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E909" w14:textId="77777777" w:rsidR="00ED5625" w:rsidRPr="00C30134" w:rsidRDefault="003026C8" w:rsidP="000E7431">
      <w:pPr>
        <w:widowControl w:val="0"/>
        <w:jc w:val="center"/>
        <w:rPr>
          <w:rFonts w:ascii="Arial" w:hAnsi="Arial"/>
          <w:b/>
          <w:i/>
          <w:color w:val="000000" w:themeColor="text1"/>
          <w:sz w:val="32"/>
          <w:szCs w:val="32"/>
        </w:rPr>
      </w:pPr>
      <w:r w:rsidRPr="00C30134">
        <w:rPr>
          <w:rFonts w:ascii="Arial" w:hAnsi="Arial"/>
          <w:b/>
          <w:i/>
          <w:color w:val="000000" w:themeColor="text1"/>
          <w:sz w:val="32"/>
          <w:szCs w:val="32"/>
        </w:rPr>
        <w:t>Curriculum vitae</w:t>
      </w:r>
    </w:p>
    <w:p w14:paraId="40B3C813" w14:textId="6EAAE6BD" w:rsidR="00ED5625" w:rsidRPr="00C30134" w:rsidRDefault="00F55AD1" w:rsidP="000E7431">
      <w:pPr>
        <w:widowControl w:val="0"/>
        <w:jc w:val="center"/>
        <w:rPr>
          <w:rFonts w:ascii="Arial" w:hAnsi="Arial"/>
          <w:b/>
          <w:color w:val="000000" w:themeColor="text1"/>
          <w:sz w:val="32"/>
          <w:szCs w:val="32"/>
        </w:rPr>
      </w:pPr>
      <w:r w:rsidRPr="00C30134">
        <w:rPr>
          <w:rFonts w:ascii="Arial" w:hAnsi="Arial"/>
          <w:b/>
          <w:color w:val="000000" w:themeColor="text1"/>
          <w:sz w:val="32"/>
          <w:szCs w:val="32"/>
        </w:rPr>
        <w:t>Dr. Oliver Hobert</w:t>
      </w:r>
    </w:p>
    <w:p w14:paraId="4C0F5785" w14:textId="77777777" w:rsidR="00ED5625" w:rsidRPr="00C30134" w:rsidRDefault="003026C8" w:rsidP="000E7431">
      <w:pPr>
        <w:widowControl w:val="0"/>
        <w:spacing w:line="360" w:lineRule="auto"/>
        <w:rPr>
          <w:rFonts w:ascii="Arial" w:hAnsi="Arial"/>
          <w:b/>
          <w:color w:val="000000" w:themeColor="text1"/>
          <w:sz w:val="16"/>
          <w:u w:val="single"/>
        </w:rPr>
      </w:pP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  <w:r w:rsidRPr="00C30134">
        <w:rPr>
          <w:rFonts w:ascii="Arial" w:hAnsi="Arial"/>
          <w:b/>
          <w:color w:val="000000" w:themeColor="text1"/>
          <w:sz w:val="16"/>
          <w:u w:val="single"/>
        </w:rPr>
        <w:tab/>
      </w:r>
    </w:p>
    <w:p w14:paraId="5F208421" w14:textId="39226B23" w:rsidR="00512FC6" w:rsidRPr="00C30134" w:rsidRDefault="00E55B0F" w:rsidP="000E7431">
      <w:pPr>
        <w:widowControl w:val="0"/>
        <w:spacing w:before="120"/>
        <w:jc w:val="center"/>
        <w:rPr>
          <w:rFonts w:ascii="Arial" w:hAnsi="Arial"/>
          <w:b/>
          <w:color w:val="000000" w:themeColor="text1"/>
          <w:sz w:val="26"/>
        </w:rPr>
      </w:pPr>
      <w:r>
        <w:rPr>
          <w:rFonts w:ascii="Arial" w:hAnsi="Arial"/>
          <w:b/>
          <w:color w:val="000000" w:themeColor="text1"/>
          <w:sz w:val="26"/>
        </w:rPr>
        <w:t xml:space="preserve">Professor of Biological Sciences, </w:t>
      </w:r>
      <w:r w:rsidR="003026C8" w:rsidRPr="00C30134">
        <w:rPr>
          <w:rFonts w:ascii="Arial" w:hAnsi="Arial"/>
          <w:b/>
          <w:color w:val="000000" w:themeColor="text1"/>
          <w:sz w:val="26"/>
        </w:rPr>
        <w:t>Colu</w:t>
      </w:r>
      <w:r w:rsidR="004E140A" w:rsidRPr="00C30134">
        <w:rPr>
          <w:rFonts w:ascii="Arial" w:hAnsi="Arial"/>
          <w:b/>
          <w:color w:val="000000" w:themeColor="text1"/>
          <w:sz w:val="26"/>
        </w:rPr>
        <w:t>mbia University</w:t>
      </w:r>
      <w:r w:rsidR="00512FC6" w:rsidRPr="00C30134">
        <w:rPr>
          <w:rFonts w:ascii="Arial" w:hAnsi="Arial"/>
          <w:b/>
          <w:color w:val="000000" w:themeColor="text1"/>
          <w:sz w:val="26"/>
        </w:rPr>
        <w:t>, New York</w:t>
      </w:r>
      <w:r w:rsidR="00291E13" w:rsidRPr="00C30134">
        <w:rPr>
          <w:rFonts w:ascii="Arial" w:hAnsi="Arial"/>
          <w:b/>
          <w:color w:val="000000" w:themeColor="text1"/>
          <w:sz w:val="26"/>
        </w:rPr>
        <w:t xml:space="preserve"> </w:t>
      </w:r>
    </w:p>
    <w:p w14:paraId="17F1FA91" w14:textId="04070E5A" w:rsidR="00E46602" w:rsidRPr="00C30134" w:rsidRDefault="00291E13" w:rsidP="000E7431">
      <w:pPr>
        <w:widowControl w:val="0"/>
        <w:jc w:val="center"/>
        <w:rPr>
          <w:rFonts w:ascii="Arial" w:hAnsi="Arial"/>
          <w:b/>
          <w:color w:val="000000" w:themeColor="text1"/>
          <w:sz w:val="26"/>
        </w:rPr>
      </w:pPr>
      <w:r w:rsidRPr="00C30134">
        <w:rPr>
          <w:rFonts w:ascii="Arial" w:hAnsi="Arial"/>
          <w:b/>
          <w:color w:val="000000" w:themeColor="text1"/>
          <w:sz w:val="26"/>
        </w:rPr>
        <w:t>Department of Biological Sciences</w:t>
      </w:r>
      <w:r w:rsidR="004E140A" w:rsidRPr="00C30134">
        <w:rPr>
          <w:rFonts w:ascii="Arial" w:hAnsi="Arial"/>
          <w:b/>
          <w:color w:val="000000" w:themeColor="text1"/>
          <w:sz w:val="26"/>
        </w:rPr>
        <w:t xml:space="preserve"> </w:t>
      </w:r>
    </w:p>
    <w:p w14:paraId="1A11CD9B" w14:textId="26882BA3" w:rsidR="00423B1B" w:rsidRPr="00C30134" w:rsidRDefault="00224E91" w:rsidP="000E7431">
      <w:pPr>
        <w:widowControl w:val="0"/>
        <w:spacing w:after="120"/>
        <w:jc w:val="center"/>
        <w:rPr>
          <w:rFonts w:ascii="Arial" w:hAnsi="Arial"/>
          <w:b/>
          <w:color w:val="000000" w:themeColor="text1"/>
          <w:sz w:val="26"/>
        </w:rPr>
      </w:pPr>
      <w:r>
        <w:rPr>
          <w:rFonts w:ascii="Arial" w:hAnsi="Arial"/>
          <w:b/>
          <w:color w:val="000000" w:themeColor="text1"/>
          <w:sz w:val="26"/>
        </w:rPr>
        <w:t xml:space="preserve">Investigator, </w:t>
      </w:r>
      <w:r w:rsidR="00423B1B" w:rsidRPr="00C30134">
        <w:rPr>
          <w:rFonts w:ascii="Arial" w:hAnsi="Arial"/>
          <w:b/>
          <w:color w:val="000000" w:themeColor="text1"/>
          <w:sz w:val="26"/>
        </w:rPr>
        <w:t>Howard Hughes Medical Institute</w:t>
      </w:r>
    </w:p>
    <w:p w14:paraId="33876C9D" w14:textId="77777777" w:rsidR="005D32A8" w:rsidRPr="005D32A8" w:rsidRDefault="001D249D" w:rsidP="005D32A8">
      <w:pPr>
        <w:pStyle w:val="Heading9"/>
        <w:rPr>
          <w:color w:val="000000"/>
          <w:sz w:val="21"/>
          <w:szCs w:val="21"/>
        </w:rPr>
      </w:pPr>
      <w:r w:rsidRPr="005D32A8">
        <w:rPr>
          <w:color w:val="000000"/>
          <w:sz w:val="21"/>
          <w:szCs w:val="21"/>
        </w:rPr>
        <w:t>Phone: (212) 853</w:t>
      </w:r>
      <w:r w:rsidR="00CE4EF5" w:rsidRPr="005D32A8">
        <w:rPr>
          <w:color w:val="000000"/>
          <w:sz w:val="21"/>
          <w:szCs w:val="21"/>
        </w:rPr>
        <w:t xml:space="preserve"> 0063, e-mail: </w:t>
      </w:r>
      <w:hyperlink r:id="rId7" w:history="1">
        <w:r w:rsidR="00CE4EF5" w:rsidRPr="005D32A8">
          <w:rPr>
            <w:rStyle w:val="Hyperlink"/>
            <w:color w:val="000000"/>
            <w:sz w:val="21"/>
            <w:szCs w:val="21"/>
            <w:u w:val="none"/>
          </w:rPr>
          <w:t>or38@columbia.edu</w:t>
        </w:r>
      </w:hyperlink>
      <w:r w:rsidR="006E419B" w:rsidRPr="005D32A8">
        <w:rPr>
          <w:rStyle w:val="Hyperlink"/>
          <w:color w:val="000000"/>
          <w:sz w:val="21"/>
          <w:szCs w:val="21"/>
          <w:u w:val="none"/>
        </w:rPr>
        <w:t>, Lab Website: hobertlab.org</w:t>
      </w:r>
      <w:r w:rsidR="005D32A8" w:rsidRPr="005D32A8">
        <w:rPr>
          <w:rStyle w:val="Hyperlink"/>
          <w:color w:val="000000"/>
          <w:sz w:val="21"/>
          <w:szCs w:val="21"/>
          <w:u w:val="none"/>
        </w:rPr>
        <w:t xml:space="preserve">, ORCID: </w:t>
      </w:r>
      <w:r w:rsidR="005D32A8" w:rsidRPr="005D32A8">
        <w:rPr>
          <w:color w:val="000000"/>
          <w:sz w:val="21"/>
          <w:szCs w:val="21"/>
        </w:rPr>
        <w:t>0000-0002-7634-2854</w:t>
      </w:r>
    </w:p>
    <w:p w14:paraId="436057C1" w14:textId="67EBA8BB" w:rsidR="009D3449" w:rsidRDefault="009D3449" w:rsidP="00573DAA">
      <w:pPr>
        <w:widowControl w:val="0"/>
        <w:shd w:val="clear" w:color="auto" w:fill="E6E6E6"/>
        <w:tabs>
          <w:tab w:val="left" w:pos="1800"/>
        </w:tabs>
        <w:spacing w:before="240"/>
        <w:rPr>
          <w:rFonts w:ascii="Arial" w:hAnsi="Arial"/>
          <w:b/>
          <w:color w:val="000000"/>
          <w:sz w:val="26"/>
        </w:rPr>
      </w:pPr>
      <w:r>
        <w:rPr>
          <w:rFonts w:ascii="Arial" w:hAnsi="Arial"/>
          <w:b/>
          <w:color w:val="000000"/>
          <w:sz w:val="26"/>
        </w:rPr>
        <w:t xml:space="preserve">Birth &amp; </w:t>
      </w:r>
      <w:r w:rsidR="009E6F3B">
        <w:rPr>
          <w:rFonts w:ascii="Arial" w:hAnsi="Arial"/>
          <w:b/>
          <w:color w:val="000000"/>
          <w:sz w:val="26"/>
        </w:rPr>
        <w:t>Citizenship</w:t>
      </w:r>
    </w:p>
    <w:p w14:paraId="2C3FFAE1" w14:textId="2CE449CE" w:rsidR="00CE4EF5" w:rsidRPr="004F0389" w:rsidRDefault="009D3449" w:rsidP="00AB59EE">
      <w:pPr>
        <w:widowControl w:val="0"/>
        <w:tabs>
          <w:tab w:val="left" w:pos="1800"/>
        </w:tabs>
        <w:spacing w:before="120"/>
        <w:ind w:left="63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born 0</w:t>
      </w:r>
      <w:r w:rsidR="00CE4EF5">
        <w:rPr>
          <w:rFonts w:ascii="Arial" w:hAnsi="Arial"/>
          <w:color w:val="000000"/>
        </w:rPr>
        <w:t xml:space="preserve">2.02.1967, </w:t>
      </w:r>
      <w:proofErr w:type="spellStart"/>
      <w:r w:rsidR="00CE4EF5">
        <w:rPr>
          <w:rFonts w:ascii="Arial" w:hAnsi="Arial"/>
          <w:color w:val="000000"/>
        </w:rPr>
        <w:t>Rotenburg</w:t>
      </w:r>
      <w:proofErr w:type="spellEnd"/>
      <w:r w:rsidR="00CE4EF5">
        <w:rPr>
          <w:rFonts w:ascii="Arial" w:hAnsi="Arial"/>
          <w:color w:val="000000"/>
        </w:rPr>
        <w:t xml:space="preserve"> an der</w:t>
      </w:r>
      <w:r w:rsidR="00CE4EF5" w:rsidRPr="004F0389">
        <w:rPr>
          <w:rFonts w:ascii="Arial" w:hAnsi="Arial"/>
          <w:color w:val="000000"/>
        </w:rPr>
        <w:t xml:space="preserve"> Fulda, Germany</w:t>
      </w:r>
      <w:r w:rsidR="009E6F3B">
        <w:rPr>
          <w:rFonts w:ascii="Arial" w:hAnsi="Arial"/>
          <w:color w:val="000000"/>
        </w:rPr>
        <w:t>; German &amp; US citizen</w:t>
      </w:r>
    </w:p>
    <w:p w14:paraId="2D885365" w14:textId="3C61DA83" w:rsidR="00CE4EF5" w:rsidRDefault="00CE4EF5" w:rsidP="000E7431">
      <w:pPr>
        <w:widowControl w:val="0"/>
        <w:shd w:val="clear" w:color="auto" w:fill="E6E6E6"/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Education</w:t>
      </w:r>
    </w:p>
    <w:p w14:paraId="61F4125F" w14:textId="03C2971B" w:rsidR="00CE4EF5" w:rsidRPr="004F0389" w:rsidRDefault="00CE4EF5" w:rsidP="000E7431">
      <w:pPr>
        <w:widowControl w:val="0"/>
        <w:tabs>
          <w:tab w:val="left" w:pos="1980"/>
        </w:tabs>
        <w:spacing w:before="120"/>
        <w:ind w:left="2174" w:hanging="1627"/>
        <w:rPr>
          <w:rFonts w:ascii="Arial" w:hAnsi="Arial"/>
        </w:rPr>
      </w:pPr>
      <w:r w:rsidRPr="004F0389">
        <w:rPr>
          <w:rFonts w:ascii="Arial" w:hAnsi="Arial"/>
        </w:rPr>
        <w:t>1996-1999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Postdoctoral Fellow, </w:t>
      </w:r>
      <w:r w:rsidR="00CA7019">
        <w:rPr>
          <w:rFonts w:ascii="Arial" w:hAnsi="Arial"/>
        </w:rPr>
        <w:t>Harvard Medical School/Massachusetts</w:t>
      </w:r>
      <w:r w:rsidRPr="004F0389">
        <w:rPr>
          <w:rFonts w:ascii="Arial" w:hAnsi="Arial"/>
        </w:rPr>
        <w:t xml:space="preserve"> General Hospital, </w:t>
      </w:r>
      <w:proofErr w:type="gramStart"/>
      <w:r w:rsidRPr="004F0389">
        <w:rPr>
          <w:rFonts w:ascii="Arial" w:hAnsi="Arial"/>
        </w:rPr>
        <w:t>Boston</w:t>
      </w:r>
      <w:r w:rsidR="004E140A">
        <w:rPr>
          <w:rFonts w:ascii="Arial" w:hAnsi="Arial"/>
        </w:rPr>
        <w:t>;</w:t>
      </w:r>
      <w:proofErr w:type="gramEnd"/>
    </w:p>
    <w:p w14:paraId="6B71A7B1" w14:textId="4993FA2D" w:rsidR="00CE4EF5" w:rsidRPr="004F0389" w:rsidRDefault="00CE4EF5" w:rsidP="000E7431">
      <w:pPr>
        <w:widowControl w:val="0"/>
        <w:tabs>
          <w:tab w:val="left" w:pos="1980"/>
        </w:tabs>
        <w:ind w:left="2070" w:hanging="1530"/>
        <w:rPr>
          <w:rFonts w:ascii="Arial" w:hAnsi="Arial"/>
        </w:rPr>
      </w:pP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Advisor: </w:t>
      </w:r>
      <w:r w:rsidR="00581554">
        <w:rPr>
          <w:rFonts w:ascii="Arial" w:hAnsi="Arial"/>
        </w:rPr>
        <w:t xml:space="preserve">Prof. </w:t>
      </w:r>
      <w:r w:rsidRPr="004F0389">
        <w:rPr>
          <w:rFonts w:ascii="Arial" w:hAnsi="Arial"/>
        </w:rPr>
        <w:t xml:space="preserve">Gary </w:t>
      </w:r>
      <w:proofErr w:type="spellStart"/>
      <w:r w:rsidRPr="004F0389">
        <w:rPr>
          <w:rFonts w:ascii="Arial" w:hAnsi="Arial"/>
        </w:rPr>
        <w:t>Ruvkun</w:t>
      </w:r>
      <w:proofErr w:type="spellEnd"/>
    </w:p>
    <w:p w14:paraId="749423D0" w14:textId="69B635C5" w:rsidR="00542552" w:rsidRPr="004F0389" w:rsidRDefault="00CE4EF5" w:rsidP="000E7431">
      <w:pPr>
        <w:pStyle w:val="BodyTextIndent3"/>
        <w:spacing w:before="0"/>
        <w:ind w:left="2160" w:hanging="1613"/>
        <w:rPr>
          <w:sz w:val="20"/>
        </w:rPr>
      </w:pPr>
      <w:r w:rsidRPr="004F0389">
        <w:rPr>
          <w:sz w:val="20"/>
        </w:rPr>
        <w:t>1992-1995</w:t>
      </w:r>
      <w:r w:rsidRPr="004F0389">
        <w:rPr>
          <w:sz w:val="20"/>
        </w:rPr>
        <w:tab/>
      </w:r>
      <w:r w:rsidR="00F55AD1">
        <w:rPr>
          <w:sz w:val="20"/>
        </w:rPr>
        <w:t xml:space="preserve">Dr. </w:t>
      </w:r>
      <w:proofErr w:type="spellStart"/>
      <w:r w:rsidR="00F55AD1">
        <w:rPr>
          <w:sz w:val="20"/>
        </w:rPr>
        <w:t>rer</w:t>
      </w:r>
      <w:proofErr w:type="spellEnd"/>
      <w:r w:rsidR="00F55AD1">
        <w:rPr>
          <w:sz w:val="20"/>
        </w:rPr>
        <w:t>. nat. (</w:t>
      </w:r>
      <w:proofErr w:type="spellStart"/>
      <w:proofErr w:type="gramStart"/>
      <w:r w:rsidR="00F55AD1">
        <w:rPr>
          <w:sz w:val="20"/>
        </w:rPr>
        <w:t>Ph.D</w:t>
      </w:r>
      <w:proofErr w:type="spellEnd"/>
      <w:proofErr w:type="gramEnd"/>
      <w:r w:rsidR="00F55AD1">
        <w:rPr>
          <w:sz w:val="20"/>
        </w:rPr>
        <w:t>)</w:t>
      </w:r>
      <w:r w:rsidRPr="004F0389">
        <w:rPr>
          <w:sz w:val="20"/>
        </w:rPr>
        <w:t xml:space="preserve"> Molecular Biology, Max Planck Institute for Biochemistry, </w:t>
      </w:r>
      <w:proofErr w:type="spellStart"/>
      <w:r w:rsidRPr="004F0389">
        <w:rPr>
          <w:sz w:val="20"/>
        </w:rPr>
        <w:t>M</w:t>
      </w:r>
      <w:r w:rsidR="00F55AD1">
        <w:rPr>
          <w:sz w:val="20"/>
        </w:rPr>
        <w:t>artinsried</w:t>
      </w:r>
      <w:proofErr w:type="spellEnd"/>
      <w:r w:rsidR="00542552">
        <w:rPr>
          <w:sz w:val="20"/>
        </w:rPr>
        <w:t xml:space="preserve"> &amp; University of Bayreuth</w:t>
      </w:r>
      <w:r w:rsidR="00F55AD1">
        <w:rPr>
          <w:sz w:val="20"/>
        </w:rPr>
        <w:t>, Germany</w:t>
      </w:r>
      <w:r w:rsidR="00542552">
        <w:rPr>
          <w:sz w:val="20"/>
        </w:rPr>
        <w:t xml:space="preserve">; </w:t>
      </w:r>
      <w:r w:rsidR="00542552" w:rsidRPr="004F0389">
        <w:rPr>
          <w:sz w:val="20"/>
        </w:rPr>
        <w:t xml:space="preserve">Advisor: </w:t>
      </w:r>
      <w:r w:rsidR="00542552">
        <w:rPr>
          <w:sz w:val="20"/>
        </w:rPr>
        <w:t xml:space="preserve">Prof. </w:t>
      </w:r>
      <w:r w:rsidR="00542552" w:rsidRPr="004F0389">
        <w:rPr>
          <w:sz w:val="20"/>
        </w:rPr>
        <w:t>Axel Ullrich</w:t>
      </w:r>
      <w:r w:rsidR="00542552">
        <w:rPr>
          <w:sz w:val="20"/>
        </w:rPr>
        <w:t xml:space="preserve"> &amp; Prof. </w:t>
      </w:r>
      <w:r w:rsidR="00542552" w:rsidRPr="004F0389">
        <w:rPr>
          <w:sz w:val="20"/>
        </w:rPr>
        <w:t>Gerhard Krauss</w:t>
      </w:r>
      <w:r w:rsidR="00542552">
        <w:rPr>
          <w:sz w:val="20"/>
        </w:rPr>
        <w:t xml:space="preserve"> </w:t>
      </w:r>
    </w:p>
    <w:p w14:paraId="1A6D3724" w14:textId="04B7DA01" w:rsidR="00F55AD1" w:rsidRDefault="00F55AD1" w:rsidP="000E7431">
      <w:pPr>
        <w:pStyle w:val="BodyTextIndent3"/>
        <w:spacing w:before="0"/>
        <w:ind w:left="2160" w:firstLine="0"/>
        <w:rPr>
          <w:sz w:val="20"/>
        </w:rPr>
      </w:pPr>
      <w:r>
        <w:rPr>
          <w:sz w:val="20"/>
        </w:rPr>
        <w:t>(incl</w:t>
      </w:r>
      <w:r w:rsidR="0073613B">
        <w:rPr>
          <w:sz w:val="20"/>
        </w:rPr>
        <w:t>.</w:t>
      </w:r>
      <w:r>
        <w:rPr>
          <w:sz w:val="20"/>
        </w:rPr>
        <w:t xml:space="preserve"> </w:t>
      </w:r>
      <w:proofErr w:type="gramStart"/>
      <w:r w:rsidRPr="00F55AD1">
        <w:rPr>
          <w:sz w:val="20"/>
        </w:rPr>
        <w:t>1 year</w:t>
      </w:r>
      <w:proofErr w:type="gramEnd"/>
      <w:r w:rsidRPr="00F55AD1">
        <w:rPr>
          <w:sz w:val="20"/>
        </w:rPr>
        <w:t xml:space="preserve"> </w:t>
      </w:r>
      <w:r>
        <w:rPr>
          <w:sz w:val="20"/>
        </w:rPr>
        <w:t xml:space="preserve">DAAD research </w:t>
      </w:r>
      <w:r w:rsidR="0073613B">
        <w:rPr>
          <w:sz w:val="20"/>
        </w:rPr>
        <w:t>fellowship</w:t>
      </w:r>
      <w:r w:rsidRPr="00F55AD1">
        <w:rPr>
          <w:sz w:val="20"/>
        </w:rPr>
        <w:t xml:space="preserve"> at Sugen, Inc., Redwood City, CA</w:t>
      </w:r>
      <w:r w:rsidR="00F22A4D">
        <w:rPr>
          <w:sz w:val="20"/>
        </w:rPr>
        <w:t>, USA</w:t>
      </w:r>
      <w:r w:rsidRPr="00F55AD1">
        <w:rPr>
          <w:sz w:val="20"/>
        </w:rPr>
        <w:t>)</w:t>
      </w:r>
    </w:p>
    <w:p w14:paraId="31886ED3" w14:textId="77777777" w:rsidR="00CE4EF5" w:rsidRDefault="00CE4EF5" w:rsidP="000E7431">
      <w:pPr>
        <w:pStyle w:val="BodyTextIndent2"/>
        <w:ind w:left="2160" w:hanging="1620"/>
        <w:rPr>
          <w:sz w:val="20"/>
        </w:rPr>
      </w:pPr>
      <w:r w:rsidRPr="004F0389">
        <w:rPr>
          <w:sz w:val="20"/>
        </w:rPr>
        <w:t>1987-1992</w:t>
      </w:r>
      <w:r w:rsidRPr="004F0389">
        <w:rPr>
          <w:sz w:val="20"/>
        </w:rPr>
        <w:tab/>
        <w:t>Diploma Biochemistry (</w:t>
      </w:r>
      <w:proofErr w:type="spellStart"/>
      <w:r w:rsidRPr="004F0389">
        <w:rPr>
          <w:sz w:val="20"/>
        </w:rPr>
        <w:t>Diplom</w:t>
      </w:r>
      <w:proofErr w:type="spellEnd"/>
      <w:r w:rsidRPr="004F0389">
        <w:rPr>
          <w:sz w:val="20"/>
        </w:rPr>
        <w:t xml:space="preserve"> </w:t>
      </w:r>
      <w:proofErr w:type="spellStart"/>
      <w:r w:rsidRPr="004F0389">
        <w:rPr>
          <w:sz w:val="20"/>
        </w:rPr>
        <w:t>Studiengang</w:t>
      </w:r>
      <w:proofErr w:type="spellEnd"/>
      <w:r w:rsidRPr="004F0389">
        <w:rPr>
          <w:sz w:val="20"/>
        </w:rPr>
        <w:t xml:space="preserve"> </w:t>
      </w:r>
      <w:proofErr w:type="spellStart"/>
      <w:r w:rsidRPr="004F0389">
        <w:rPr>
          <w:sz w:val="20"/>
        </w:rPr>
        <w:t>Biochemie</w:t>
      </w:r>
      <w:proofErr w:type="spellEnd"/>
      <w:r w:rsidRPr="004F0389">
        <w:rPr>
          <w:sz w:val="20"/>
        </w:rPr>
        <w:t xml:space="preserve">), </w:t>
      </w:r>
      <w:r>
        <w:rPr>
          <w:sz w:val="20"/>
        </w:rPr>
        <w:t>Universität</w:t>
      </w:r>
      <w:r w:rsidRPr="004F0389">
        <w:rPr>
          <w:sz w:val="20"/>
        </w:rPr>
        <w:t xml:space="preserve"> Bayreuth, </w:t>
      </w:r>
      <w:proofErr w:type="gramStart"/>
      <w:r w:rsidRPr="004F0389">
        <w:rPr>
          <w:sz w:val="20"/>
        </w:rPr>
        <w:t>Germany;</w:t>
      </w:r>
      <w:proofErr w:type="gramEnd"/>
      <w:r w:rsidRPr="004F0389">
        <w:rPr>
          <w:sz w:val="20"/>
        </w:rPr>
        <w:t xml:space="preserve"> </w:t>
      </w:r>
    </w:p>
    <w:p w14:paraId="5A10613B" w14:textId="2BC78D45" w:rsidR="00CE4EF5" w:rsidRDefault="00CE4EF5" w:rsidP="000E7431">
      <w:pPr>
        <w:pStyle w:val="BodyTextIndent2"/>
        <w:ind w:left="2160" w:hanging="1620"/>
        <w:rPr>
          <w:sz w:val="20"/>
        </w:rPr>
      </w:pPr>
      <w:r>
        <w:rPr>
          <w:sz w:val="20"/>
        </w:rPr>
        <w:tab/>
      </w:r>
      <w:r w:rsidRPr="004F0389">
        <w:rPr>
          <w:sz w:val="20"/>
        </w:rPr>
        <w:t xml:space="preserve">Advisor: </w:t>
      </w:r>
      <w:r w:rsidR="00581554">
        <w:rPr>
          <w:sz w:val="20"/>
        </w:rPr>
        <w:t xml:space="preserve">Prof. </w:t>
      </w:r>
      <w:r w:rsidRPr="004F0389">
        <w:rPr>
          <w:sz w:val="20"/>
        </w:rPr>
        <w:t>Gerhard Krauss</w:t>
      </w:r>
    </w:p>
    <w:p w14:paraId="57C45065" w14:textId="5CEC9C5A" w:rsidR="00B658A6" w:rsidRDefault="00B658A6" w:rsidP="000E7431">
      <w:pPr>
        <w:pStyle w:val="BodyTextIndent2"/>
        <w:ind w:left="2160" w:hanging="1620"/>
        <w:rPr>
          <w:sz w:val="20"/>
        </w:rPr>
      </w:pPr>
      <w:r>
        <w:rPr>
          <w:sz w:val="20"/>
        </w:rPr>
        <w:t>1990</w:t>
      </w:r>
      <w:r>
        <w:rPr>
          <w:sz w:val="20"/>
        </w:rPr>
        <w:tab/>
      </w:r>
      <w:r w:rsidR="00EF1575">
        <w:rPr>
          <w:sz w:val="20"/>
        </w:rPr>
        <w:t xml:space="preserve">Summer </w:t>
      </w:r>
      <w:r>
        <w:rPr>
          <w:sz w:val="20"/>
        </w:rPr>
        <w:t>Research Internship at Columbia University, Dept. of Biol</w:t>
      </w:r>
      <w:r w:rsidR="00EF1575">
        <w:rPr>
          <w:sz w:val="20"/>
        </w:rPr>
        <w:t>ogical</w:t>
      </w:r>
      <w:r>
        <w:rPr>
          <w:sz w:val="20"/>
        </w:rPr>
        <w:t xml:space="preserve"> </w:t>
      </w:r>
      <w:proofErr w:type="gramStart"/>
      <w:r>
        <w:rPr>
          <w:sz w:val="20"/>
        </w:rPr>
        <w:t>Sciences</w:t>
      </w:r>
      <w:r w:rsidR="005350F7">
        <w:rPr>
          <w:sz w:val="20"/>
        </w:rPr>
        <w:t>;</w:t>
      </w:r>
      <w:proofErr w:type="gramEnd"/>
    </w:p>
    <w:p w14:paraId="3B006633" w14:textId="34D06478" w:rsidR="00B658A6" w:rsidRDefault="00B658A6" w:rsidP="000E7431">
      <w:pPr>
        <w:pStyle w:val="BodyTextIndent2"/>
        <w:ind w:left="2160" w:hanging="1620"/>
        <w:rPr>
          <w:sz w:val="20"/>
        </w:rPr>
      </w:pPr>
      <w:r>
        <w:rPr>
          <w:sz w:val="20"/>
        </w:rPr>
        <w:tab/>
        <w:t>Advisor: Prof. Alberto Mancinelli</w:t>
      </w:r>
    </w:p>
    <w:p w14:paraId="05E31EC1" w14:textId="77777777" w:rsidR="00B658A6" w:rsidRDefault="00B658A6" w:rsidP="000E7431">
      <w:pPr>
        <w:pStyle w:val="BodyTextIndent2"/>
        <w:ind w:left="2160" w:hanging="1620"/>
        <w:rPr>
          <w:sz w:val="20"/>
        </w:rPr>
      </w:pPr>
      <w:r>
        <w:rPr>
          <w:sz w:val="20"/>
        </w:rPr>
        <w:t>1989</w:t>
      </w:r>
      <w:r>
        <w:rPr>
          <w:sz w:val="20"/>
        </w:rPr>
        <w:tab/>
        <w:t xml:space="preserve">Research Internship at German Cancer Research Center (DKFZ) </w:t>
      </w:r>
      <w:proofErr w:type="gramStart"/>
      <w:r>
        <w:rPr>
          <w:sz w:val="20"/>
        </w:rPr>
        <w:t>Heidelberg;</w:t>
      </w:r>
      <w:proofErr w:type="gramEnd"/>
      <w:r>
        <w:rPr>
          <w:sz w:val="20"/>
        </w:rPr>
        <w:t xml:space="preserve"> </w:t>
      </w:r>
    </w:p>
    <w:p w14:paraId="1A568D46" w14:textId="39AB173A" w:rsidR="00B658A6" w:rsidRPr="00B33151" w:rsidRDefault="00B658A6" w:rsidP="000E7431">
      <w:pPr>
        <w:pStyle w:val="BodyTextIndent2"/>
        <w:ind w:left="2160"/>
        <w:rPr>
          <w:sz w:val="20"/>
        </w:rPr>
      </w:pPr>
      <w:r>
        <w:rPr>
          <w:sz w:val="20"/>
        </w:rPr>
        <w:t xml:space="preserve">Advisor: Dr. Hans-Dieter Royer  </w:t>
      </w:r>
    </w:p>
    <w:p w14:paraId="416EF757" w14:textId="40A95D02" w:rsidR="00CE4EF5" w:rsidRDefault="00CE4EF5" w:rsidP="000E7431">
      <w:pPr>
        <w:widowControl w:val="0"/>
        <w:shd w:val="clear" w:color="auto" w:fill="E6E6E6"/>
        <w:spacing w:before="120" w:after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Professional Experience</w:t>
      </w:r>
      <w:r>
        <w:rPr>
          <w:rFonts w:ascii="Arial" w:hAnsi="Arial"/>
          <w:sz w:val="22"/>
        </w:rPr>
        <w:t xml:space="preserve"> </w:t>
      </w:r>
    </w:p>
    <w:p w14:paraId="0768903B" w14:textId="45175F8E" w:rsidR="002B69C7" w:rsidRDefault="002B69C7" w:rsidP="000E7431">
      <w:pPr>
        <w:widowControl w:val="0"/>
        <w:tabs>
          <w:tab w:val="left" w:pos="2160"/>
        </w:tabs>
        <w:ind w:left="547"/>
        <w:rPr>
          <w:rFonts w:ascii="Arial" w:hAnsi="Arial"/>
        </w:rPr>
      </w:pPr>
      <w:r>
        <w:rPr>
          <w:rFonts w:ascii="Arial" w:hAnsi="Arial"/>
        </w:rPr>
        <w:t>2015-present</w:t>
      </w:r>
      <w:r>
        <w:rPr>
          <w:rFonts w:ascii="Arial" w:hAnsi="Arial"/>
        </w:rPr>
        <w:tab/>
        <w:t>Full Professor at Columbia University, Department of Biological Sciences</w:t>
      </w:r>
      <w:r w:rsidR="00F94741">
        <w:rPr>
          <w:rFonts w:ascii="Arial" w:hAnsi="Arial"/>
        </w:rPr>
        <w:t xml:space="preserve"> (primary affiliation)</w:t>
      </w:r>
    </w:p>
    <w:p w14:paraId="4A7CD2C1" w14:textId="373E2D97" w:rsidR="004A3755" w:rsidRDefault="004A3755" w:rsidP="000E7431">
      <w:pPr>
        <w:widowControl w:val="0"/>
        <w:tabs>
          <w:tab w:val="left" w:pos="2160"/>
        </w:tabs>
        <w:ind w:left="547"/>
        <w:rPr>
          <w:rFonts w:ascii="Arial" w:hAnsi="Arial"/>
        </w:rPr>
      </w:pPr>
      <w:r>
        <w:rPr>
          <w:rFonts w:ascii="Arial" w:hAnsi="Arial"/>
        </w:rPr>
        <w:tab/>
        <w:t xml:space="preserve">Additional affiliations: </w:t>
      </w:r>
      <w:r w:rsidR="003E2ED5">
        <w:rPr>
          <w:rFonts w:ascii="Arial" w:hAnsi="Arial"/>
        </w:rPr>
        <w:t xml:space="preserve">Member, </w:t>
      </w:r>
      <w:r>
        <w:rPr>
          <w:rFonts w:ascii="Arial" w:hAnsi="Arial"/>
        </w:rPr>
        <w:t xml:space="preserve">Neurotechnology Center, Columbia </w:t>
      </w:r>
      <w:proofErr w:type="gramStart"/>
      <w:r>
        <w:rPr>
          <w:rFonts w:ascii="Arial" w:hAnsi="Arial"/>
        </w:rPr>
        <w:t>University</w:t>
      </w:r>
      <w:r w:rsidR="003E2ED5">
        <w:rPr>
          <w:rFonts w:ascii="Arial" w:hAnsi="Arial"/>
        </w:rPr>
        <w:t>;</w:t>
      </w:r>
      <w:proofErr w:type="gramEnd"/>
      <w:r w:rsidR="003E2ED5">
        <w:rPr>
          <w:rFonts w:ascii="Arial" w:hAnsi="Arial"/>
        </w:rPr>
        <w:t xml:space="preserve"> </w:t>
      </w:r>
    </w:p>
    <w:p w14:paraId="7D12045C" w14:textId="7859E217" w:rsidR="003E2ED5" w:rsidRDefault="003E2ED5" w:rsidP="000E7431">
      <w:pPr>
        <w:widowControl w:val="0"/>
        <w:tabs>
          <w:tab w:val="left" w:pos="2160"/>
        </w:tabs>
        <w:ind w:left="547"/>
        <w:rPr>
          <w:rFonts w:ascii="Arial" w:hAnsi="Arial"/>
        </w:rPr>
      </w:pPr>
      <w:r>
        <w:rPr>
          <w:rFonts w:ascii="Arial" w:hAnsi="Arial"/>
        </w:rPr>
        <w:tab/>
        <w:t xml:space="preserve">Affiliate Member, </w:t>
      </w:r>
      <w:r w:rsidRPr="003E2ED5">
        <w:rPr>
          <w:rFonts w:ascii="Arial" w:hAnsi="Arial"/>
        </w:rPr>
        <w:t>Zuckerman Mind Brain Behavior Institute</w:t>
      </w:r>
      <w:r>
        <w:rPr>
          <w:rFonts w:ascii="Arial" w:hAnsi="Arial"/>
        </w:rPr>
        <w:t>, Columbia University</w:t>
      </w:r>
    </w:p>
    <w:p w14:paraId="49FA6FE8" w14:textId="48E5C245" w:rsidR="00112B0D" w:rsidRDefault="00112B0D" w:rsidP="000E7431">
      <w:pPr>
        <w:widowControl w:val="0"/>
        <w:ind w:left="547"/>
        <w:rPr>
          <w:rFonts w:ascii="Arial" w:hAnsi="Arial"/>
        </w:rPr>
      </w:pPr>
      <w:r>
        <w:rPr>
          <w:rFonts w:ascii="Arial" w:hAnsi="Arial"/>
        </w:rPr>
        <w:t>2014-present</w:t>
      </w:r>
      <w:r>
        <w:rPr>
          <w:rFonts w:ascii="Arial" w:hAnsi="Arial"/>
        </w:rPr>
        <w:tab/>
        <w:t>Full Professor</w:t>
      </w:r>
      <w:r w:rsidR="004611FA">
        <w:rPr>
          <w:rFonts w:ascii="Arial" w:hAnsi="Arial"/>
        </w:rPr>
        <w:t xml:space="preserve">, </w:t>
      </w:r>
      <w:r>
        <w:rPr>
          <w:rFonts w:ascii="Arial" w:hAnsi="Arial"/>
        </w:rPr>
        <w:t>Department of Systems Biology</w:t>
      </w:r>
      <w:r w:rsidR="0073613B">
        <w:rPr>
          <w:rFonts w:ascii="Arial" w:hAnsi="Arial"/>
        </w:rPr>
        <w:t xml:space="preserve">, </w:t>
      </w:r>
      <w:r w:rsidR="0073613B" w:rsidRPr="004F0389">
        <w:rPr>
          <w:rFonts w:ascii="Arial" w:hAnsi="Arial"/>
        </w:rPr>
        <w:t>Columbia University</w:t>
      </w:r>
      <w:r w:rsidR="0073613B">
        <w:rPr>
          <w:rFonts w:ascii="Arial" w:hAnsi="Arial"/>
        </w:rPr>
        <w:t xml:space="preserve"> Medical Center</w:t>
      </w:r>
    </w:p>
    <w:p w14:paraId="59139574" w14:textId="2A4194B2" w:rsidR="00CE4EF5" w:rsidRPr="004F0389" w:rsidRDefault="004611FA" w:rsidP="000E7431">
      <w:pPr>
        <w:widowControl w:val="0"/>
        <w:ind w:left="2160" w:hanging="1613"/>
        <w:rPr>
          <w:rFonts w:ascii="Arial" w:hAnsi="Arial"/>
        </w:rPr>
      </w:pPr>
      <w:r>
        <w:rPr>
          <w:rFonts w:ascii="Arial" w:hAnsi="Arial"/>
        </w:rPr>
        <w:t>2009-present</w:t>
      </w:r>
      <w:r>
        <w:rPr>
          <w:rFonts w:ascii="Arial" w:hAnsi="Arial"/>
        </w:rPr>
        <w:tab/>
        <w:t xml:space="preserve">Full Professor, </w:t>
      </w:r>
      <w:r w:rsidR="00CE4EF5" w:rsidRPr="004F0389">
        <w:rPr>
          <w:rFonts w:ascii="Arial" w:hAnsi="Arial"/>
        </w:rPr>
        <w:t xml:space="preserve">Department of Biochemistry </w:t>
      </w:r>
      <w:r w:rsidR="00291E13">
        <w:rPr>
          <w:rFonts w:ascii="Arial" w:hAnsi="Arial"/>
        </w:rPr>
        <w:t>and</w:t>
      </w:r>
      <w:r w:rsidR="005350F7">
        <w:rPr>
          <w:rFonts w:ascii="Arial" w:hAnsi="Arial"/>
        </w:rPr>
        <w:t xml:space="preserve"> Molecular Biophysics</w:t>
      </w:r>
      <w:r w:rsidR="0073613B">
        <w:rPr>
          <w:rFonts w:ascii="Arial" w:hAnsi="Arial"/>
        </w:rPr>
        <w:t xml:space="preserve">, </w:t>
      </w:r>
      <w:r w:rsidR="0073613B" w:rsidRPr="004F0389">
        <w:rPr>
          <w:rFonts w:ascii="Arial" w:hAnsi="Arial"/>
        </w:rPr>
        <w:t>Columbia University</w:t>
      </w:r>
      <w:r w:rsidR="0073613B">
        <w:rPr>
          <w:rFonts w:ascii="Arial" w:hAnsi="Arial"/>
        </w:rPr>
        <w:t xml:space="preserve"> Medical Center</w:t>
      </w:r>
    </w:p>
    <w:p w14:paraId="5F595C9A" w14:textId="77777777" w:rsidR="00CE4EF5" w:rsidRPr="004F0389" w:rsidRDefault="00CE4EF5" w:rsidP="000E7431">
      <w:pPr>
        <w:widowControl w:val="0"/>
        <w:ind w:left="540"/>
        <w:rPr>
          <w:rFonts w:ascii="Arial" w:hAnsi="Arial"/>
        </w:rPr>
      </w:pPr>
      <w:r w:rsidRPr="004F0389">
        <w:rPr>
          <w:rFonts w:ascii="Arial" w:hAnsi="Arial"/>
        </w:rPr>
        <w:t>2005-present</w:t>
      </w:r>
      <w:r w:rsidRPr="004F0389">
        <w:rPr>
          <w:rFonts w:ascii="Arial" w:hAnsi="Arial"/>
        </w:rPr>
        <w:tab/>
        <w:t xml:space="preserve">Investigator, Howard Hughes Medical Institute </w:t>
      </w:r>
    </w:p>
    <w:p w14:paraId="02427B82" w14:textId="46A9D60E" w:rsidR="00CE4EF5" w:rsidRPr="004F0389" w:rsidRDefault="00CE4EF5" w:rsidP="000E7431">
      <w:pPr>
        <w:widowControl w:val="0"/>
        <w:ind w:left="2160" w:hanging="1620"/>
        <w:rPr>
          <w:rFonts w:ascii="Arial" w:hAnsi="Arial"/>
        </w:rPr>
      </w:pPr>
      <w:r w:rsidRPr="004F0389">
        <w:rPr>
          <w:rFonts w:ascii="Arial" w:hAnsi="Arial"/>
        </w:rPr>
        <w:t>2005-</w:t>
      </w:r>
      <w:r w:rsidR="00E84EC8">
        <w:rPr>
          <w:rFonts w:ascii="Arial" w:hAnsi="Arial"/>
        </w:rPr>
        <w:t>2009</w:t>
      </w:r>
      <w:r w:rsidRPr="004F0389">
        <w:rPr>
          <w:rFonts w:ascii="Arial" w:hAnsi="Arial"/>
        </w:rPr>
        <w:tab/>
        <w:t xml:space="preserve">Associate Professor </w:t>
      </w:r>
      <w:r w:rsidR="009C2046">
        <w:rPr>
          <w:rFonts w:ascii="Arial" w:hAnsi="Arial"/>
        </w:rPr>
        <w:t>(</w:t>
      </w:r>
      <w:r w:rsidR="00380949">
        <w:rPr>
          <w:rFonts w:ascii="Arial" w:hAnsi="Arial"/>
        </w:rPr>
        <w:t>with tenure</w:t>
      </w:r>
      <w:r w:rsidR="009C2046">
        <w:rPr>
          <w:rFonts w:ascii="Arial" w:hAnsi="Arial"/>
        </w:rPr>
        <w:t>)</w:t>
      </w:r>
      <w:r w:rsidRPr="004F0389">
        <w:rPr>
          <w:rFonts w:ascii="Arial" w:hAnsi="Arial"/>
        </w:rPr>
        <w:t xml:space="preserve"> </w:t>
      </w:r>
      <w:r w:rsidR="0073613B">
        <w:rPr>
          <w:rFonts w:ascii="Arial" w:hAnsi="Arial"/>
        </w:rPr>
        <w:t xml:space="preserve">in </w:t>
      </w:r>
      <w:r w:rsidR="00A36245">
        <w:rPr>
          <w:rFonts w:ascii="Arial" w:hAnsi="Arial"/>
        </w:rPr>
        <w:t xml:space="preserve">the </w:t>
      </w:r>
      <w:r w:rsidR="009C2046">
        <w:rPr>
          <w:rFonts w:ascii="Arial" w:hAnsi="Arial"/>
        </w:rPr>
        <w:t>Department of</w:t>
      </w:r>
      <w:r w:rsidR="00380949">
        <w:rPr>
          <w:rFonts w:ascii="Arial" w:hAnsi="Arial"/>
        </w:rPr>
        <w:t xml:space="preserve"> </w:t>
      </w:r>
      <w:r w:rsidRPr="004F0389">
        <w:rPr>
          <w:rFonts w:ascii="Arial" w:hAnsi="Arial"/>
        </w:rPr>
        <w:t xml:space="preserve">Biochemistry </w:t>
      </w:r>
      <w:r w:rsidR="00DC1891">
        <w:rPr>
          <w:rFonts w:ascii="Arial" w:hAnsi="Arial"/>
        </w:rPr>
        <w:t>and Molecular Biophysics</w:t>
      </w:r>
      <w:r w:rsidR="0073613B">
        <w:rPr>
          <w:rFonts w:ascii="Arial" w:hAnsi="Arial"/>
        </w:rPr>
        <w:t xml:space="preserve">, </w:t>
      </w:r>
      <w:r w:rsidR="0073613B" w:rsidRPr="004F0389">
        <w:rPr>
          <w:rFonts w:ascii="Arial" w:hAnsi="Arial"/>
        </w:rPr>
        <w:t>Columbia University Medical Center</w:t>
      </w:r>
    </w:p>
    <w:p w14:paraId="4B88CB7F" w14:textId="5800A3CE" w:rsidR="00CE4EF5" w:rsidRPr="00B33151" w:rsidRDefault="00CE4EF5" w:rsidP="000E7431">
      <w:pPr>
        <w:widowControl w:val="0"/>
        <w:ind w:left="2160" w:hanging="1620"/>
        <w:rPr>
          <w:rFonts w:ascii="Arial" w:hAnsi="Arial"/>
        </w:rPr>
      </w:pPr>
      <w:r w:rsidRPr="004F0389">
        <w:rPr>
          <w:rFonts w:ascii="Arial" w:hAnsi="Arial"/>
        </w:rPr>
        <w:t>1999-2005</w:t>
      </w:r>
      <w:r w:rsidRPr="004F0389">
        <w:rPr>
          <w:rFonts w:ascii="Arial" w:hAnsi="Arial"/>
        </w:rPr>
        <w:tab/>
        <w:t xml:space="preserve">Assistant Professor </w:t>
      </w:r>
      <w:r w:rsidR="0073613B">
        <w:rPr>
          <w:rFonts w:ascii="Arial" w:hAnsi="Arial"/>
        </w:rPr>
        <w:t>in</w:t>
      </w:r>
      <w:r>
        <w:rPr>
          <w:rFonts w:ascii="Arial" w:hAnsi="Arial"/>
        </w:rPr>
        <w:t xml:space="preserve"> </w:t>
      </w:r>
      <w:r w:rsidR="00A36245">
        <w:rPr>
          <w:rFonts w:ascii="Arial" w:hAnsi="Arial"/>
        </w:rPr>
        <w:t xml:space="preserve">the </w:t>
      </w:r>
      <w:r w:rsidRPr="004F0389">
        <w:rPr>
          <w:rFonts w:ascii="Arial" w:hAnsi="Arial"/>
        </w:rPr>
        <w:t>Department of Biochemistry</w:t>
      </w:r>
      <w:r w:rsidR="00DC1891">
        <w:rPr>
          <w:rFonts w:ascii="Arial" w:hAnsi="Arial"/>
        </w:rPr>
        <w:t xml:space="preserve"> and Molecular Biophysics</w:t>
      </w:r>
      <w:r w:rsidR="00380949">
        <w:rPr>
          <w:rFonts w:ascii="Arial" w:hAnsi="Arial"/>
        </w:rPr>
        <w:t>,</w:t>
      </w:r>
      <w:r w:rsidRPr="004F0389">
        <w:rPr>
          <w:rFonts w:ascii="Arial" w:hAnsi="Arial"/>
        </w:rPr>
        <w:t xml:space="preserve"> </w:t>
      </w:r>
      <w:r w:rsidR="0073613B" w:rsidRPr="004F0389">
        <w:rPr>
          <w:rFonts w:ascii="Arial" w:hAnsi="Arial"/>
        </w:rPr>
        <w:t>Columbia University Medical Center</w:t>
      </w:r>
      <w:r w:rsidR="0073613B">
        <w:rPr>
          <w:rFonts w:ascii="Arial" w:hAnsi="Arial"/>
        </w:rPr>
        <w:t xml:space="preserve">, </w:t>
      </w:r>
      <w:r w:rsidRPr="004F0389">
        <w:rPr>
          <w:rFonts w:ascii="Arial" w:hAnsi="Arial"/>
        </w:rPr>
        <w:t xml:space="preserve">Co-Appointment in the Center for Neurobiology and Behavior </w:t>
      </w:r>
    </w:p>
    <w:p w14:paraId="59F3937D" w14:textId="35A2C697" w:rsidR="00CE4EF5" w:rsidRDefault="0054307D" w:rsidP="000E7431">
      <w:pPr>
        <w:widowControl w:val="0"/>
        <w:shd w:val="clear" w:color="auto" w:fill="E6E6E6"/>
        <w:tabs>
          <w:tab w:val="left" w:pos="1985"/>
        </w:tabs>
        <w:spacing w:before="120" w:after="1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Awards and Honors</w:t>
      </w:r>
    </w:p>
    <w:p w14:paraId="606306F7" w14:textId="27029F34" w:rsidR="00270731" w:rsidRDefault="00270731" w:rsidP="000E7431">
      <w:pPr>
        <w:widowControl w:val="0"/>
        <w:tabs>
          <w:tab w:val="left" w:pos="540"/>
        </w:tabs>
        <w:spacing w:before="120"/>
        <w:ind w:left="2160" w:hanging="1613"/>
        <w:rPr>
          <w:rFonts w:ascii="Arial" w:hAnsi="Arial"/>
        </w:rPr>
      </w:pPr>
      <w:r>
        <w:rPr>
          <w:rFonts w:ascii="Arial" w:hAnsi="Arial"/>
        </w:rPr>
        <w:t>2024</w:t>
      </w:r>
      <w:r>
        <w:rPr>
          <w:rFonts w:ascii="Arial" w:hAnsi="Arial"/>
        </w:rPr>
        <w:tab/>
        <w:t>Elect</w:t>
      </w:r>
      <w:r w:rsidR="003F109B">
        <w:rPr>
          <w:rFonts w:ascii="Arial" w:hAnsi="Arial"/>
        </w:rPr>
        <w:t>ed</w:t>
      </w:r>
      <w:r>
        <w:rPr>
          <w:rFonts w:ascii="Arial" w:hAnsi="Arial"/>
        </w:rPr>
        <w:t xml:space="preserve"> to </w:t>
      </w:r>
      <w:r w:rsidR="003F109B">
        <w:rPr>
          <w:rFonts w:ascii="Arial" w:hAnsi="Arial"/>
        </w:rPr>
        <w:t xml:space="preserve">Membership of </w:t>
      </w:r>
      <w:r w:rsidR="00C12AE1">
        <w:rPr>
          <w:rFonts w:ascii="Arial" w:hAnsi="Arial"/>
        </w:rPr>
        <w:t xml:space="preserve">US </w:t>
      </w:r>
      <w:r>
        <w:rPr>
          <w:rFonts w:ascii="Arial" w:hAnsi="Arial"/>
        </w:rPr>
        <w:t>National Academy of Sciences</w:t>
      </w:r>
    </w:p>
    <w:p w14:paraId="753307E1" w14:textId="1B3BCAC6" w:rsidR="003F109B" w:rsidRDefault="003F109B" w:rsidP="003F109B">
      <w:pPr>
        <w:widowControl w:val="0"/>
        <w:tabs>
          <w:tab w:val="left" w:pos="540"/>
        </w:tabs>
        <w:ind w:left="2160" w:hanging="1613"/>
        <w:rPr>
          <w:rFonts w:ascii="Arial" w:hAnsi="Arial"/>
        </w:rPr>
      </w:pPr>
      <w:r>
        <w:rPr>
          <w:rFonts w:ascii="Arial" w:hAnsi="Arial"/>
        </w:rPr>
        <w:t>2024</w:t>
      </w:r>
      <w:r>
        <w:rPr>
          <w:rFonts w:ascii="Arial" w:hAnsi="Arial"/>
        </w:rPr>
        <w:tab/>
        <w:t xml:space="preserve">Elected to Associate Membership </w:t>
      </w:r>
      <w:r w:rsidR="00E54965">
        <w:rPr>
          <w:rFonts w:ascii="Arial" w:hAnsi="Arial"/>
        </w:rPr>
        <w:t xml:space="preserve">of </w:t>
      </w:r>
      <w:r>
        <w:rPr>
          <w:rFonts w:ascii="Arial" w:hAnsi="Arial"/>
        </w:rPr>
        <w:t>European Molecular Biology Organization (EMBL)</w:t>
      </w:r>
    </w:p>
    <w:p w14:paraId="363C04EF" w14:textId="39DE3389" w:rsidR="008D75B1" w:rsidRDefault="008D75B1" w:rsidP="003F109B">
      <w:pPr>
        <w:widowControl w:val="0"/>
        <w:tabs>
          <w:tab w:val="left" w:pos="540"/>
        </w:tabs>
        <w:ind w:left="2160" w:hanging="1613"/>
        <w:rPr>
          <w:rFonts w:ascii="Arial" w:hAnsi="Arial"/>
        </w:rPr>
      </w:pPr>
      <w:r>
        <w:rPr>
          <w:rFonts w:ascii="Arial" w:hAnsi="Arial"/>
        </w:rPr>
        <w:t>2024</w:t>
      </w:r>
      <w:r>
        <w:rPr>
          <w:rFonts w:ascii="Arial" w:hAnsi="Arial"/>
        </w:rPr>
        <w:tab/>
        <w:t xml:space="preserve">Selected for Membership in the </w:t>
      </w:r>
      <w:r w:rsidRPr="008D75B1">
        <w:rPr>
          <w:rFonts w:ascii="Arial" w:hAnsi="Arial"/>
        </w:rPr>
        <w:t>American Academy of Sciences and Letters</w:t>
      </w:r>
    </w:p>
    <w:p w14:paraId="5809343F" w14:textId="27902833" w:rsidR="00FB4523" w:rsidRDefault="00FB4523" w:rsidP="00270731">
      <w:pPr>
        <w:widowControl w:val="0"/>
        <w:tabs>
          <w:tab w:val="left" w:pos="540"/>
        </w:tabs>
        <w:ind w:left="2160" w:hanging="1613"/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Axel Ullrich Medal</w:t>
      </w:r>
    </w:p>
    <w:p w14:paraId="6C67880F" w14:textId="6D16B8B7" w:rsidR="00435ED9" w:rsidRDefault="00435ED9" w:rsidP="000E7431">
      <w:pPr>
        <w:widowControl w:val="0"/>
        <w:tabs>
          <w:tab w:val="left" w:pos="540"/>
        </w:tabs>
        <w:ind w:left="2160" w:hanging="1613"/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Jacob Javits Award</w:t>
      </w:r>
      <w:r w:rsidRPr="00435ED9">
        <w:rPr>
          <w:rFonts w:ascii="Arial" w:hAnsi="Arial"/>
        </w:rPr>
        <w:t xml:space="preserve"> in the Neurosciences</w:t>
      </w:r>
    </w:p>
    <w:p w14:paraId="540D99BA" w14:textId="5ADB98BD" w:rsidR="009C21A6" w:rsidRPr="004F0389" w:rsidRDefault="009C21A6" w:rsidP="000E7431">
      <w:pPr>
        <w:widowControl w:val="0"/>
        <w:tabs>
          <w:tab w:val="left" w:pos="540"/>
        </w:tabs>
        <w:ind w:left="547"/>
        <w:rPr>
          <w:rFonts w:ascii="Arial" w:hAnsi="Arial"/>
        </w:rPr>
      </w:pPr>
      <w:r w:rsidRPr="004F0389">
        <w:rPr>
          <w:rFonts w:ascii="Arial" w:hAnsi="Arial"/>
        </w:rPr>
        <w:t>20</w:t>
      </w:r>
      <w:r>
        <w:rPr>
          <w:rFonts w:ascii="Arial" w:hAnsi="Arial"/>
        </w:rPr>
        <w:t>14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="002717A7">
        <w:rPr>
          <w:rFonts w:ascii="Arial" w:hAnsi="Arial"/>
        </w:rPr>
        <w:t xml:space="preserve">Elected </w:t>
      </w:r>
      <w:r>
        <w:rPr>
          <w:rFonts w:ascii="Arial" w:hAnsi="Arial"/>
        </w:rPr>
        <w:t>Fellow of the American Association for the Advancement of Science (AAAS)</w:t>
      </w:r>
    </w:p>
    <w:p w14:paraId="706E16C5" w14:textId="77777777" w:rsidR="00CE4EF5" w:rsidRPr="004F0389" w:rsidRDefault="00CE4EF5" w:rsidP="000E7431">
      <w:pPr>
        <w:widowControl w:val="0"/>
        <w:tabs>
          <w:tab w:val="left" w:pos="540"/>
        </w:tabs>
        <w:ind w:left="547"/>
        <w:rPr>
          <w:rFonts w:ascii="Arial" w:hAnsi="Arial"/>
        </w:rPr>
      </w:pPr>
      <w:r w:rsidRPr="004F0389">
        <w:rPr>
          <w:rFonts w:ascii="Arial" w:hAnsi="Arial"/>
        </w:rPr>
        <w:t>2008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Harland Winfield Mossman Award in Developmental Biology</w:t>
      </w:r>
    </w:p>
    <w:p w14:paraId="4A6C8724" w14:textId="77777777" w:rsidR="00CE4EF5" w:rsidRPr="004F0389" w:rsidRDefault="00CE4EF5" w:rsidP="000E7431">
      <w:pPr>
        <w:widowControl w:val="0"/>
        <w:tabs>
          <w:tab w:val="left" w:pos="540"/>
        </w:tabs>
        <w:ind w:left="547"/>
        <w:rPr>
          <w:rFonts w:ascii="Arial" w:hAnsi="Arial"/>
        </w:rPr>
      </w:pPr>
      <w:r w:rsidRPr="004F0389">
        <w:rPr>
          <w:rFonts w:ascii="Arial" w:hAnsi="Arial"/>
        </w:rPr>
        <w:t>2001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McKnight Endowment for the Neurosciences </w:t>
      </w:r>
      <w:r w:rsidR="00CA7019">
        <w:rPr>
          <w:rFonts w:ascii="Arial" w:hAnsi="Arial"/>
        </w:rPr>
        <w:t xml:space="preserve">Disease </w:t>
      </w:r>
      <w:r w:rsidRPr="004F0389">
        <w:rPr>
          <w:rFonts w:ascii="Arial" w:hAnsi="Arial"/>
        </w:rPr>
        <w:t>Award</w:t>
      </w:r>
    </w:p>
    <w:p w14:paraId="4089486B" w14:textId="77777777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2001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Rita Allen Foundation Scholar </w:t>
      </w:r>
      <w:r w:rsidR="00CA7019">
        <w:rPr>
          <w:rFonts w:ascii="Arial" w:hAnsi="Arial"/>
        </w:rPr>
        <w:t xml:space="preserve">Junior Faculty </w:t>
      </w:r>
      <w:r w:rsidRPr="004F0389">
        <w:rPr>
          <w:rFonts w:ascii="Arial" w:hAnsi="Arial"/>
        </w:rPr>
        <w:t>Award</w:t>
      </w:r>
    </w:p>
    <w:p w14:paraId="6DAC10A1" w14:textId="77777777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2001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Irma T.</w:t>
      </w:r>
      <w:r w:rsidR="00804B8F">
        <w:rPr>
          <w:rFonts w:ascii="Arial" w:hAnsi="Arial"/>
        </w:rPr>
        <w:t xml:space="preserve"> </w:t>
      </w:r>
      <w:r w:rsidRPr="004F0389">
        <w:rPr>
          <w:rFonts w:ascii="Arial" w:hAnsi="Arial"/>
        </w:rPr>
        <w:t xml:space="preserve">Hirschl </w:t>
      </w:r>
      <w:r w:rsidR="00F177E7">
        <w:rPr>
          <w:rFonts w:ascii="Arial" w:hAnsi="Arial"/>
        </w:rPr>
        <w:t xml:space="preserve">Early </w:t>
      </w:r>
      <w:r w:rsidRPr="004F0389">
        <w:rPr>
          <w:rFonts w:ascii="Arial" w:hAnsi="Arial"/>
        </w:rPr>
        <w:t>Career Scientist Award</w:t>
      </w:r>
    </w:p>
    <w:p w14:paraId="7D06CF92" w14:textId="77777777" w:rsidR="00CE4EF5" w:rsidRPr="004F0389" w:rsidRDefault="00CE4EF5" w:rsidP="000E7431">
      <w:pPr>
        <w:pStyle w:val="newyork-12"/>
        <w:widowControl w:val="0"/>
        <w:tabs>
          <w:tab w:val="left" w:pos="540"/>
        </w:tabs>
        <w:ind w:left="540"/>
        <w:rPr>
          <w:rFonts w:ascii="Arial" w:hAnsi="Arial"/>
          <w:sz w:val="20"/>
        </w:rPr>
      </w:pPr>
      <w:r w:rsidRPr="004F0389">
        <w:rPr>
          <w:rFonts w:ascii="Arial" w:hAnsi="Arial"/>
          <w:sz w:val="20"/>
        </w:rPr>
        <w:t xml:space="preserve">2000 </w:t>
      </w:r>
      <w:r w:rsidRPr="004F038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F0389">
        <w:rPr>
          <w:rFonts w:ascii="Arial" w:hAnsi="Arial"/>
          <w:sz w:val="20"/>
        </w:rPr>
        <w:t>Klingenstein Fellow</w:t>
      </w:r>
    </w:p>
    <w:p w14:paraId="09560137" w14:textId="77777777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2000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Alfred P. Sloan Research Fellow</w:t>
      </w:r>
    </w:p>
    <w:p w14:paraId="4379411E" w14:textId="77777777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2000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Searle Scholar </w:t>
      </w:r>
      <w:r w:rsidR="00CA7019">
        <w:rPr>
          <w:rFonts w:ascii="Arial" w:hAnsi="Arial"/>
        </w:rPr>
        <w:t xml:space="preserve">Junior Faculty </w:t>
      </w:r>
      <w:r w:rsidRPr="004F0389">
        <w:rPr>
          <w:rFonts w:ascii="Arial" w:hAnsi="Arial"/>
        </w:rPr>
        <w:t>Award</w:t>
      </w:r>
    </w:p>
    <w:p w14:paraId="1DC40733" w14:textId="77777777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 xml:space="preserve">2000 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Basil O’Connor Scholar Award</w:t>
      </w:r>
    </w:p>
    <w:p w14:paraId="0454E734" w14:textId="77ED6E22" w:rsidR="00CE4EF5" w:rsidRPr="004F0389" w:rsidRDefault="00CE4EF5" w:rsidP="000E7431">
      <w:pPr>
        <w:widowControl w:val="0"/>
        <w:tabs>
          <w:tab w:val="left" w:pos="540"/>
        </w:tabs>
        <w:ind w:left="547"/>
        <w:rPr>
          <w:rFonts w:ascii="Arial" w:hAnsi="Arial"/>
        </w:rPr>
      </w:pPr>
      <w:r w:rsidRPr="004F0389">
        <w:rPr>
          <w:rFonts w:ascii="Arial" w:hAnsi="Arial"/>
        </w:rPr>
        <w:t>1999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Human Frontiers in Science 10</w:t>
      </w:r>
      <w:r w:rsidRPr="004F0389">
        <w:rPr>
          <w:rFonts w:ascii="Arial" w:hAnsi="Arial"/>
          <w:vertAlign w:val="superscript"/>
        </w:rPr>
        <w:t>th</w:t>
      </w:r>
      <w:r w:rsidRPr="004F0389">
        <w:rPr>
          <w:rFonts w:ascii="Arial" w:hAnsi="Arial"/>
        </w:rPr>
        <w:t xml:space="preserve"> Anniversary Award</w:t>
      </w:r>
    </w:p>
    <w:p w14:paraId="483667CB" w14:textId="77777777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1998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Postdoctoral Fellowship Award from the MGH Fund </w:t>
      </w:r>
      <w:proofErr w:type="gramStart"/>
      <w:r w:rsidRPr="004F0389">
        <w:rPr>
          <w:rFonts w:ascii="Arial" w:hAnsi="Arial"/>
        </w:rPr>
        <w:t>For</w:t>
      </w:r>
      <w:proofErr w:type="gramEnd"/>
      <w:r w:rsidRPr="004F0389">
        <w:rPr>
          <w:rFonts w:ascii="Arial" w:hAnsi="Arial"/>
        </w:rPr>
        <w:t xml:space="preserve"> Medical Discovery</w:t>
      </w:r>
    </w:p>
    <w:p w14:paraId="6A38AF89" w14:textId="6B142B88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1997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>Junior Investigator Award from the German Academy of Science “Leopoldina”</w:t>
      </w:r>
    </w:p>
    <w:p w14:paraId="1BB2FDFA" w14:textId="4404AEFA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  <w:b/>
        </w:rPr>
      </w:pPr>
      <w:r w:rsidRPr="004F0389">
        <w:rPr>
          <w:rFonts w:ascii="Arial" w:hAnsi="Arial"/>
        </w:rPr>
        <w:t>1996</w:t>
      </w:r>
      <w:r w:rsidR="00AB59EE">
        <w:rPr>
          <w:rFonts w:ascii="Arial" w:hAnsi="Arial"/>
        </w:rPr>
        <w:t>-1998</w:t>
      </w:r>
      <w:r w:rsidRPr="004F0389">
        <w:rPr>
          <w:rFonts w:ascii="Arial" w:hAnsi="Arial"/>
        </w:rPr>
        <w:tab/>
        <w:t>Human Frontiers in Science Postdoctoral Fellowship</w:t>
      </w:r>
    </w:p>
    <w:p w14:paraId="18B37BB2" w14:textId="6BE3E491" w:rsidR="00CE4EF5" w:rsidRPr="004F0389" w:rsidRDefault="00CE4EF5" w:rsidP="000E7431">
      <w:pPr>
        <w:pStyle w:val="newyork-12"/>
        <w:widowControl w:val="0"/>
        <w:tabs>
          <w:tab w:val="left" w:pos="540"/>
        </w:tabs>
        <w:ind w:left="540"/>
        <w:rPr>
          <w:rFonts w:ascii="Arial" w:hAnsi="Arial"/>
          <w:sz w:val="20"/>
        </w:rPr>
      </w:pPr>
      <w:r w:rsidRPr="004F0389">
        <w:rPr>
          <w:rFonts w:ascii="Arial" w:hAnsi="Arial"/>
          <w:sz w:val="20"/>
        </w:rPr>
        <w:t>1994</w:t>
      </w:r>
      <w:r w:rsidRPr="004F038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F0389">
        <w:rPr>
          <w:rFonts w:ascii="Arial" w:hAnsi="Arial"/>
          <w:sz w:val="20"/>
        </w:rPr>
        <w:t>Ph.D. scholarship from the DAAD for 1 year stay at Sugen, Inc.</w:t>
      </w:r>
    </w:p>
    <w:p w14:paraId="389D0BFE" w14:textId="3040FCC2" w:rsidR="00CE4EF5" w:rsidRPr="004F0389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lastRenderedPageBreak/>
        <w:t>1993</w:t>
      </w:r>
      <w:r w:rsidR="00797CD2">
        <w:rPr>
          <w:rFonts w:ascii="Arial" w:hAnsi="Arial"/>
        </w:rPr>
        <w:t>-1995</w:t>
      </w:r>
      <w:r>
        <w:rPr>
          <w:rFonts w:ascii="Arial" w:hAnsi="Arial"/>
        </w:rPr>
        <w:tab/>
      </w:r>
      <w:r w:rsidRPr="004F0389">
        <w:rPr>
          <w:rFonts w:ascii="Arial" w:hAnsi="Arial"/>
        </w:rPr>
        <w:t>Ph.D. scholarship from the "</w:t>
      </w:r>
      <w:proofErr w:type="spellStart"/>
      <w:r w:rsidRPr="004F0389">
        <w:rPr>
          <w:rFonts w:ascii="Arial" w:hAnsi="Arial"/>
        </w:rPr>
        <w:t>Studienstiftung</w:t>
      </w:r>
      <w:proofErr w:type="spellEnd"/>
      <w:r w:rsidRPr="004F0389">
        <w:rPr>
          <w:rFonts w:ascii="Arial" w:hAnsi="Arial"/>
        </w:rPr>
        <w:t xml:space="preserve"> des </w:t>
      </w:r>
      <w:proofErr w:type="spellStart"/>
      <w:r w:rsidRPr="004F0389">
        <w:rPr>
          <w:rFonts w:ascii="Arial" w:hAnsi="Arial"/>
        </w:rPr>
        <w:t>deutschen</w:t>
      </w:r>
      <w:proofErr w:type="spellEnd"/>
      <w:r w:rsidRPr="004F0389">
        <w:rPr>
          <w:rFonts w:ascii="Arial" w:hAnsi="Arial"/>
        </w:rPr>
        <w:t xml:space="preserve"> </w:t>
      </w:r>
      <w:proofErr w:type="spellStart"/>
      <w:r w:rsidRPr="004F0389">
        <w:rPr>
          <w:rFonts w:ascii="Arial" w:hAnsi="Arial"/>
        </w:rPr>
        <w:t>Volkes</w:t>
      </w:r>
      <w:proofErr w:type="spellEnd"/>
      <w:r w:rsidRPr="004F0389">
        <w:rPr>
          <w:rFonts w:ascii="Arial" w:hAnsi="Arial"/>
        </w:rPr>
        <w:t xml:space="preserve">" </w:t>
      </w:r>
    </w:p>
    <w:p w14:paraId="25A1A4BC" w14:textId="13D7E851" w:rsidR="00CE4EF5" w:rsidRDefault="00CE4EF5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  <w:r w:rsidRPr="004F0389">
        <w:rPr>
          <w:rFonts w:ascii="Arial" w:hAnsi="Arial"/>
        </w:rPr>
        <w:t>1989</w:t>
      </w:r>
      <w:r w:rsidR="00797CD2">
        <w:rPr>
          <w:rFonts w:ascii="Arial" w:hAnsi="Arial"/>
        </w:rPr>
        <w:t>-1992</w:t>
      </w:r>
      <w:r>
        <w:rPr>
          <w:rFonts w:ascii="Arial" w:hAnsi="Arial"/>
        </w:rPr>
        <w:tab/>
      </w:r>
      <w:r w:rsidR="00A6590E">
        <w:rPr>
          <w:rFonts w:ascii="Arial" w:hAnsi="Arial"/>
        </w:rPr>
        <w:t>U</w:t>
      </w:r>
      <w:r w:rsidRPr="004F0389">
        <w:rPr>
          <w:rFonts w:ascii="Arial" w:hAnsi="Arial"/>
        </w:rPr>
        <w:t>ndergraduate scholarship from "</w:t>
      </w:r>
      <w:proofErr w:type="spellStart"/>
      <w:r w:rsidRPr="004F0389">
        <w:rPr>
          <w:rFonts w:ascii="Arial" w:hAnsi="Arial"/>
        </w:rPr>
        <w:t>Studienstiftung</w:t>
      </w:r>
      <w:proofErr w:type="spellEnd"/>
      <w:r w:rsidRPr="004F0389">
        <w:rPr>
          <w:rFonts w:ascii="Arial" w:hAnsi="Arial"/>
        </w:rPr>
        <w:t xml:space="preserve"> des </w:t>
      </w:r>
      <w:proofErr w:type="spellStart"/>
      <w:r w:rsidRPr="004F0389">
        <w:rPr>
          <w:rFonts w:ascii="Arial" w:hAnsi="Arial"/>
        </w:rPr>
        <w:t>deutschen</w:t>
      </w:r>
      <w:proofErr w:type="spellEnd"/>
      <w:r w:rsidRPr="004F0389">
        <w:rPr>
          <w:rFonts w:ascii="Arial" w:hAnsi="Arial"/>
        </w:rPr>
        <w:t xml:space="preserve"> </w:t>
      </w:r>
      <w:proofErr w:type="spellStart"/>
      <w:r w:rsidRPr="004F0389">
        <w:rPr>
          <w:rFonts w:ascii="Arial" w:hAnsi="Arial"/>
        </w:rPr>
        <w:t>Volkes</w:t>
      </w:r>
      <w:proofErr w:type="spellEnd"/>
      <w:r w:rsidRPr="004F0389">
        <w:rPr>
          <w:rFonts w:ascii="Arial" w:hAnsi="Arial"/>
        </w:rPr>
        <w:t xml:space="preserve">" </w:t>
      </w:r>
    </w:p>
    <w:p w14:paraId="2F0C25AC" w14:textId="77777777" w:rsidR="00512FC6" w:rsidRPr="004F0389" w:rsidRDefault="00512FC6" w:rsidP="000E7431">
      <w:pPr>
        <w:widowControl w:val="0"/>
        <w:tabs>
          <w:tab w:val="left" w:pos="540"/>
        </w:tabs>
        <w:ind w:left="540"/>
        <w:rPr>
          <w:rFonts w:ascii="Arial" w:hAnsi="Arial"/>
        </w:rPr>
      </w:pPr>
    </w:p>
    <w:p w14:paraId="43D8F653" w14:textId="3A19531C" w:rsidR="00804B8F" w:rsidRPr="00F11720" w:rsidRDefault="00804B8F" w:rsidP="000E7431">
      <w:pPr>
        <w:widowControl w:val="0"/>
        <w:shd w:val="clear" w:color="auto" w:fill="E6E6E6"/>
        <w:spacing w:before="120" w:after="120"/>
        <w:rPr>
          <w:rFonts w:ascii="Arial" w:hAnsi="Arial"/>
          <w:b/>
          <w:sz w:val="26"/>
        </w:rPr>
      </w:pPr>
      <w:r w:rsidRPr="00F11720">
        <w:rPr>
          <w:rFonts w:ascii="Arial" w:hAnsi="Arial"/>
          <w:b/>
          <w:sz w:val="26"/>
        </w:rPr>
        <w:t>Teaching</w:t>
      </w:r>
      <w:r w:rsidR="00055819">
        <w:rPr>
          <w:rFonts w:ascii="Arial" w:hAnsi="Arial"/>
          <w:b/>
          <w:sz w:val="26"/>
        </w:rPr>
        <w:t xml:space="preserve"> Activities</w:t>
      </w:r>
    </w:p>
    <w:p w14:paraId="57B43AE3" w14:textId="1D7C9E60" w:rsidR="00614A42" w:rsidRPr="00614A42" w:rsidRDefault="00291E13" w:rsidP="000E7431">
      <w:pPr>
        <w:widowControl w:val="0"/>
        <w:tabs>
          <w:tab w:val="left" w:pos="2160"/>
        </w:tabs>
        <w:ind w:left="2160" w:hanging="1800"/>
        <w:rPr>
          <w:rFonts w:ascii="Arial" w:hAnsi="Arial"/>
          <w:i/>
          <w:color w:val="000000"/>
        </w:rPr>
      </w:pPr>
      <w:r>
        <w:rPr>
          <w:rFonts w:ascii="Arial" w:hAnsi="Arial"/>
          <w:i/>
          <w:color w:val="000000"/>
        </w:rPr>
        <w:t>At</w:t>
      </w:r>
      <w:r w:rsidR="00614A42">
        <w:rPr>
          <w:rFonts w:ascii="Arial" w:hAnsi="Arial"/>
          <w:i/>
          <w:color w:val="000000"/>
        </w:rPr>
        <w:t xml:space="preserve"> Columbia University</w:t>
      </w:r>
      <w:r w:rsidR="00951340">
        <w:rPr>
          <w:rFonts w:ascii="Arial" w:hAnsi="Arial"/>
          <w:i/>
          <w:color w:val="000000"/>
        </w:rPr>
        <w:t>:</w:t>
      </w:r>
    </w:p>
    <w:p w14:paraId="7BDAB7F9" w14:textId="2F73B68E" w:rsidR="00291E13" w:rsidRDefault="009B0B61" w:rsidP="000E7431">
      <w:pPr>
        <w:widowControl w:val="0"/>
        <w:tabs>
          <w:tab w:val="left" w:pos="2160"/>
        </w:tabs>
        <w:ind w:left="2150" w:hanging="161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2017</w:t>
      </w:r>
      <w:r w:rsidR="00F16C16">
        <w:rPr>
          <w:rFonts w:ascii="Arial" w:hAnsi="Arial"/>
          <w:color w:val="000000"/>
        </w:rPr>
        <w:t>-present</w:t>
      </w:r>
      <w:r w:rsidR="00291E13">
        <w:rPr>
          <w:rFonts w:ascii="Arial" w:hAnsi="Arial"/>
          <w:color w:val="000000"/>
        </w:rPr>
        <w:tab/>
      </w:r>
      <w:r w:rsidR="00581F34">
        <w:rPr>
          <w:rFonts w:ascii="Arial" w:hAnsi="Arial"/>
          <w:color w:val="000000"/>
        </w:rPr>
        <w:t>Director</w:t>
      </w:r>
      <w:r w:rsidR="0003203E">
        <w:rPr>
          <w:rFonts w:ascii="Arial" w:hAnsi="Arial"/>
          <w:color w:val="000000"/>
        </w:rPr>
        <w:t xml:space="preserve"> &amp; </w:t>
      </w:r>
      <w:r w:rsidR="00291E13">
        <w:rPr>
          <w:rFonts w:ascii="Arial" w:hAnsi="Arial"/>
          <w:color w:val="000000"/>
        </w:rPr>
        <w:t>Lecturer Advanced Undergraduate course “</w:t>
      </w:r>
      <w:r w:rsidR="009C20DB">
        <w:rPr>
          <w:rFonts w:ascii="Arial" w:hAnsi="Arial"/>
          <w:color w:val="000000"/>
        </w:rPr>
        <w:t>Neurogenetics</w:t>
      </w:r>
      <w:r w:rsidR="00581F34">
        <w:rPr>
          <w:rFonts w:ascii="Arial" w:hAnsi="Arial"/>
          <w:color w:val="000000"/>
        </w:rPr>
        <w:t xml:space="preserve">”, Dept. of </w:t>
      </w:r>
      <w:proofErr w:type="spellStart"/>
      <w:r w:rsidR="00581F34">
        <w:rPr>
          <w:rFonts w:ascii="Arial" w:hAnsi="Arial"/>
          <w:color w:val="000000"/>
        </w:rPr>
        <w:t>Biolog</w:t>
      </w:r>
      <w:proofErr w:type="spellEnd"/>
      <w:r w:rsidR="00581F34">
        <w:rPr>
          <w:rFonts w:ascii="Arial" w:hAnsi="Arial"/>
          <w:color w:val="000000"/>
        </w:rPr>
        <w:t xml:space="preserve">. </w:t>
      </w:r>
      <w:r w:rsidR="00291E13">
        <w:rPr>
          <w:rFonts w:ascii="Arial" w:hAnsi="Arial"/>
          <w:color w:val="000000"/>
        </w:rPr>
        <w:t>Sciences</w:t>
      </w:r>
    </w:p>
    <w:p w14:paraId="40A81F4B" w14:textId="246A62FE" w:rsidR="00D6243E" w:rsidRDefault="00D6243E" w:rsidP="000E7431">
      <w:pPr>
        <w:pStyle w:val="Heading5"/>
        <w:keepNext w:val="0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2016-present</w:t>
      </w:r>
      <w:r>
        <w:rPr>
          <w:rFonts w:ascii="Arial" w:hAnsi="Arial"/>
          <w:color w:val="000000"/>
          <w:sz w:val="20"/>
        </w:rPr>
        <w:tab/>
        <w:t>Guest Lecturer Undergraduate course “</w:t>
      </w:r>
      <w:r w:rsidRPr="00D6243E">
        <w:rPr>
          <w:rFonts w:ascii="Arial" w:hAnsi="Arial"/>
          <w:color w:val="000000"/>
          <w:sz w:val="20"/>
        </w:rPr>
        <w:t>Seminar in Modern Biology</w:t>
      </w:r>
      <w:r>
        <w:rPr>
          <w:rFonts w:ascii="Arial" w:hAnsi="Arial"/>
          <w:color w:val="000000"/>
          <w:sz w:val="20"/>
        </w:rPr>
        <w:t xml:space="preserve">”, </w:t>
      </w:r>
      <w:r w:rsidRPr="00D6243E">
        <w:rPr>
          <w:rFonts w:ascii="Arial" w:hAnsi="Arial"/>
          <w:color w:val="000000"/>
          <w:sz w:val="20"/>
        </w:rPr>
        <w:t xml:space="preserve">Dept. of </w:t>
      </w:r>
      <w:proofErr w:type="spellStart"/>
      <w:r w:rsidRPr="00D6243E">
        <w:rPr>
          <w:rFonts w:ascii="Arial" w:hAnsi="Arial"/>
          <w:color w:val="000000"/>
          <w:sz w:val="20"/>
        </w:rPr>
        <w:t>Biolog</w:t>
      </w:r>
      <w:proofErr w:type="spellEnd"/>
      <w:r w:rsidRPr="00D6243E">
        <w:rPr>
          <w:rFonts w:ascii="Arial" w:hAnsi="Arial"/>
          <w:color w:val="000000"/>
          <w:sz w:val="20"/>
        </w:rPr>
        <w:t>. Sciences</w:t>
      </w:r>
    </w:p>
    <w:p w14:paraId="69B7C2F9" w14:textId="275E5407" w:rsidR="00951340" w:rsidRDefault="00951340" w:rsidP="000E7431">
      <w:pPr>
        <w:pStyle w:val="Heading5"/>
        <w:keepNext w:val="0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2008-present</w:t>
      </w:r>
      <w:r>
        <w:rPr>
          <w:rFonts w:ascii="Arial" w:hAnsi="Arial"/>
          <w:color w:val="000000"/>
          <w:sz w:val="20"/>
        </w:rPr>
        <w:tab/>
      </w:r>
      <w:r w:rsidR="0003203E">
        <w:rPr>
          <w:rFonts w:ascii="Arial" w:hAnsi="Arial"/>
          <w:color w:val="000000"/>
          <w:sz w:val="20"/>
        </w:rPr>
        <w:t xml:space="preserve">Guest </w:t>
      </w:r>
      <w:r>
        <w:rPr>
          <w:rFonts w:ascii="Arial" w:hAnsi="Arial"/>
          <w:color w:val="000000"/>
          <w:sz w:val="20"/>
        </w:rPr>
        <w:t xml:space="preserve">Lecturer Graduate course </w:t>
      </w:r>
      <w:r>
        <w:rPr>
          <w:rFonts w:ascii="Arial" w:hAnsi="Arial" w:cs="Helvetica"/>
          <w:color w:val="000000"/>
          <w:sz w:val="20"/>
          <w:szCs w:val="24"/>
          <w:lang w:bidi="en-US"/>
        </w:rPr>
        <w:t>"Molecular Genetics"</w:t>
      </w:r>
      <w:r>
        <w:rPr>
          <w:rFonts w:ascii="Arial" w:hAnsi="Arial"/>
          <w:color w:val="000000"/>
          <w:sz w:val="20"/>
        </w:rPr>
        <w:t xml:space="preserve">, </w:t>
      </w:r>
      <w:r>
        <w:rPr>
          <w:rFonts w:ascii="Arial" w:hAnsi="Arial"/>
          <w:sz w:val="20"/>
        </w:rPr>
        <w:t>Dept. of Microbiology and Immunology</w:t>
      </w:r>
      <w:r>
        <w:rPr>
          <w:rFonts w:ascii="Arial" w:hAnsi="Arial"/>
          <w:color w:val="000000"/>
          <w:sz w:val="20"/>
        </w:rPr>
        <w:t xml:space="preserve"> </w:t>
      </w:r>
    </w:p>
    <w:p w14:paraId="5C41D8E9" w14:textId="5FCC6AC0" w:rsidR="00951340" w:rsidRDefault="00951340" w:rsidP="000E7431">
      <w:pPr>
        <w:pStyle w:val="Heading5"/>
        <w:tabs>
          <w:tab w:val="left" w:pos="2160"/>
        </w:tabs>
        <w:ind w:left="2160" w:hanging="16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2001-</w:t>
      </w:r>
      <w:r w:rsidR="002547D2">
        <w:rPr>
          <w:rFonts w:ascii="Arial" w:hAnsi="Arial"/>
          <w:color w:val="000000"/>
          <w:sz w:val="20"/>
        </w:rPr>
        <w:t>2019</w:t>
      </w:r>
      <w:r>
        <w:rPr>
          <w:rFonts w:ascii="Arial" w:hAnsi="Arial"/>
          <w:color w:val="000000"/>
          <w:sz w:val="20"/>
        </w:rPr>
        <w:tab/>
      </w:r>
      <w:r w:rsidR="0003203E">
        <w:rPr>
          <w:rFonts w:ascii="Arial" w:hAnsi="Arial"/>
          <w:color w:val="000000"/>
          <w:sz w:val="20"/>
        </w:rPr>
        <w:t xml:space="preserve">Guest </w:t>
      </w:r>
      <w:r>
        <w:rPr>
          <w:rFonts w:ascii="Arial" w:hAnsi="Arial"/>
          <w:sz w:val="20"/>
        </w:rPr>
        <w:t>Lecturer Graduate course “</w:t>
      </w:r>
      <w:r w:rsidRPr="006F3747">
        <w:rPr>
          <w:rFonts w:ascii="Arial" w:hAnsi="Arial"/>
          <w:sz w:val="20"/>
        </w:rPr>
        <w:t>Developmental Neurobiology”</w:t>
      </w:r>
      <w:r>
        <w:rPr>
          <w:rFonts w:ascii="Arial" w:hAnsi="Arial"/>
          <w:sz w:val="20"/>
        </w:rPr>
        <w:t xml:space="preserve">, Dept. of Neuroscience </w:t>
      </w:r>
    </w:p>
    <w:p w14:paraId="12996A6B" w14:textId="14F2F033" w:rsidR="00EB5821" w:rsidRPr="00EB5821" w:rsidRDefault="00EB5821" w:rsidP="000E7431">
      <w:pPr>
        <w:widowControl w:val="0"/>
        <w:tabs>
          <w:tab w:val="left" w:pos="2160"/>
        </w:tabs>
        <w:ind w:left="2150" w:hanging="1610"/>
        <w:rPr>
          <w:rFonts w:ascii="Arial" w:hAnsi="Arial" w:cs="Arial"/>
        </w:rPr>
      </w:pPr>
      <w:r>
        <w:rPr>
          <w:rFonts w:ascii="Arial" w:hAnsi="Arial"/>
          <w:color w:val="000000"/>
        </w:rPr>
        <w:t>2013</w:t>
      </w:r>
      <w:r w:rsidR="00614A42">
        <w:rPr>
          <w:rFonts w:ascii="Arial" w:hAnsi="Arial"/>
          <w:color w:val="000000"/>
        </w:rPr>
        <w:t>-</w:t>
      </w:r>
      <w:r w:rsidR="00F9476E">
        <w:rPr>
          <w:rFonts w:ascii="Arial" w:hAnsi="Arial"/>
          <w:color w:val="000000"/>
        </w:rPr>
        <w:t>2017</w:t>
      </w:r>
      <w:r>
        <w:rPr>
          <w:rFonts w:ascii="Arial" w:hAnsi="Arial"/>
          <w:color w:val="000000"/>
        </w:rPr>
        <w:tab/>
      </w:r>
      <w:r w:rsidR="0003203E">
        <w:rPr>
          <w:rFonts w:ascii="Arial" w:hAnsi="Arial"/>
          <w:color w:val="000000"/>
        </w:rPr>
        <w:t xml:space="preserve">Guest </w:t>
      </w:r>
      <w:r w:rsidRPr="00EB5821">
        <w:rPr>
          <w:rFonts w:ascii="Arial" w:hAnsi="Arial" w:cs="Arial"/>
        </w:rPr>
        <w:t xml:space="preserve">Lecturer Graduate course </w:t>
      </w:r>
      <w:r w:rsidRPr="00EB5821">
        <w:rPr>
          <w:rFonts w:ascii="Arial" w:hAnsi="Arial" w:cs="Arial"/>
          <w:color w:val="000000"/>
        </w:rPr>
        <w:t>“</w:t>
      </w:r>
      <w:r w:rsidRPr="00EB5821">
        <w:rPr>
          <w:rFonts w:ascii="Arial" w:eastAsia="Times" w:hAnsi="Arial" w:cs="Arial"/>
          <w:bCs/>
          <w:color w:val="000000"/>
          <w:szCs w:val="24"/>
        </w:rPr>
        <w:t xml:space="preserve">Advanced eukaryotic molecular genetics”, </w:t>
      </w:r>
      <w:proofErr w:type="spellStart"/>
      <w:r w:rsidR="00581F34">
        <w:rPr>
          <w:rFonts w:ascii="Arial" w:hAnsi="Arial" w:cs="Arial"/>
        </w:rPr>
        <w:t>Dept.</w:t>
      </w:r>
      <w:r w:rsidR="0003203E">
        <w:rPr>
          <w:rFonts w:ascii="Arial" w:hAnsi="Arial" w:cs="Arial"/>
        </w:rPr>
        <w:t>Genetics</w:t>
      </w:r>
      <w:r w:rsidR="00581F34">
        <w:rPr>
          <w:rFonts w:ascii="Arial" w:hAnsi="Arial" w:cs="Arial"/>
        </w:rPr>
        <w:t>&amp;Dev</w:t>
      </w:r>
      <w:proofErr w:type="spellEnd"/>
      <w:r w:rsidR="00581F34">
        <w:rPr>
          <w:rFonts w:ascii="Arial" w:hAnsi="Arial" w:cs="Arial"/>
        </w:rPr>
        <w:t xml:space="preserve">. </w:t>
      </w:r>
    </w:p>
    <w:p w14:paraId="756E9F26" w14:textId="358C1797" w:rsidR="00804B8F" w:rsidRDefault="00804B8F" w:rsidP="000E7431">
      <w:pPr>
        <w:pStyle w:val="Heading5"/>
        <w:keepNext w:val="0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 w:rsidRPr="00EB5821">
        <w:rPr>
          <w:rFonts w:ascii="Arial" w:hAnsi="Arial" w:cs="Arial"/>
          <w:color w:val="000000"/>
          <w:sz w:val="20"/>
        </w:rPr>
        <w:t>2012</w:t>
      </w:r>
      <w:r w:rsidRPr="00EB5821">
        <w:rPr>
          <w:rFonts w:ascii="Arial" w:hAnsi="Arial" w:cs="Arial"/>
          <w:color w:val="000000"/>
          <w:sz w:val="20"/>
        </w:rPr>
        <w:tab/>
      </w:r>
      <w:r w:rsidR="0003203E">
        <w:rPr>
          <w:rFonts w:ascii="Arial" w:hAnsi="Arial"/>
          <w:color w:val="000000"/>
          <w:sz w:val="20"/>
        </w:rPr>
        <w:t>Guest</w:t>
      </w:r>
      <w:r w:rsidR="0003203E" w:rsidRPr="00EB5821">
        <w:rPr>
          <w:rFonts w:ascii="Arial" w:hAnsi="Arial" w:cs="Arial"/>
          <w:color w:val="000000"/>
          <w:sz w:val="20"/>
        </w:rPr>
        <w:t xml:space="preserve"> </w:t>
      </w:r>
      <w:r w:rsidRPr="00EB5821">
        <w:rPr>
          <w:rFonts w:ascii="Arial" w:hAnsi="Arial" w:cs="Arial"/>
          <w:color w:val="000000"/>
          <w:sz w:val="20"/>
        </w:rPr>
        <w:t>Lecturer Graduate</w:t>
      </w:r>
      <w:r w:rsidR="0072415E">
        <w:rPr>
          <w:rFonts w:ascii="Arial" w:hAnsi="Arial"/>
          <w:color w:val="000000"/>
          <w:sz w:val="20"/>
        </w:rPr>
        <w:t xml:space="preserve"> c</w:t>
      </w:r>
      <w:r>
        <w:rPr>
          <w:rFonts w:ascii="Arial" w:hAnsi="Arial"/>
          <w:color w:val="000000"/>
          <w:sz w:val="20"/>
        </w:rPr>
        <w:t>ourse</w:t>
      </w:r>
      <w:r w:rsidR="0072415E">
        <w:rPr>
          <w:rFonts w:ascii="Arial" w:hAnsi="Arial"/>
          <w:color w:val="000000"/>
          <w:sz w:val="20"/>
        </w:rPr>
        <w:t xml:space="preserve"> “</w:t>
      </w:r>
      <w:r w:rsidR="0072415E" w:rsidRPr="00EB5821">
        <w:rPr>
          <w:rFonts w:ascii="Arial" w:hAnsi="Arial" w:cs="Arial"/>
          <w:color w:val="000000"/>
          <w:sz w:val="20"/>
        </w:rPr>
        <w:t>Genetics</w:t>
      </w:r>
      <w:r w:rsidR="0072415E">
        <w:rPr>
          <w:rFonts w:ascii="Arial" w:hAnsi="Arial" w:cs="Arial"/>
          <w:color w:val="000000"/>
          <w:sz w:val="20"/>
        </w:rPr>
        <w:t>”</w:t>
      </w:r>
      <w:r>
        <w:rPr>
          <w:rFonts w:ascii="Arial" w:hAnsi="Arial"/>
          <w:color w:val="000000"/>
          <w:sz w:val="20"/>
        </w:rPr>
        <w:t xml:space="preserve">, </w:t>
      </w:r>
      <w:r w:rsidR="00614A42">
        <w:rPr>
          <w:rFonts w:ascii="Arial" w:hAnsi="Arial"/>
          <w:color w:val="000000"/>
          <w:sz w:val="20"/>
        </w:rPr>
        <w:t>Dept.</w:t>
      </w:r>
      <w:r>
        <w:rPr>
          <w:rFonts w:ascii="Arial" w:hAnsi="Arial"/>
          <w:color w:val="000000"/>
          <w:sz w:val="20"/>
        </w:rPr>
        <w:t xml:space="preserve"> of Biological Sciences</w:t>
      </w:r>
    </w:p>
    <w:p w14:paraId="25AD2C45" w14:textId="3817B292" w:rsidR="003A6E7C" w:rsidRDefault="003A6E7C" w:rsidP="000E7431">
      <w:pPr>
        <w:pStyle w:val="Heading5"/>
        <w:keepNext w:val="0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2009-</w:t>
      </w:r>
      <w:r w:rsidR="00291E13">
        <w:rPr>
          <w:rFonts w:ascii="Arial" w:hAnsi="Arial"/>
          <w:color w:val="000000"/>
          <w:sz w:val="20"/>
        </w:rPr>
        <w:t>2015</w:t>
      </w:r>
      <w:r>
        <w:rPr>
          <w:rFonts w:ascii="Arial" w:hAnsi="Arial"/>
          <w:color w:val="000000"/>
          <w:sz w:val="20"/>
        </w:rPr>
        <w:tab/>
      </w:r>
      <w:r w:rsidR="0003203E">
        <w:rPr>
          <w:rFonts w:ascii="Arial" w:hAnsi="Arial"/>
          <w:color w:val="000000"/>
          <w:sz w:val="20"/>
        </w:rPr>
        <w:t xml:space="preserve">Guest </w:t>
      </w:r>
      <w:r>
        <w:rPr>
          <w:rFonts w:ascii="Arial" w:hAnsi="Arial"/>
          <w:color w:val="000000"/>
          <w:sz w:val="20"/>
        </w:rPr>
        <w:t>Lecturer Graduate course "Professional Development</w:t>
      </w:r>
      <w:r w:rsidR="0072415E">
        <w:rPr>
          <w:rFonts w:ascii="Arial" w:hAnsi="Arial"/>
          <w:color w:val="000000"/>
          <w:sz w:val="20"/>
        </w:rPr>
        <w:t xml:space="preserve"> for Neuroscientists</w:t>
      </w:r>
      <w:r>
        <w:rPr>
          <w:rFonts w:ascii="Arial" w:hAnsi="Arial"/>
          <w:color w:val="000000"/>
          <w:sz w:val="20"/>
        </w:rPr>
        <w:t>"</w:t>
      </w:r>
      <w:r w:rsidR="0072415E">
        <w:rPr>
          <w:rFonts w:ascii="Arial" w:hAnsi="Arial"/>
          <w:color w:val="000000"/>
          <w:sz w:val="20"/>
        </w:rPr>
        <w:t xml:space="preserve">, </w:t>
      </w:r>
      <w:r w:rsidR="00581F34">
        <w:rPr>
          <w:rFonts w:ascii="Arial" w:hAnsi="Arial"/>
          <w:sz w:val="20"/>
        </w:rPr>
        <w:t xml:space="preserve">Dept. </w:t>
      </w:r>
      <w:proofErr w:type="spellStart"/>
      <w:r w:rsidR="00581F34">
        <w:rPr>
          <w:rFonts w:ascii="Arial" w:hAnsi="Arial"/>
          <w:sz w:val="20"/>
        </w:rPr>
        <w:t>Neurosci</w:t>
      </w:r>
      <w:proofErr w:type="spellEnd"/>
      <w:r w:rsidR="00581F34">
        <w:rPr>
          <w:rFonts w:ascii="Arial" w:hAnsi="Arial"/>
          <w:sz w:val="20"/>
        </w:rPr>
        <w:t>.</w:t>
      </w:r>
    </w:p>
    <w:p w14:paraId="3FA57752" w14:textId="74F142F8" w:rsidR="00423B1B" w:rsidRPr="006F3747" w:rsidRDefault="00423B1B" w:rsidP="000E7431">
      <w:pPr>
        <w:pStyle w:val="Heading5"/>
        <w:keepNext w:val="0"/>
        <w:tabs>
          <w:tab w:val="left" w:pos="2160"/>
        </w:tabs>
        <w:ind w:left="1800" w:hanging="1260"/>
        <w:rPr>
          <w:rFonts w:ascii="Arial" w:hAnsi="Arial"/>
          <w:sz w:val="20"/>
        </w:rPr>
      </w:pPr>
      <w:r w:rsidRPr="006F3747">
        <w:rPr>
          <w:rFonts w:ascii="Arial" w:hAnsi="Arial"/>
          <w:sz w:val="20"/>
        </w:rPr>
        <w:t>200</w:t>
      </w:r>
      <w:r>
        <w:rPr>
          <w:rFonts w:ascii="Arial" w:hAnsi="Arial"/>
          <w:sz w:val="20"/>
        </w:rPr>
        <w:t>7</w:t>
      </w:r>
      <w:r w:rsidRPr="006F3747"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>2011</w:t>
      </w:r>
      <w:r w:rsidRPr="006F374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581F34">
        <w:rPr>
          <w:rFonts w:ascii="Arial" w:hAnsi="Arial"/>
          <w:sz w:val="20"/>
        </w:rPr>
        <w:t>Director</w:t>
      </w:r>
      <w:r w:rsidRPr="006F3747">
        <w:rPr>
          <w:rFonts w:ascii="Arial" w:hAnsi="Arial"/>
          <w:sz w:val="20"/>
        </w:rPr>
        <w:t xml:space="preserve"> &amp; Lecturer</w:t>
      </w:r>
      <w:r>
        <w:rPr>
          <w:rFonts w:ascii="Arial" w:hAnsi="Arial"/>
          <w:sz w:val="20"/>
        </w:rPr>
        <w:t xml:space="preserve"> of</w:t>
      </w:r>
      <w:r w:rsidRPr="006F3747">
        <w:rPr>
          <w:rFonts w:ascii="Arial" w:hAnsi="Arial"/>
          <w:sz w:val="20"/>
        </w:rPr>
        <w:t xml:space="preserve"> “Stem Cells and Cell Lineage Specification”</w:t>
      </w:r>
      <w:r>
        <w:rPr>
          <w:rFonts w:ascii="Arial" w:hAnsi="Arial"/>
          <w:sz w:val="20"/>
        </w:rPr>
        <w:t xml:space="preserve"> course</w:t>
      </w:r>
    </w:p>
    <w:p w14:paraId="665342C9" w14:textId="4FA9CB0D" w:rsidR="003A6E7C" w:rsidRPr="006F3747" w:rsidRDefault="003A6E7C" w:rsidP="000E7431">
      <w:pPr>
        <w:widowControl w:val="0"/>
        <w:tabs>
          <w:tab w:val="left" w:pos="2160"/>
        </w:tabs>
        <w:ind w:left="2160" w:hanging="1620"/>
        <w:rPr>
          <w:rFonts w:ascii="Arial" w:hAnsi="Arial"/>
        </w:rPr>
      </w:pPr>
      <w:r w:rsidRPr="006F3747">
        <w:rPr>
          <w:rFonts w:ascii="Arial" w:hAnsi="Arial"/>
        </w:rPr>
        <w:t>2002-</w:t>
      </w:r>
      <w:r w:rsidR="00291E13">
        <w:rPr>
          <w:rFonts w:ascii="Arial" w:hAnsi="Arial"/>
        </w:rPr>
        <w:t>2015</w:t>
      </w:r>
      <w:r w:rsidRPr="006F3747">
        <w:rPr>
          <w:rFonts w:ascii="Arial" w:hAnsi="Arial"/>
        </w:rPr>
        <w:tab/>
      </w:r>
      <w:r w:rsidR="00581F34">
        <w:rPr>
          <w:rFonts w:ascii="Arial" w:hAnsi="Arial"/>
          <w:color w:val="000000"/>
        </w:rPr>
        <w:t xml:space="preserve">Guest </w:t>
      </w:r>
      <w:r w:rsidRPr="006F3747">
        <w:rPr>
          <w:rFonts w:ascii="Arial" w:hAnsi="Arial"/>
        </w:rPr>
        <w:t>Lecturer Graduate course “Principles of Developmental Biology”</w:t>
      </w:r>
      <w:r>
        <w:rPr>
          <w:rFonts w:ascii="Arial" w:hAnsi="Arial"/>
        </w:rPr>
        <w:t xml:space="preserve">, </w:t>
      </w:r>
      <w:r w:rsidR="00614A42">
        <w:rPr>
          <w:rFonts w:ascii="Arial" w:hAnsi="Arial"/>
        </w:rPr>
        <w:t>Dept.</w:t>
      </w:r>
      <w:r>
        <w:rPr>
          <w:rFonts w:ascii="Arial" w:hAnsi="Arial"/>
        </w:rPr>
        <w:t xml:space="preserve"> of Genetics</w:t>
      </w:r>
      <w:r w:rsidR="00EB5821">
        <w:rPr>
          <w:rFonts w:ascii="Arial" w:hAnsi="Arial"/>
        </w:rPr>
        <w:t xml:space="preserve"> </w:t>
      </w:r>
      <w:r w:rsidR="00614A42">
        <w:rPr>
          <w:rFonts w:ascii="Arial" w:hAnsi="Arial"/>
        </w:rPr>
        <w:t>&amp; Dev.</w:t>
      </w:r>
      <w:r w:rsidR="00EB5821">
        <w:rPr>
          <w:rFonts w:ascii="Arial" w:hAnsi="Arial"/>
        </w:rPr>
        <w:t xml:space="preserve"> </w:t>
      </w:r>
    </w:p>
    <w:p w14:paraId="71A3CF85" w14:textId="1A0142E4" w:rsidR="00614A42" w:rsidRDefault="00614A42" w:rsidP="000E7431">
      <w:pPr>
        <w:widowControl w:val="0"/>
        <w:tabs>
          <w:tab w:val="left" w:pos="2160"/>
        </w:tabs>
        <w:ind w:left="2160" w:hanging="1620"/>
        <w:rPr>
          <w:rFonts w:ascii="Arial" w:hAnsi="Arial"/>
        </w:rPr>
      </w:pPr>
      <w:r>
        <w:rPr>
          <w:rFonts w:ascii="Arial" w:hAnsi="Arial"/>
          <w:color w:val="000000"/>
        </w:rPr>
        <w:t>2001-2008</w:t>
      </w:r>
      <w:r>
        <w:rPr>
          <w:rFonts w:ascii="Arial" w:hAnsi="Arial"/>
          <w:color w:val="000000"/>
        </w:rPr>
        <w:tab/>
      </w:r>
      <w:r>
        <w:rPr>
          <w:rFonts w:ascii="Arial" w:hAnsi="Arial"/>
        </w:rPr>
        <w:t>Co-Organizer Graduate Course “</w:t>
      </w:r>
      <w:r w:rsidRPr="006F3747">
        <w:rPr>
          <w:rFonts w:ascii="Arial" w:hAnsi="Arial"/>
        </w:rPr>
        <w:t>Developmental Neurobiology”</w:t>
      </w:r>
      <w:r>
        <w:rPr>
          <w:rFonts w:ascii="Arial" w:hAnsi="Arial"/>
        </w:rPr>
        <w:t xml:space="preserve">, Center for </w:t>
      </w:r>
      <w:proofErr w:type="spellStart"/>
      <w:r>
        <w:rPr>
          <w:rFonts w:ascii="Arial" w:hAnsi="Arial"/>
        </w:rPr>
        <w:t>Neurobiol</w:t>
      </w:r>
      <w:proofErr w:type="spellEnd"/>
      <w:r>
        <w:rPr>
          <w:rFonts w:ascii="Arial" w:hAnsi="Arial"/>
        </w:rPr>
        <w:t xml:space="preserve">. &amp; Behavior </w:t>
      </w:r>
    </w:p>
    <w:p w14:paraId="69F199BA" w14:textId="3D3C54F2" w:rsidR="00804B8F" w:rsidRDefault="00804B8F" w:rsidP="000E7431">
      <w:pPr>
        <w:widowControl w:val="0"/>
        <w:tabs>
          <w:tab w:val="left" w:pos="216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</w:rPr>
        <w:t>1999-2007</w:t>
      </w:r>
      <w:r>
        <w:rPr>
          <w:rFonts w:ascii="Arial" w:hAnsi="Arial"/>
        </w:rPr>
        <w:tab/>
      </w:r>
      <w:r w:rsidR="00581F34">
        <w:rPr>
          <w:rFonts w:ascii="Arial" w:hAnsi="Arial"/>
          <w:color w:val="000000"/>
        </w:rPr>
        <w:t xml:space="preserve">Guest </w:t>
      </w:r>
      <w:r>
        <w:rPr>
          <w:rFonts w:ascii="Arial" w:hAnsi="Arial"/>
          <w:color w:val="000000"/>
        </w:rPr>
        <w:t xml:space="preserve">Lecturer </w:t>
      </w:r>
      <w:r w:rsidRPr="006F3747">
        <w:rPr>
          <w:rFonts w:ascii="Arial" w:hAnsi="Arial"/>
          <w:color w:val="000000"/>
        </w:rPr>
        <w:t>Graduate</w:t>
      </w:r>
      <w:r w:rsidRPr="006F3747">
        <w:rPr>
          <w:rFonts w:ascii="Arial" w:hAnsi="Arial"/>
        </w:rPr>
        <w:t xml:space="preserve"> course</w:t>
      </w:r>
      <w:r w:rsidRPr="006F3747">
        <w:rPr>
          <w:rFonts w:ascii="Arial" w:hAnsi="Arial"/>
          <w:color w:val="000000"/>
        </w:rPr>
        <w:t xml:space="preserve"> “Biochemistry and Mo</w:t>
      </w:r>
      <w:r>
        <w:rPr>
          <w:rFonts w:ascii="Arial" w:hAnsi="Arial"/>
          <w:color w:val="000000"/>
        </w:rPr>
        <w:t>lecular Biology of Eukaryotes”</w:t>
      </w:r>
      <w:r>
        <w:rPr>
          <w:rFonts w:ascii="Arial" w:hAnsi="Arial"/>
        </w:rPr>
        <w:t xml:space="preserve">, </w:t>
      </w:r>
      <w:r w:rsidR="00614A42">
        <w:rPr>
          <w:rFonts w:ascii="Arial" w:hAnsi="Arial"/>
        </w:rPr>
        <w:t>Dept. of Biochem</w:t>
      </w:r>
      <w:r w:rsidR="00581F34">
        <w:rPr>
          <w:rFonts w:ascii="Arial" w:hAnsi="Arial"/>
        </w:rPr>
        <w:t>istry &amp; Mol. Biophysics</w:t>
      </w:r>
    </w:p>
    <w:p w14:paraId="25186776" w14:textId="0542BCE2" w:rsidR="00614A42" w:rsidRPr="00614A42" w:rsidRDefault="00614A42" w:rsidP="000E7431">
      <w:pPr>
        <w:widowControl w:val="0"/>
        <w:tabs>
          <w:tab w:val="left" w:pos="2160"/>
        </w:tabs>
        <w:spacing w:before="120"/>
        <w:ind w:left="2174" w:hanging="1814"/>
        <w:rPr>
          <w:rFonts w:ascii="Arial" w:hAnsi="Arial"/>
          <w:i/>
          <w:color w:val="000000"/>
        </w:rPr>
      </w:pPr>
      <w:r>
        <w:rPr>
          <w:rFonts w:ascii="Arial" w:hAnsi="Arial"/>
          <w:i/>
          <w:color w:val="000000"/>
        </w:rPr>
        <w:t>Outside Columbia University</w:t>
      </w:r>
      <w:r w:rsidR="00951340">
        <w:rPr>
          <w:rFonts w:ascii="Arial" w:hAnsi="Arial"/>
          <w:i/>
          <w:color w:val="000000"/>
        </w:rPr>
        <w:t>:</w:t>
      </w:r>
    </w:p>
    <w:p w14:paraId="21053939" w14:textId="5D9508D3" w:rsidR="002547D2" w:rsidRPr="00A55D94" w:rsidRDefault="002547D2" w:rsidP="002547D2">
      <w:pPr>
        <w:pStyle w:val="Heading5"/>
        <w:tabs>
          <w:tab w:val="left" w:pos="2160"/>
        </w:tabs>
        <w:ind w:left="2150" w:hanging="1610"/>
        <w:rPr>
          <w:rFonts w:ascii="Arial" w:hAnsi="Arial" w:cs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2024</w:t>
      </w:r>
      <w:r>
        <w:rPr>
          <w:rFonts w:ascii="Arial" w:hAnsi="Arial"/>
          <w:color w:val="000000"/>
          <w:sz w:val="20"/>
        </w:rPr>
        <w:tab/>
        <w:t xml:space="preserve">Guest lecturer in </w:t>
      </w:r>
      <w:r w:rsidRPr="002547D2">
        <w:rPr>
          <w:rFonts w:ascii="Arial" w:hAnsi="Arial"/>
          <w:iCs/>
          <w:color w:val="000000"/>
          <w:sz w:val="20"/>
        </w:rPr>
        <w:t>EMBO Practical Course</w:t>
      </w:r>
      <w:r>
        <w:rPr>
          <w:rFonts w:ascii="Arial" w:hAnsi="Arial"/>
          <w:iCs/>
          <w:color w:val="000000"/>
          <w:sz w:val="20"/>
        </w:rPr>
        <w:t xml:space="preserve"> “</w:t>
      </w:r>
      <w:r w:rsidRPr="002547D2">
        <w:rPr>
          <w:rFonts w:ascii="Arial" w:hAnsi="Arial"/>
          <w:iCs/>
          <w:color w:val="000000"/>
          <w:sz w:val="20"/>
        </w:rPr>
        <w:t>C. elegans: from genome editing to imaging</w:t>
      </w:r>
      <w:r>
        <w:rPr>
          <w:rFonts w:ascii="Arial" w:hAnsi="Arial"/>
          <w:iCs/>
          <w:color w:val="000000"/>
          <w:sz w:val="20"/>
        </w:rPr>
        <w:t>”</w:t>
      </w:r>
    </w:p>
    <w:p w14:paraId="29F75F8C" w14:textId="4525AE52" w:rsidR="00A55D94" w:rsidRPr="00A55D94" w:rsidRDefault="00A55D94" w:rsidP="000E7431">
      <w:pPr>
        <w:pStyle w:val="Heading5"/>
        <w:tabs>
          <w:tab w:val="left" w:pos="2160"/>
        </w:tabs>
        <w:ind w:left="2150" w:hanging="1610"/>
        <w:rPr>
          <w:rFonts w:ascii="Arial" w:hAnsi="Arial" w:cs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2015</w:t>
      </w:r>
      <w:r>
        <w:rPr>
          <w:rFonts w:ascii="Arial" w:hAnsi="Arial"/>
          <w:color w:val="000000"/>
          <w:sz w:val="20"/>
        </w:rPr>
        <w:tab/>
        <w:t xml:space="preserve">Guest lecturer in Cold </w:t>
      </w:r>
      <w:r w:rsidRPr="00A55D94">
        <w:rPr>
          <w:rFonts w:ascii="Arial" w:hAnsi="Arial" w:cs="Arial"/>
          <w:color w:val="000000"/>
          <w:sz w:val="20"/>
        </w:rPr>
        <w:t>Spring Harbor Course “</w:t>
      </w:r>
      <w:r w:rsidRPr="00A55D94">
        <w:rPr>
          <w:rFonts w:ascii="Arial" w:hAnsi="Arial" w:cs="Arial"/>
          <w:sz w:val="20"/>
        </w:rPr>
        <w:t>Advanced Techniques in Molecular Neuroscience”</w:t>
      </w:r>
    </w:p>
    <w:p w14:paraId="0BE5D2C2" w14:textId="77777777" w:rsidR="00614A42" w:rsidRDefault="00614A42" w:rsidP="000E7431">
      <w:pPr>
        <w:pStyle w:val="Heading5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2011</w:t>
      </w:r>
      <w:r>
        <w:rPr>
          <w:rFonts w:ascii="Arial" w:hAnsi="Arial"/>
          <w:color w:val="000000"/>
          <w:sz w:val="20"/>
        </w:rPr>
        <w:tab/>
        <w:t xml:space="preserve">Guest lecturer MBL Course </w:t>
      </w:r>
      <w:r>
        <w:rPr>
          <w:rFonts w:ascii="Arial" w:hAnsi="Arial" w:cs="Helvetica"/>
          <w:color w:val="000000"/>
          <w:sz w:val="20"/>
          <w:szCs w:val="24"/>
          <w:lang w:bidi="en-US"/>
        </w:rPr>
        <w:t>"Gene Regulatory Networks"</w:t>
      </w:r>
      <w:r>
        <w:rPr>
          <w:rFonts w:ascii="Arial" w:hAnsi="Arial"/>
          <w:color w:val="000000"/>
          <w:sz w:val="20"/>
        </w:rPr>
        <w:t>, Woods Hole</w:t>
      </w:r>
    </w:p>
    <w:p w14:paraId="5E4E72DB" w14:textId="708F9014" w:rsidR="00614A42" w:rsidRDefault="005350F7" w:rsidP="000E7431">
      <w:pPr>
        <w:pStyle w:val="Heading5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2009,</w:t>
      </w:r>
      <w:r w:rsidR="00614A42">
        <w:rPr>
          <w:rFonts w:ascii="Arial" w:hAnsi="Arial"/>
          <w:color w:val="000000"/>
          <w:sz w:val="20"/>
        </w:rPr>
        <w:t>2013</w:t>
      </w:r>
      <w:r>
        <w:rPr>
          <w:rFonts w:ascii="Arial" w:hAnsi="Arial"/>
          <w:color w:val="000000"/>
          <w:sz w:val="20"/>
        </w:rPr>
        <w:t>,</w:t>
      </w:r>
      <w:r w:rsidR="00A25D63">
        <w:rPr>
          <w:rFonts w:ascii="Arial" w:hAnsi="Arial"/>
          <w:color w:val="000000"/>
          <w:sz w:val="20"/>
        </w:rPr>
        <w:t>2015</w:t>
      </w:r>
      <w:r w:rsidR="00614A42">
        <w:rPr>
          <w:rFonts w:ascii="Arial" w:hAnsi="Arial"/>
          <w:color w:val="000000"/>
          <w:sz w:val="20"/>
        </w:rPr>
        <w:tab/>
        <w:t xml:space="preserve">Guest lecturer EMBO Course </w:t>
      </w:r>
      <w:r w:rsidR="00614A42">
        <w:rPr>
          <w:rFonts w:ascii="Arial" w:hAnsi="Arial" w:cs="Helvetica"/>
          <w:color w:val="000000"/>
          <w:sz w:val="20"/>
          <w:szCs w:val="24"/>
          <w:lang w:bidi="en-US"/>
        </w:rPr>
        <w:t>"</w:t>
      </w:r>
      <w:r w:rsidR="00540BC3">
        <w:rPr>
          <w:rFonts w:ascii="Arial" w:hAnsi="Arial" w:cs="Helvetica"/>
          <w:color w:val="000000"/>
          <w:sz w:val="20"/>
          <w:szCs w:val="24"/>
          <w:lang w:bidi="en-US"/>
        </w:rPr>
        <w:t>Developmental Neurobiology</w:t>
      </w:r>
      <w:r w:rsidR="00614A42">
        <w:rPr>
          <w:rFonts w:ascii="Arial" w:hAnsi="Arial" w:cs="Helvetica"/>
          <w:color w:val="000000"/>
          <w:sz w:val="20"/>
          <w:szCs w:val="24"/>
          <w:lang w:bidi="en-US"/>
        </w:rPr>
        <w:t>"</w:t>
      </w:r>
      <w:r w:rsidR="00614A42">
        <w:rPr>
          <w:rFonts w:ascii="Arial" w:hAnsi="Arial"/>
          <w:color w:val="000000"/>
          <w:sz w:val="20"/>
        </w:rPr>
        <w:t xml:space="preserve">, </w:t>
      </w:r>
      <w:r w:rsidR="00D4614A">
        <w:rPr>
          <w:rFonts w:ascii="Arial" w:hAnsi="Arial"/>
          <w:color w:val="000000"/>
          <w:sz w:val="20"/>
        </w:rPr>
        <w:t>King’s</w:t>
      </w:r>
      <w:r w:rsidR="00540BC3">
        <w:rPr>
          <w:rFonts w:ascii="Arial" w:hAnsi="Arial"/>
          <w:color w:val="000000"/>
          <w:sz w:val="20"/>
        </w:rPr>
        <w:t xml:space="preserve"> </w:t>
      </w:r>
      <w:r w:rsidR="00614A42">
        <w:rPr>
          <w:rFonts w:ascii="Arial" w:hAnsi="Arial"/>
          <w:color w:val="000000"/>
          <w:sz w:val="20"/>
        </w:rPr>
        <w:t xml:space="preserve">College </w:t>
      </w:r>
      <w:r w:rsidR="00614A42" w:rsidRPr="0068680D">
        <w:rPr>
          <w:rFonts w:ascii="Arial" w:hAnsi="Arial"/>
          <w:color w:val="000000"/>
          <w:sz w:val="20"/>
        </w:rPr>
        <w:t>London</w:t>
      </w:r>
    </w:p>
    <w:p w14:paraId="45891F38" w14:textId="77777777" w:rsidR="00614A42" w:rsidRDefault="00614A42" w:rsidP="000E7431">
      <w:pPr>
        <w:pStyle w:val="Heading5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2009</w:t>
      </w:r>
      <w:r>
        <w:rPr>
          <w:rFonts w:ascii="Arial" w:hAnsi="Arial"/>
          <w:color w:val="000000"/>
          <w:sz w:val="20"/>
        </w:rPr>
        <w:tab/>
        <w:t>Guest lecturer in Lipari Summer School "Computational Biology", Italy</w:t>
      </w:r>
    </w:p>
    <w:p w14:paraId="45AB494F" w14:textId="77777777" w:rsidR="00614A42" w:rsidRDefault="00614A42" w:rsidP="000E7431">
      <w:pPr>
        <w:pStyle w:val="Heading5"/>
        <w:tabs>
          <w:tab w:val="left" w:pos="2160"/>
        </w:tabs>
        <w:ind w:left="1800" w:hanging="1260"/>
        <w:rPr>
          <w:rFonts w:ascii="Arial" w:hAnsi="Arial"/>
          <w:color w:val="000000"/>
          <w:sz w:val="20"/>
        </w:rPr>
      </w:pPr>
      <w:r w:rsidRPr="006F3747">
        <w:rPr>
          <w:rFonts w:ascii="Arial" w:hAnsi="Arial"/>
          <w:color w:val="000000"/>
          <w:sz w:val="20"/>
        </w:rPr>
        <w:t>2006</w:t>
      </w:r>
      <w:r w:rsidRPr="006F3747"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006F3747">
        <w:rPr>
          <w:rFonts w:ascii="Arial" w:hAnsi="Arial"/>
          <w:color w:val="000000"/>
          <w:sz w:val="20"/>
        </w:rPr>
        <w:t>Guest lecturer in Postgraduate </w:t>
      </w:r>
      <w:r>
        <w:rPr>
          <w:rFonts w:ascii="Arial" w:hAnsi="Arial"/>
          <w:color w:val="000000"/>
          <w:sz w:val="20"/>
        </w:rPr>
        <w:t>Course on Developmental Biology at the Universidad de Chile</w:t>
      </w:r>
    </w:p>
    <w:p w14:paraId="57283610" w14:textId="3C551601" w:rsidR="00614A42" w:rsidRPr="006F3747" w:rsidRDefault="00614A42" w:rsidP="000E7431">
      <w:pPr>
        <w:pStyle w:val="Heading5"/>
        <w:tabs>
          <w:tab w:val="left" w:pos="2160"/>
        </w:tabs>
        <w:ind w:left="1800" w:hanging="1260"/>
        <w:rPr>
          <w:rFonts w:ascii="Arial" w:hAnsi="Arial"/>
          <w:sz w:val="20"/>
        </w:rPr>
      </w:pPr>
      <w:r w:rsidRPr="006F3747">
        <w:rPr>
          <w:rFonts w:ascii="Arial" w:hAnsi="Arial"/>
          <w:sz w:val="20"/>
        </w:rPr>
        <w:t>2005</w:t>
      </w:r>
      <w:r w:rsidRPr="006F374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57195">
        <w:rPr>
          <w:rFonts w:ascii="Arial" w:hAnsi="Arial"/>
          <w:sz w:val="20"/>
        </w:rPr>
        <w:t>Guest l</w:t>
      </w:r>
      <w:r w:rsidRPr="006F3747">
        <w:rPr>
          <w:rFonts w:ascii="Arial" w:hAnsi="Arial"/>
          <w:sz w:val="20"/>
        </w:rPr>
        <w:t xml:space="preserve">ecturer at </w:t>
      </w:r>
      <w:r w:rsidRPr="006F3747">
        <w:rPr>
          <w:rFonts w:ascii="Arial" w:hAnsi="Arial"/>
          <w:color w:val="000000"/>
          <w:sz w:val="20"/>
        </w:rPr>
        <w:t xml:space="preserve">New Jersey Governor’s School in the Sciences, </w:t>
      </w:r>
      <w:r w:rsidRPr="006F3747">
        <w:rPr>
          <w:rFonts w:ascii="Arial" w:hAnsi="Arial"/>
          <w:sz w:val="20"/>
        </w:rPr>
        <w:t>Drew University, NJ</w:t>
      </w:r>
    </w:p>
    <w:p w14:paraId="3CAEDFE6" w14:textId="294E1C26" w:rsidR="00614A42" w:rsidRPr="006F3747" w:rsidRDefault="00614A42" w:rsidP="000E7431">
      <w:pPr>
        <w:pStyle w:val="Heading5"/>
        <w:tabs>
          <w:tab w:val="left" w:pos="2160"/>
        </w:tabs>
        <w:ind w:left="1800" w:hanging="1260"/>
        <w:rPr>
          <w:sz w:val="20"/>
        </w:rPr>
      </w:pPr>
      <w:r w:rsidRPr="006F3747">
        <w:rPr>
          <w:rFonts w:ascii="Arial" w:hAnsi="Arial"/>
          <w:sz w:val="20"/>
        </w:rPr>
        <w:t>2004</w:t>
      </w:r>
      <w:r w:rsidRPr="006F374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57195">
        <w:rPr>
          <w:rFonts w:ascii="Arial" w:hAnsi="Arial"/>
          <w:sz w:val="20"/>
        </w:rPr>
        <w:t>Guest l</w:t>
      </w:r>
      <w:r w:rsidRPr="006F3747">
        <w:rPr>
          <w:rFonts w:ascii="Arial" w:hAnsi="Arial"/>
          <w:sz w:val="20"/>
        </w:rPr>
        <w:t>ecturer in “Devel</w:t>
      </w:r>
      <w:r>
        <w:rPr>
          <w:rFonts w:ascii="Arial" w:hAnsi="Arial"/>
          <w:sz w:val="20"/>
        </w:rPr>
        <w:t xml:space="preserve">opmental </w:t>
      </w:r>
      <w:proofErr w:type="spellStart"/>
      <w:r>
        <w:rPr>
          <w:rFonts w:ascii="Arial" w:hAnsi="Arial"/>
          <w:sz w:val="20"/>
        </w:rPr>
        <w:t>Neurosci</w:t>
      </w:r>
      <w:proofErr w:type="spellEnd"/>
      <w:r w:rsidR="00E753B9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”, Graduate</w:t>
      </w:r>
      <w:r w:rsidRPr="006F3747">
        <w:rPr>
          <w:rFonts w:ascii="Arial" w:hAnsi="Arial"/>
          <w:sz w:val="20"/>
        </w:rPr>
        <w:t xml:space="preserve"> course </w:t>
      </w:r>
      <w:proofErr w:type="gramStart"/>
      <w:r w:rsidRPr="006F3747">
        <w:rPr>
          <w:rFonts w:ascii="Arial" w:hAnsi="Arial"/>
          <w:sz w:val="20"/>
        </w:rPr>
        <w:t>at  N</w:t>
      </w:r>
      <w:r>
        <w:rPr>
          <w:rFonts w:ascii="Arial" w:hAnsi="Arial"/>
          <w:sz w:val="20"/>
        </w:rPr>
        <w:t>ew</w:t>
      </w:r>
      <w:proofErr w:type="gramEnd"/>
      <w:r>
        <w:rPr>
          <w:rFonts w:ascii="Arial" w:hAnsi="Arial"/>
          <w:sz w:val="20"/>
        </w:rPr>
        <w:t xml:space="preserve"> York University</w:t>
      </w:r>
    </w:p>
    <w:p w14:paraId="3445E625" w14:textId="639E2EE3" w:rsidR="00614A42" w:rsidRDefault="005350F7" w:rsidP="000E7431">
      <w:pPr>
        <w:pStyle w:val="Heading5"/>
        <w:tabs>
          <w:tab w:val="left" w:pos="2160"/>
        </w:tabs>
        <w:ind w:left="216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2003,</w:t>
      </w:r>
      <w:r w:rsidR="00757195">
        <w:rPr>
          <w:rFonts w:ascii="Arial" w:hAnsi="Arial"/>
          <w:sz w:val="20"/>
        </w:rPr>
        <w:t>2004</w:t>
      </w:r>
      <w:r w:rsidR="00757195">
        <w:rPr>
          <w:rFonts w:ascii="Arial" w:hAnsi="Arial"/>
          <w:sz w:val="20"/>
        </w:rPr>
        <w:tab/>
        <w:t>Guest l</w:t>
      </w:r>
      <w:r w:rsidR="00614A42" w:rsidRPr="006F3747">
        <w:rPr>
          <w:rFonts w:ascii="Arial" w:hAnsi="Arial"/>
          <w:sz w:val="20"/>
        </w:rPr>
        <w:t xml:space="preserve">ecturer </w:t>
      </w:r>
      <w:r w:rsidR="00614A42">
        <w:rPr>
          <w:rFonts w:ascii="Arial" w:hAnsi="Arial"/>
          <w:sz w:val="20"/>
        </w:rPr>
        <w:t xml:space="preserve">in “Developmental </w:t>
      </w:r>
      <w:proofErr w:type="spellStart"/>
      <w:r w:rsidR="00614A42">
        <w:rPr>
          <w:rFonts w:ascii="Arial" w:hAnsi="Arial"/>
          <w:sz w:val="20"/>
        </w:rPr>
        <w:t>Neurosci</w:t>
      </w:r>
      <w:proofErr w:type="spellEnd"/>
      <w:r w:rsidR="00E753B9">
        <w:rPr>
          <w:rFonts w:ascii="Arial" w:hAnsi="Arial"/>
          <w:sz w:val="20"/>
        </w:rPr>
        <w:t>.</w:t>
      </w:r>
      <w:r w:rsidR="00614A42">
        <w:rPr>
          <w:rFonts w:ascii="Arial" w:hAnsi="Arial"/>
          <w:sz w:val="20"/>
        </w:rPr>
        <w:t>”, Graduate</w:t>
      </w:r>
      <w:r w:rsidR="00614A42" w:rsidRPr="006F3747">
        <w:rPr>
          <w:rFonts w:ascii="Arial" w:hAnsi="Arial"/>
          <w:sz w:val="20"/>
        </w:rPr>
        <w:t xml:space="preserve"> course at Albert Einstein College of Med</w:t>
      </w:r>
      <w:r w:rsidR="00E753B9">
        <w:rPr>
          <w:rFonts w:ascii="Arial" w:hAnsi="Arial"/>
          <w:sz w:val="20"/>
        </w:rPr>
        <w:t>.</w:t>
      </w:r>
    </w:p>
    <w:p w14:paraId="6987C4D0" w14:textId="009BF8CF" w:rsidR="005F0957" w:rsidRDefault="005F0957" w:rsidP="000E7431">
      <w:pPr>
        <w:pStyle w:val="Heading5"/>
        <w:tabs>
          <w:tab w:val="left" w:pos="2160"/>
        </w:tabs>
        <w:ind w:left="2150" w:hanging="16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2002,2008,2010</w:t>
      </w:r>
      <w:r>
        <w:rPr>
          <w:rFonts w:ascii="Arial" w:hAnsi="Arial"/>
          <w:color w:val="000000"/>
          <w:sz w:val="20"/>
        </w:rPr>
        <w:tab/>
        <w:t>Guest lecturer in Cold Spring Harbor Course "</w:t>
      </w:r>
      <w:r w:rsidR="00F61D0D" w:rsidRPr="00F61D0D">
        <w:rPr>
          <w:rFonts w:ascii="Arial" w:hAnsi="Arial"/>
          <w:i/>
          <w:color w:val="000000"/>
          <w:sz w:val="20"/>
        </w:rPr>
        <w:t>C. elegans</w:t>
      </w:r>
      <w:r>
        <w:rPr>
          <w:rFonts w:ascii="Arial" w:hAnsi="Arial"/>
          <w:color w:val="000000"/>
          <w:sz w:val="20"/>
        </w:rPr>
        <w:t>", Cold Spring Harbor</w:t>
      </w:r>
    </w:p>
    <w:p w14:paraId="14144AD7" w14:textId="2AA75037" w:rsidR="005F0957" w:rsidRPr="005F0957" w:rsidRDefault="005F0957" w:rsidP="000E7431">
      <w:pPr>
        <w:widowControl w:val="0"/>
        <w:ind w:firstLine="540"/>
      </w:pPr>
      <w:r>
        <w:rPr>
          <w:rFonts w:ascii="Arial" w:hAnsi="Arial"/>
        </w:rPr>
        <w:t>2000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000000"/>
        </w:rPr>
        <w:t xml:space="preserve">Guest lecturer in </w:t>
      </w:r>
      <w:r>
        <w:rPr>
          <w:rFonts w:ascii="Arial" w:hAnsi="Arial"/>
        </w:rPr>
        <w:t>Cold Spring Harbor Laboratory, Course on “Adv. Genome Seq. Analysis”</w:t>
      </w:r>
    </w:p>
    <w:p w14:paraId="27684F36" w14:textId="1E25A4BE" w:rsidR="00055819" w:rsidRDefault="00055819" w:rsidP="000E7431">
      <w:pPr>
        <w:widowControl w:val="0"/>
        <w:shd w:val="clear" w:color="auto" w:fill="E6E6E6"/>
        <w:spacing w:before="120" w:after="120"/>
        <w:ind w:left="720" w:hanging="7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Training Activiti</w:t>
      </w:r>
      <w:r w:rsidR="0054307D">
        <w:rPr>
          <w:rFonts w:ascii="Arial" w:hAnsi="Arial"/>
          <w:b/>
          <w:sz w:val="26"/>
        </w:rPr>
        <w:t>es</w:t>
      </w:r>
    </w:p>
    <w:p w14:paraId="1DE795D4" w14:textId="354DAD07" w:rsidR="00A413B1" w:rsidRPr="00D6598A" w:rsidRDefault="00D6598A" w:rsidP="000E7431">
      <w:pPr>
        <w:widowControl w:val="0"/>
        <w:ind w:left="630" w:hanging="270"/>
        <w:rPr>
          <w:rFonts w:ascii="Arial" w:hAnsi="Arial"/>
          <w:i/>
        </w:rPr>
      </w:pPr>
      <w:r>
        <w:rPr>
          <w:rFonts w:ascii="Arial" w:hAnsi="Arial"/>
          <w:i/>
        </w:rPr>
        <w:t>Graduate students</w:t>
      </w:r>
      <w:r w:rsidR="00A413B1">
        <w:rPr>
          <w:rFonts w:ascii="Arial" w:hAnsi="Arial"/>
          <w:i/>
        </w:rPr>
        <w:t>:</w:t>
      </w:r>
    </w:p>
    <w:p w14:paraId="5A50730E" w14:textId="11572F2A" w:rsidR="00D97EB3" w:rsidRPr="00316A8C" w:rsidRDefault="00D6598A" w:rsidP="000E7431">
      <w:pPr>
        <w:widowControl w:val="0"/>
        <w:spacing w:after="120"/>
        <w:ind w:left="2174" w:hanging="162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1999-present</w:t>
      </w:r>
      <w:r>
        <w:rPr>
          <w:rFonts w:ascii="Arial" w:hAnsi="Arial"/>
          <w:color w:val="000000"/>
        </w:rPr>
        <w:tab/>
      </w:r>
      <w:r w:rsidR="002547D2">
        <w:rPr>
          <w:rFonts w:ascii="Arial" w:hAnsi="Arial"/>
          <w:color w:val="000000"/>
        </w:rPr>
        <w:t>33</w:t>
      </w:r>
      <w:r w:rsidR="00D97EB3">
        <w:rPr>
          <w:rFonts w:ascii="Arial" w:hAnsi="Arial"/>
          <w:color w:val="000000"/>
        </w:rPr>
        <w:t xml:space="preserve"> past Graduate Students (5 currently Faculty Members</w:t>
      </w:r>
      <w:r w:rsidR="000D2D45">
        <w:rPr>
          <w:rFonts w:ascii="Arial" w:hAnsi="Arial"/>
          <w:color w:val="000000"/>
        </w:rPr>
        <w:t xml:space="preserve">; </w:t>
      </w:r>
      <w:r w:rsidR="00081D8E">
        <w:rPr>
          <w:rFonts w:ascii="Arial" w:hAnsi="Arial"/>
          <w:color w:val="000000"/>
        </w:rPr>
        <w:t>listed</w:t>
      </w:r>
      <w:r w:rsidR="000D2D45">
        <w:rPr>
          <w:rFonts w:ascii="Arial" w:hAnsi="Arial"/>
          <w:color w:val="000000"/>
        </w:rPr>
        <w:t xml:space="preserve"> below</w:t>
      </w:r>
      <w:r w:rsidR="00D97EB3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ab/>
      </w:r>
    </w:p>
    <w:p w14:paraId="609F92EE" w14:textId="21D5B097" w:rsidR="00D97EB3" w:rsidRDefault="00D97EB3" w:rsidP="000E7431">
      <w:pPr>
        <w:widowControl w:val="0"/>
        <w:ind w:left="630" w:hanging="270"/>
        <w:rPr>
          <w:rFonts w:ascii="Arial" w:hAnsi="Arial"/>
          <w:i/>
        </w:rPr>
      </w:pPr>
      <w:r>
        <w:rPr>
          <w:rFonts w:ascii="Arial" w:hAnsi="Arial"/>
          <w:i/>
        </w:rPr>
        <w:t>Postdoctoral fellows:</w:t>
      </w:r>
    </w:p>
    <w:p w14:paraId="64D49916" w14:textId="650E82CB" w:rsidR="00D97EB3" w:rsidRPr="00316A8C" w:rsidRDefault="00D97EB3" w:rsidP="000E7431">
      <w:pPr>
        <w:widowControl w:val="0"/>
        <w:spacing w:after="120"/>
        <w:ind w:left="2174" w:hanging="162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1999-present</w:t>
      </w:r>
      <w:r>
        <w:rPr>
          <w:rFonts w:ascii="Arial" w:hAnsi="Arial"/>
          <w:color w:val="000000"/>
        </w:rPr>
        <w:tab/>
      </w:r>
      <w:r w:rsidR="002547D2">
        <w:rPr>
          <w:rFonts w:ascii="Arial" w:hAnsi="Arial"/>
          <w:color w:val="000000"/>
        </w:rPr>
        <w:t>34</w:t>
      </w:r>
      <w:r>
        <w:rPr>
          <w:rFonts w:ascii="Arial" w:hAnsi="Arial"/>
          <w:color w:val="000000"/>
        </w:rPr>
        <w:t xml:space="preserve"> past Postdoctoral Fellows (</w:t>
      </w:r>
      <w:r w:rsidR="002547D2">
        <w:rPr>
          <w:rFonts w:ascii="Arial" w:hAnsi="Arial"/>
          <w:color w:val="000000"/>
        </w:rPr>
        <w:t>24</w:t>
      </w:r>
      <w:r>
        <w:rPr>
          <w:rFonts w:ascii="Arial" w:hAnsi="Arial"/>
          <w:color w:val="000000"/>
        </w:rPr>
        <w:t xml:space="preserve"> currently Faculty Members</w:t>
      </w:r>
      <w:r w:rsidR="00081D8E">
        <w:rPr>
          <w:rFonts w:ascii="Arial" w:hAnsi="Arial"/>
          <w:color w:val="000000"/>
        </w:rPr>
        <w:t>/</w:t>
      </w:r>
      <w:r w:rsidR="00FE0DAE">
        <w:rPr>
          <w:rFonts w:ascii="Arial" w:hAnsi="Arial"/>
          <w:color w:val="000000"/>
        </w:rPr>
        <w:t>Group Leaders</w:t>
      </w:r>
      <w:r w:rsidR="000D2D45">
        <w:rPr>
          <w:rFonts w:ascii="Arial" w:hAnsi="Arial"/>
          <w:color w:val="000000"/>
        </w:rPr>
        <w:t xml:space="preserve">; </w:t>
      </w:r>
      <w:r w:rsidR="00081D8E">
        <w:rPr>
          <w:rFonts w:ascii="Arial" w:hAnsi="Arial"/>
          <w:color w:val="000000"/>
        </w:rPr>
        <w:t>listed</w:t>
      </w:r>
      <w:r w:rsidR="000D2D45">
        <w:rPr>
          <w:rFonts w:ascii="Arial" w:hAnsi="Arial"/>
          <w:color w:val="000000"/>
        </w:rPr>
        <w:t xml:space="preserve"> below)</w:t>
      </w:r>
    </w:p>
    <w:p w14:paraId="403475E5" w14:textId="379BAF07" w:rsidR="00D6598A" w:rsidRPr="00D6598A" w:rsidRDefault="00D6598A" w:rsidP="000E7431">
      <w:pPr>
        <w:widowControl w:val="0"/>
        <w:ind w:left="630" w:hanging="270"/>
        <w:rPr>
          <w:rFonts w:ascii="Arial" w:hAnsi="Arial"/>
          <w:i/>
        </w:rPr>
      </w:pPr>
      <w:r>
        <w:rPr>
          <w:rFonts w:ascii="Arial" w:hAnsi="Arial"/>
          <w:i/>
        </w:rPr>
        <w:t>Other:</w:t>
      </w:r>
    </w:p>
    <w:p w14:paraId="67B38369" w14:textId="77777777" w:rsidR="00055819" w:rsidRPr="004F0389" w:rsidRDefault="00055819" w:rsidP="000E7431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2007</w:t>
      </w:r>
      <w:r w:rsidRPr="004F0389">
        <w:rPr>
          <w:rFonts w:ascii="Arial" w:hAnsi="Arial"/>
        </w:rPr>
        <w:t>-</w:t>
      </w:r>
      <w:r>
        <w:rPr>
          <w:rFonts w:ascii="Arial" w:hAnsi="Arial"/>
        </w:rPr>
        <w:t>2012</w:t>
      </w:r>
      <w:r w:rsidRPr="004F0389">
        <w:rPr>
          <w:rFonts w:ascii="Arial" w:hAnsi="Arial"/>
        </w:rPr>
        <w:tab/>
        <w:t xml:space="preserve">Program director NIH T32 Training Grant “Stem Cells and Cell Lineage </w:t>
      </w:r>
      <w:r>
        <w:rPr>
          <w:rFonts w:ascii="Arial" w:hAnsi="Arial"/>
          <w:color w:val="000000"/>
        </w:rPr>
        <w:t>Specification</w:t>
      </w:r>
      <w:r w:rsidRPr="004F0389">
        <w:rPr>
          <w:rFonts w:ascii="Arial" w:hAnsi="Arial"/>
          <w:color w:val="000000"/>
        </w:rPr>
        <w:t>”</w:t>
      </w:r>
    </w:p>
    <w:p w14:paraId="6CC54735" w14:textId="4AE5482D" w:rsidR="00055819" w:rsidRDefault="00055819" w:rsidP="000E7431">
      <w:pPr>
        <w:widowControl w:val="0"/>
        <w:tabs>
          <w:tab w:val="left" w:pos="1080"/>
          <w:tab w:val="left" w:pos="1350"/>
        </w:tabs>
        <w:ind w:firstLine="540"/>
        <w:rPr>
          <w:rFonts w:ascii="Arial" w:hAnsi="Arial"/>
        </w:rPr>
      </w:pPr>
      <w:r>
        <w:rPr>
          <w:rFonts w:ascii="Arial" w:hAnsi="Arial"/>
        </w:rPr>
        <w:t>2006-</w:t>
      </w:r>
      <w:r w:rsidR="00573DAA">
        <w:rPr>
          <w:rFonts w:ascii="Arial" w:hAnsi="Arial"/>
        </w:rPr>
        <w:t>2017</w:t>
      </w:r>
      <w:r>
        <w:rPr>
          <w:rFonts w:ascii="Arial" w:hAnsi="Arial"/>
        </w:rPr>
        <w:tab/>
        <w:t xml:space="preserve">Training Mentor </w:t>
      </w:r>
      <w:r w:rsidRPr="00835C12">
        <w:rPr>
          <w:rFonts w:ascii="Arial" w:hAnsi="Arial"/>
          <w:i/>
        </w:rPr>
        <w:t>Harlem Children Society</w:t>
      </w:r>
    </w:p>
    <w:p w14:paraId="6749A3F4" w14:textId="52DD8548" w:rsidR="00055819" w:rsidRPr="004F0389" w:rsidRDefault="00055819" w:rsidP="000E7431">
      <w:pPr>
        <w:widowControl w:val="0"/>
        <w:tabs>
          <w:tab w:val="left" w:pos="1080"/>
          <w:tab w:val="left" w:pos="1350"/>
        </w:tabs>
        <w:ind w:firstLine="540"/>
        <w:rPr>
          <w:rFonts w:ascii="Arial" w:hAnsi="Arial"/>
        </w:rPr>
      </w:pPr>
      <w:r w:rsidRPr="004F0389">
        <w:rPr>
          <w:rFonts w:ascii="Arial" w:hAnsi="Arial"/>
        </w:rPr>
        <w:t>2005-present</w:t>
      </w:r>
      <w:r w:rsidRPr="004F0389">
        <w:rPr>
          <w:rFonts w:ascii="Arial" w:hAnsi="Arial"/>
        </w:rPr>
        <w:tab/>
        <w:t xml:space="preserve">Training Faculty of the Graduate Program in </w:t>
      </w:r>
      <w:r w:rsidRPr="00835C12">
        <w:rPr>
          <w:rFonts w:ascii="Arial" w:hAnsi="Arial"/>
          <w:i/>
        </w:rPr>
        <w:t>Biological Sciences</w:t>
      </w:r>
      <w:r w:rsidRPr="004F0389">
        <w:rPr>
          <w:rFonts w:ascii="Arial" w:hAnsi="Arial"/>
        </w:rPr>
        <w:t xml:space="preserve"> </w:t>
      </w:r>
    </w:p>
    <w:p w14:paraId="0F23B078" w14:textId="77777777" w:rsidR="00055819" w:rsidRPr="004F0389" w:rsidRDefault="00055819" w:rsidP="000E7431">
      <w:pPr>
        <w:widowControl w:val="0"/>
        <w:tabs>
          <w:tab w:val="left" w:pos="1080"/>
          <w:tab w:val="left" w:pos="1350"/>
        </w:tabs>
        <w:ind w:firstLine="540"/>
        <w:rPr>
          <w:rFonts w:ascii="Arial" w:hAnsi="Arial"/>
        </w:rPr>
      </w:pPr>
      <w:r w:rsidRPr="004F0389">
        <w:rPr>
          <w:rFonts w:ascii="Arial" w:hAnsi="Arial"/>
        </w:rPr>
        <w:t>2004-present</w:t>
      </w:r>
      <w:r w:rsidRPr="004F0389">
        <w:rPr>
          <w:rFonts w:ascii="Arial" w:hAnsi="Arial"/>
        </w:rPr>
        <w:tab/>
        <w:t xml:space="preserve">Training Faculty of the Graduate Program in </w:t>
      </w:r>
      <w:r w:rsidRPr="00835C12">
        <w:rPr>
          <w:rFonts w:ascii="Arial" w:hAnsi="Arial"/>
          <w:i/>
        </w:rPr>
        <w:t>Genetics and Development</w:t>
      </w:r>
    </w:p>
    <w:p w14:paraId="7D22190B" w14:textId="4BF6C3EC" w:rsidR="00D6598A" w:rsidRPr="00316A8C" w:rsidRDefault="00055819" w:rsidP="000E7431">
      <w:pPr>
        <w:widowControl w:val="0"/>
        <w:spacing w:after="120"/>
        <w:ind w:left="2174" w:hanging="162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1999-present</w:t>
      </w:r>
      <w:r>
        <w:rPr>
          <w:rFonts w:ascii="Arial" w:hAnsi="Arial"/>
          <w:color w:val="000000"/>
        </w:rPr>
        <w:tab/>
        <w:t xml:space="preserve">Training Faculty of the </w:t>
      </w:r>
      <w:r w:rsidR="00835C12" w:rsidRPr="004F0389">
        <w:rPr>
          <w:rFonts w:ascii="Arial" w:hAnsi="Arial"/>
        </w:rPr>
        <w:t xml:space="preserve">Graduate Program </w:t>
      </w:r>
      <w:r w:rsidR="00835C12">
        <w:rPr>
          <w:rFonts w:ascii="Arial" w:hAnsi="Arial"/>
        </w:rPr>
        <w:t xml:space="preserve">in </w:t>
      </w:r>
      <w:r w:rsidR="00A55D94" w:rsidRPr="00835C12">
        <w:rPr>
          <w:rFonts w:ascii="Arial" w:hAnsi="Arial"/>
          <w:i/>
          <w:color w:val="000000"/>
        </w:rPr>
        <w:t>Neurobiology</w:t>
      </w:r>
      <w:r w:rsidRPr="00835C12">
        <w:rPr>
          <w:rFonts w:ascii="Arial" w:hAnsi="Arial"/>
          <w:i/>
          <w:color w:val="000000"/>
        </w:rPr>
        <w:t xml:space="preserve"> and Behavior</w:t>
      </w:r>
    </w:p>
    <w:p w14:paraId="7A7DFDF7" w14:textId="67AEDB20" w:rsidR="00DC29F7" w:rsidRPr="00495884" w:rsidRDefault="0054307D" w:rsidP="000E7431">
      <w:pPr>
        <w:widowControl w:val="0"/>
        <w:shd w:val="clear" w:color="auto" w:fill="E6E6E6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Trainees</w:t>
      </w:r>
    </w:p>
    <w:p w14:paraId="4E84E78A" w14:textId="590EB4A6" w:rsidR="00DC29F7" w:rsidRPr="00E43748" w:rsidRDefault="00DC29F7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  <w:b/>
        </w:rPr>
        <w:t>a) Past Postdoctoral Fellows</w:t>
      </w:r>
      <w:r w:rsidR="00424DB9">
        <w:rPr>
          <w:rFonts w:ascii="Arial" w:hAnsi="Arial"/>
          <w:b/>
        </w:rPr>
        <w:t xml:space="preserve"> </w:t>
      </w:r>
    </w:p>
    <w:p w14:paraId="56EF2D60" w14:textId="33AB137D" w:rsidR="004F7CD8" w:rsidRDefault="004611FA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1) 1999-2000</w:t>
      </w:r>
      <w:r>
        <w:rPr>
          <w:rFonts w:ascii="Arial" w:hAnsi="Arial"/>
        </w:rPr>
        <w:tab/>
        <w:t>Zeynep Altun</w:t>
      </w:r>
      <w:r w:rsidR="002C6A3C">
        <w:rPr>
          <w:rFonts w:ascii="Arial" w:hAnsi="Arial"/>
        </w:rPr>
        <w:t xml:space="preserve"> (M.D., Ph.D. Cornell U), now </w:t>
      </w:r>
      <w:bookmarkStart w:id="0" w:name="OLE_LINK9"/>
      <w:bookmarkStart w:id="1" w:name="OLE_LINK10"/>
      <w:r w:rsidR="004F7CD8" w:rsidRPr="00B07895">
        <w:rPr>
          <w:rFonts w:ascii="Arial" w:hAnsi="Arial"/>
        </w:rPr>
        <w:t>Assistant Professor of Clinical Psychiatry</w:t>
      </w:r>
      <w:r w:rsidR="004F7CD8">
        <w:rPr>
          <w:rFonts w:ascii="Arial" w:hAnsi="Arial"/>
        </w:rPr>
        <w:t>, Columbia University Irving Medical Center</w:t>
      </w:r>
    </w:p>
    <w:p w14:paraId="05A0B0A2" w14:textId="702BAF40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2) 1999-2002</w:t>
      </w:r>
      <w:r>
        <w:rPr>
          <w:rFonts w:ascii="Arial" w:hAnsi="Arial"/>
        </w:rPr>
        <w:tab/>
      </w:r>
      <w:bookmarkEnd w:id="0"/>
      <w:bookmarkEnd w:id="1"/>
      <w:r>
        <w:rPr>
          <w:rFonts w:ascii="Arial" w:hAnsi="Arial"/>
        </w:rPr>
        <w:t xml:space="preserve">Oscar Aurelio (Ph.D. UC Irvine), now Scientist, </w:t>
      </w:r>
      <w:r w:rsidRPr="001145E5">
        <w:rPr>
          <w:rFonts w:ascii="Arial" w:hAnsi="Arial"/>
        </w:rPr>
        <w:t>Focus Diagnostics, Inc.</w:t>
      </w:r>
    </w:p>
    <w:p w14:paraId="00A4DB0C" w14:textId="77777777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 xml:space="preserve">3) 1999-2004    </w:t>
      </w:r>
      <w:r>
        <w:rPr>
          <w:rFonts w:ascii="Arial" w:hAnsi="Arial"/>
        </w:rPr>
        <w:tab/>
        <w:t xml:space="preserve">Paula Loria (Ph.D. Univ Chicago), now </w:t>
      </w:r>
      <w:r w:rsidRPr="00856F74">
        <w:rPr>
          <w:rFonts w:ascii="Arial" w:hAnsi="Arial"/>
        </w:rPr>
        <w:t>Associate Research Fellow at Pfizer</w:t>
      </w:r>
    </w:p>
    <w:p w14:paraId="30E02B22" w14:textId="16451881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4) 1999-2005</w:t>
      </w:r>
      <w:r>
        <w:rPr>
          <w:rFonts w:ascii="Arial" w:hAnsi="Arial"/>
        </w:rPr>
        <w:tab/>
        <w:t>Hannes Buelow (Ph.D. Max Delbrück Center, Berlin), now: Professor</w:t>
      </w:r>
      <w:r w:rsidR="00E635B3">
        <w:rPr>
          <w:rFonts w:ascii="Arial" w:hAnsi="Arial"/>
        </w:rPr>
        <w:t xml:space="preserve"> of Genetics and Neuroscience</w:t>
      </w:r>
      <w:r>
        <w:rPr>
          <w:rFonts w:ascii="Arial" w:hAnsi="Arial"/>
        </w:rPr>
        <w:t xml:space="preserve"> at</w:t>
      </w:r>
      <w:r w:rsidR="00E635B3">
        <w:rPr>
          <w:rFonts w:ascii="Arial" w:hAnsi="Arial"/>
        </w:rPr>
        <w:t xml:space="preserve"> </w:t>
      </w:r>
      <w:r>
        <w:rPr>
          <w:rFonts w:ascii="Arial" w:hAnsi="Arial"/>
        </w:rPr>
        <w:t>Albert Einstein College of Medicine</w:t>
      </w:r>
    </w:p>
    <w:p w14:paraId="22E39158" w14:textId="77777777" w:rsidR="002C6A3C" w:rsidRPr="00D2720D" w:rsidRDefault="002C6A3C" w:rsidP="000E7431">
      <w:pPr>
        <w:pStyle w:val="BodyTextIndent2"/>
        <w:tabs>
          <w:tab w:val="left" w:pos="1980"/>
        </w:tabs>
        <w:ind w:left="1980" w:hanging="1440"/>
        <w:rPr>
          <w:sz w:val="20"/>
        </w:rPr>
      </w:pPr>
      <w:r>
        <w:rPr>
          <w:sz w:val="20"/>
        </w:rPr>
        <w:t>5) 2003-2004</w:t>
      </w:r>
      <w:r>
        <w:rPr>
          <w:sz w:val="20"/>
        </w:rPr>
        <w:tab/>
        <w:t xml:space="preserve">Erik </w:t>
      </w:r>
      <w:proofErr w:type="spellStart"/>
      <w:proofErr w:type="gramStart"/>
      <w:r>
        <w:rPr>
          <w:sz w:val="20"/>
        </w:rPr>
        <w:t>Runko</w:t>
      </w:r>
      <w:proofErr w:type="spellEnd"/>
      <w:r>
        <w:rPr>
          <w:sz w:val="20"/>
        </w:rPr>
        <w:t xml:space="preserve">  (</w:t>
      </w:r>
      <w:proofErr w:type="gramEnd"/>
      <w:r>
        <w:rPr>
          <w:sz w:val="20"/>
        </w:rPr>
        <w:t>Ph.D. AECOM</w:t>
      </w:r>
      <w:r w:rsidRPr="00D2720D">
        <w:rPr>
          <w:sz w:val="20"/>
        </w:rPr>
        <w:t xml:space="preserve">), </w:t>
      </w:r>
      <w:r>
        <w:rPr>
          <w:sz w:val="20"/>
        </w:rPr>
        <w:t>n</w:t>
      </w:r>
      <w:r w:rsidRPr="00D2720D">
        <w:rPr>
          <w:sz w:val="20"/>
        </w:rPr>
        <w:t>ow Program Analyst, Extramural Research Program</w:t>
      </w:r>
      <w:r>
        <w:rPr>
          <w:sz w:val="20"/>
        </w:rPr>
        <w:t>, NIH</w:t>
      </w:r>
      <w:r w:rsidRPr="00D2720D">
        <w:rPr>
          <w:sz w:val="20"/>
        </w:rPr>
        <w:t> </w:t>
      </w:r>
    </w:p>
    <w:p w14:paraId="0F4B9638" w14:textId="77777777" w:rsidR="002C6A3C" w:rsidRDefault="002C6A3C" w:rsidP="000E7431">
      <w:pPr>
        <w:pStyle w:val="BodyTextIndent2"/>
        <w:tabs>
          <w:tab w:val="left" w:pos="1980"/>
        </w:tabs>
        <w:ind w:left="1980" w:hanging="1440"/>
        <w:rPr>
          <w:sz w:val="20"/>
        </w:rPr>
      </w:pPr>
      <w:r>
        <w:rPr>
          <w:sz w:val="20"/>
        </w:rPr>
        <w:t>6) 2003-2004</w:t>
      </w:r>
      <w:r>
        <w:rPr>
          <w:sz w:val="20"/>
        </w:rPr>
        <w:tab/>
        <w:t>Yael Feinstein (Ph.D. Weizmann Institute, Israel), now: H</w:t>
      </w:r>
      <w:r w:rsidRPr="001145E5">
        <w:rPr>
          <w:sz w:val="20"/>
        </w:rPr>
        <w:t xml:space="preserve">ead of </w:t>
      </w:r>
      <w:r>
        <w:rPr>
          <w:sz w:val="20"/>
        </w:rPr>
        <w:t>B</w:t>
      </w:r>
      <w:r w:rsidRPr="001145E5">
        <w:rPr>
          <w:sz w:val="20"/>
        </w:rPr>
        <w:t>io-optics facility</w:t>
      </w:r>
      <w:r>
        <w:rPr>
          <w:sz w:val="20"/>
        </w:rPr>
        <w:t>, Hebrew Univ.</w:t>
      </w:r>
    </w:p>
    <w:p w14:paraId="61CE8D20" w14:textId="77777777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7) 2003-2006</w:t>
      </w:r>
      <w:r>
        <w:rPr>
          <w:rFonts w:ascii="Arial" w:hAnsi="Arial"/>
        </w:rPr>
        <w:tab/>
        <w:t xml:space="preserve">Celia Antonio (Ph.D. EMBL, Heidelberg), now </w:t>
      </w:r>
      <w:r w:rsidRPr="00877846">
        <w:rPr>
          <w:rFonts w:ascii="Arial" w:hAnsi="Arial"/>
        </w:rPr>
        <w:t xml:space="preserve">Clinical Study Manager </w:t>
      </w:r>
      <w:r>
        <w:rPr>
          <w:rFonts w:ascii="Arial" w:hAnsi="Arial"/>
        </w:rPr>
        <w:t>at</w:t>
      </w:r>
      <w:r w:rsidRPr="00877846">
        <w:rPr>
          <w:rFonts w:ascii="Arial" w:hAnsi="Arial"/>
        </w:rPr>
        <w:t xml:space="preserve"> Novartis </w:t>
      </w:r>
    </w:p>
    <w:p w14:paraId="4C08F9F6" w14:textId="77777777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8) 2004-2009</w:t>
      </w:r>
      <w:r>
        <w:rPr>
          <w:rFonts w:ascii="Arial" w:hAnsi="Arial"/>
        </w:rPr>
        <w:tab/>
        <w:t>Claire Benard (Ph.D. McGill University), now: Assistant Professor at University Mass. Worcester</w:t>
      </w:r>
    </w:p>
    <w:p w14:paraId="0F6A3D71" w14:textId="3BCFA407" w:rsidR="002C6A3C" w:rsidRPr="00156D1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  <w:color w:val="000000"/>
        </w:rPr>
      </w:pPr>
      <w:r>
        <w:rPr>
          <w:rFonts w:ascii="Arial" w:hAnsi="Arial"/>
        </w:rPr>
        <w:t>9) 2004-2009</w:t>
      </w:r>
      <w:r>
        <w:rPr>
          <w:rFonts w:ascii="Arial" w:hAnsi="Arial"/>
        </w:rPr>
        <w:tab/>
        <w:t>Roger Poc</w:t>
      </w:r>
      <w:r w:rsidR="005405BD">
        <w:rPr>
          <w:rFonts w:ascii="Arial" w:hAnsi="Arial"/>
        </w:rPr>
        <w:t>ock (Ph.D. Oxford University</w:t>
      </w:r>
      <w:r>
        <w:rPr>
          <w:rFonts w:ascii="Arial" w:hAnsi="Arial"/>
        </w:rPr>
        <w:t xml:space="preserve">), </w:t>
      </w:r>
      <w:r>
        <w:rPr>
          <w:rFonts w:ascii="Arial" w:hAnsi="Arial"/>
          <w:color w:val="000000"/>
        </w:rPr>
        <w:t>now</w:t>
      </w:r>
      <w:r w:rsidR="005405BD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Associate Profes</w:t>
      </w:r>
      <w:r w:rsidR="005405BD">
        <w:rPr>
          <w:rFonts w:ascii="Arial" w:hAnsi="Arial"/>
          <w:color w:val="000000"/>
        </w:rPr>
        <w:t>sor, Monash University, Australia</w:t>
      </w:r>
    </w:p>
    <w:p w14:paraId="79C3E12D" w14:textId="77777777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10) 2005-2011</w:t>
      </w:r>
      <w:r>
        <w:rPr>
          <w:rFonts w:ascii="Arial" w:hAnsi="Arial"/>
        </w:rPr>
        <w:tab/>
        <w:t>Vincent Bertrand (Ph.D. Univ. Marseille), now: Group Leader, University of Marseille</w:t>
      </w:r>
    </w:p>
    <w:p w14:paraId="6AA28656" w14:textId="77777777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11) 2005-2011</w:t>
      </w:r>
      <w:r>
        <w:rPr>
          <w:rFonts w:ascii="Arial" w:hAnsi="Arial"/>
        </w:rPr>
        <w:tab/>
      </w:r>
      <w:r w:rsidRPr="007012B8">
        <w:rPr>
          <w:rFonts w:ascii="Arial" w:hAnsi="Arial"/>
        </w:rPr>
        <w:t xml:space="preserve">Maria </w:t>
      </w:r>
      <w:proofErr w:type="spellStart"/>
      <w:proofErr w:type="gramStart"/>
      <w:r w:rsidRPr="007012B8">
        <w:rPr>
          <w:rFonts w:ascii="Arial" w:hAnsi="Arial"/>
        </w:rPr>
        <w:t>Doitsidou</w:t>
      </w:r>
      <w:proofErr w:type="spellEnd"/>
      <w:r w:rsidRPr="007012B8">
        <w:rPr>
          <w:rFonts w:ascii="Arial" w:hAnsi="Arial"/>
        </w:rPr>
        <w:t xml:space="preserve">  (</w:t>
      </w:r>
      <w:proofErr w:type="gramEnd"/>
      <w:r>
        <w:rPr>
          <w:rFonts w:ascii="Arial" w:hAnsi="Arial"/>
        </w:rPr>
        <w:t xml:space="preserve">Ph.D. </w:t>
      </w:r>
      <w:r w:rsidRPr="007012B8">
        <w:rPr>
          <w:rFonts w:ascii="Arial" w:hAnsi="Arial"/>
        </w:rPr>
        <w:t>MPI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Biophys.Chemistry</w:t>
      </w:r>
      <w:proofErr w:type="spellEnd"/>
      <w:r>
        <w:rPr>
          <w:rFonts w:ascii="Arial" w:hAnsi="Arial"/>
        </w:rPr>
        <w:t xml:space="preserve">), now </w:t>
      </w:r>
      <w:r>
        <w:rPr>
          <w:rFonts w:ascii="Arial" w:hAnsi="Arial"/>
          <w:color w:val="000000"/>
        </w:rPr>
        <w:t>Group Leader (Chancellor’s Fellow)</w:t>
      </w:r>
      <w:r>
        <w:rPr>
          <w:rFonts w:ascii="Arial" w:hAnsi="Arial"/>
        </w:rPr>
        <w:t>, University of Edinburgh, Scottland</w:t>
      </w:r>
    </w:p>
    <w:p w14:paraId="78088F58" w14:textId="7E04B5D2" w:rsidR="002C6A3C" w:rsidRPr="002C10B3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12) 2005-2012</w:t>
      </w:r>
      <w:r>
        <w:rPr>
          <w:rFonts w:ascii="Arial" w:hAnsi="Arial"/>
          <w:color w:val="000000"/>
        </w:rPr>
        <w:tab/>
      </w:r>
      <w:r w:rsidRPr="00156D1C">
        <w:rPr>
          <w:rFonts w:ascii="Arial" w:hAnsi="Arial"/>
          <w:color w:val="000000"/>
        </w:rPr>
        <w:t xml:space="preserve">Richard </w:t>
      </w:r>
      <w:proofErr w:type="gramStart"/>
      <w:r w:rsidRPr="00156D1C">
        <w:rPr>
          <w:rFonts w:ascii="Arial" w:hAnsi="Arial"/>
          <w:color w:val="000000"/>
        </w:rPr>
        <w:t>Poole  (</w:t>
      </w:r>
      <w:proofErr w:type="gramEnd"/>
      <w:r>
        <w:rPr>
          <w:rFonts w:ascii="Arial" w:hAnsi="Arial"/>
        </w:rPr>
        <w:t xml:space="preserve">Ph.D. </w:t>
      </w:r>
      <w:r w:rsidRPr="00156D1C">
        <w:rPr>
          <w:rFonts w:ascii="Arial" w:hAnsi="Arial"/>
          <w:color w:val="000000"/>
        </w:rPr>
        <w:t>UC London)</w:t>
      </w:r>
      <w:r>
        <w:rPr>
          <w:rFonts w:ascii="Arial" w:hAnsi="Arial"/>
          <w:color w:val="000000"/>
        </w:rPr>
        <w:t xml:space="preserve">, now: </w:t>
      </w:r>
      <w:r w:rsidR="000D2B2E" w:rsidRPr="000D2B2E">
        <w:rPr>
          <w:rFonts w:ascii="Arial" w:hAnsi="Arial"/>
          <w:color w:val="000000"/>
        </w:rPr>
        <w:t xml:space="preserve">Principal Research Associate </w:t>
      </w:r>
      <w:r>
        <w:rPr>
          <w:rFonts w:ascii="Arial" w:hAnsi="Arial"/>
          <w:color w:val="000000"/>
        </w:rPr>
        <w:t>(</w:t>
      </w:r>
      <w:proofErr w:type="spellStart"/>
      <w:r>
        <w:rPr>
          <w:rFonts w:ascii="Arial" w:hAnsi="Arial"/>
          <w:color w:val="000000"/>
        </w:rPr>
        <w:t>Wellcome</w:t>
      </w:r>
      <w:proofErr w:type="spellEnd"/>
      <w:r>
        <w:rPr>
          <w:rFonts w:ascii="Arial" w:hAnsi="Arial"/>
          <w:color w:val="000000"/>
        </w:rPr>
        <w:t xml:space="preserve"> Trust </w:t>
      </w:r>
      <w:r w:rsidR="00346AF8">
        <w:rPr>
          <w:rFonts w:ascii="Arial" w:hAnsi="Arial"/>
          <w:color w:val="000000"/>
        </w:rPr>
        <w:t xml:space="preserve">Senior </w:t>
      </w:r>
      <w:r>
        <w:rPr>
          <w:rFonts w:ascii="Arial" w:hAnsi="Arial"/>
          <w:color w:val="000000"/>
        </w:rPr>
        <w:t xml:space="preserve">Fellow) at University College, </w:t>
      </w:r>
      <w:r w:rsidRPr="002C10B3">
        <w:rPr>
          <w:rFonts w:ascii="Arial" w:hAnsi="Arial"/>
          <w:color w:val="000000"/>
        </w:rPr>
        <w:t>London</w:t>
      </w:r>
    </w:p>
    <w:p w14:paraId="7B7017B4" w14:textId="77777777" w:rsidR="002C6A3C" w:rsidRPr="007012B8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13) 2006-2011</w:t>
      </w:r>
      <w:r>
        <w:rPr>
          <w:rFonts w:ascii="Arial" w:hAnsi="Arial"/>
        </w:rPr>
        <w:tab/>
        <w:t xml:space="preserve">Nuria </w:t>
      </w:r>
      <w:proofErr w:type="gramStart"/>
      <w:r>
        <w:rPr>
          <w:rFonts w:ascii="Arial" w:hAnsi="Arial"/>
        </w:rPr>
        <w:t>Flames  (</w:t>
      </w:r>
      <w:proofErr w:type="gramEnd"/>
      <w:r>
        <w:rPr>
          <w:rFonts w:ascii="Arial" w:hAnsi="Arial"/>
        </w:rPr>
        <w:t xml:space="preserve">Ph.D. </w:t>
      </w:r>
      <w:proofErr w:type="spellStart"/>
      <w:r w:rsidRPr="007012B8">
        <w:rPr>
          <w:rFonts w:ascii="Arial" w:hAnsi="Arial"/>
        </w:rPr>
        <w:t>Neurscience</w:t>
      </w:r>
      <w:proofErr w:type="spellEnd"/>
      <w:r w:rsidRPr="007012B8">
        <w:rPr>
          <w:rFonts w:ascii="Arial" w:hAnsi="Arial"/>
        </w:rPr>
        <w:t xml:space="preserve"> Institute Alicante, Spain), </w:t>
      </w:r>
      <w:r>
        <w:rPr>
          <w:rFonts w:ascii="Arial" w:hAnsi="Arial"/>
        </w:rPr>
        <w:t>now</w:t>
      </w:r>
      <w:r w:rsidRPr="007012B8">
        <w:rPr>
          <w:rFonts w:ascii="Arial" w:hAnsi="Arial"/>
        </w:rPr>
        <w:t xml:space="preserve">: Group Leader, </w:t>
      </w:r>
      <w:r w:rsidRPr="007012B8">
        <w:rPr>
          <w:rFonts w:ascii="Arial" w:hAnsi="Arial" w:cs="Helvetica"/>
          <w:szCs w:val="24"/>
        </w:rPr>
        <w:t>Institute of Biomedicine of Valencia</w:t>
      </w:r>
      <w:r>
        <w:rPr>
          <w:rFonts w:ascii="Arial" w:hAnsi="Arial" w:cs="Helvetica"/>
          <w:szCs w:val="24"/>
        </w:rPr>
        <w:t>, Spain</w:t>
      </w:r>
    </w:p>
    <w:p w14:paraId="164A5499" w14:textId="77777777" w:rsidR="002C6A3C" w:rsidRPr="002C10B3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14) 2006-2011</w:t>
      </w:r>
      <w:r>
        <w:rPr>
          <w:rFonts w:ascii="Arial" w:hAnsi="Arial"/>
        </w:rPr>
        <w:tab/>
      </w:r>
      <w:r w:rsidRPr="002C10B3">
        <w:rPr>
          <w:rFonts w:ascii="Arial" w:hAnsi="Arial"/>
        </w:rPr>
        <w:t xml:space="preserve">Baris </w:t>
      </w:r>
      <w:proofErr w:type="gramStart"/>
      <w:r w:rsidRPr="002C10B3">
        <w:rPr>
          <w:rFonts w:ascii="Arial" w:hAnsi="Arial"/>
        </w:rPr>
        <w:t>Tursun  (</w:t>
      </w:r>
      <w:proofErr w:type="gramEnd"/>
      <w:r>
        <w:rPr>
          <w:rFonts w:ascii="Arial" w:hAnsi="Arial"/>
        </w:rPr>
        <w:t xml:space="preserve">Ph.D. </w:t>
      </w:r>
      <w:r w:rsidRPr="002C10B3">
        <w:rPr>
          <w:rFonts w:ascii="Arial" w:hAnsi="Arial"/>
        </w:rPr>
        <w:t xml:space="preserve">ZMNH, Germany), </w:t>
      </w:r>
      <w:r>
        <w:rPr>
          <w:rFonts w:ascii="Arial" w:hAnsi="Arial"/>
        </w:rPr>
        <w:t>now</w:t>
      </w:r>
      <w:r w:rsidRPr="002C10B3">
        <w:rPr>
          <w:rFonts w:ascii="Arial" w:hAnsi="Arial"/>
        </w:rPr>
        <w:t xml:space="preserve">: Group Leader at Max </w:t>
      </w:r>
      <w:proofErr w:type="spellStart"/>
      <w:r w:rsidRPr="002C10B3">
        <w:rPr>
          <w:rFonts w:ascii="Arial" w:hAnsi="Arial"/>
        </w:rPr>
        <w:t>Delbrueck</w:t>
      </w:r>
      <w:proofErr w:type="spellEnd"/>
      <w:r w:rsidRPr="002C10B3">
        <w:rPr>
          <w:rFonts w:ascii="Arial" w:hAnsi="Arial"/>
        </w:rPr>
        <w:t xml:space="preserve"> </w:t>
      </w:r>
      <w:r>
        <w:rPr>
          <w:rFonts w:ascii="Arial" w:hAnsi="Arial"/>
        </w:rPr>
        <w:t xml:space="preserve">Center, </w:t>
      </w:r>
      <w:r w:rsidRPr="002C10B3">
        <w:rPr>
          <w:rFonts w:ascii="Arial" w:hAnsi="Arial" w:cs="Arial"/>
          <w:bCs/>
          <w:szCs w:val="26"/>
        </w:rPr>
        <w:t>Berlin</w:t>
      </w:r>
      <w:r w:rsidRPr="002C10B3">
        <w:rPr>
          <w:rFonts w:ascii="Arial" w:hAnsi="Arial" w:cs="Arial"/>
          <w:color w:val="1A1A1A"/>
          <w:szCs w:val="26"/>
        </w:rPr>
        <w:t xml:space="preserve"> </w:t>
      </w:r>
    </w:p>
    <w:p w14:paraId="3C9C1CF7" w14:textId="77777777" w:rsidR="002C6A3C" w:rsidRPr="002C10B3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 xml:space="preserve">15) </w:t>
      </w:r>
      <w:r w:rsidRPr="002C10B3">
        <w:rPr>
          <w:rFonts w:ascii="Arial" w:hAnsi="Arial"/>
        </w:rPr>
        <w:t>2006-</w:t>
      </w:r>
      <w:r>
        <w:rPr>
          <w:rFonts w:ascii="Arial" w:hAnsi="Arial"/>
        </w:rPr>
        <w:t xml:space="preserve">2012 </w:t>
      </w:r>
      <w:r>
        <w:rPr>
          <w:rFonts w:ascii="Arial" w:hAnsi="Arial"/>
        </w:rPr>
        <w:tab/>
      </w:r>
      <w:r w:rsidRPr="002C10B3">
        <w:rPr>
          <w:rFonts w:ascii="Arial" w:hAnsi="Arial"/>
        </w:rPr>
        <w:t xml:space="preserve">Luisa </w:t>
      </w:r>
      <w:proofErr w:type="spellStart"/>
      <w:proofErr w:type="gramStart"/>
      <w:r w:rsidRPr="002C10B3">
        <w:rPr>
          <w:rFonts w:ascii="Arial" w:hAnsi="Arial"/>
        </w:rPr>
        <w:t>Cochella</w:t>
      </w:r>
      <w:proofErr w:type="spellEnd"/>
      <w:r w:rsidRPr="002C10B3">
        <w:rPr>
          <w:rFonts w:ascii="Arial" w:hAnsi="Arial"/>
        </w:rPr>
        <w:t xml:space="preserve">  (</w:t>
      </w:r>
      <w:proofErr w:type="gramEnd"/>
      <w:r>
        <w:rPr>
          <w:rFonts w:ascii="Arial" w:hAnsi="Arial"/>
        </w:rPr>
        <w:t xml:space="preserve">Ph.D. </w:t>
      </w:r>
      <w:r w:rsidRPr="002C10B3">
        <w:rPr>
          <w:rFonts w:ascii="Arial" w:hAnsi="Arial"/>
        </w:rPr>
        <w:t>Johns Hopkins University)</w:t>
      </w:r>
      <w:r>
        <w:rPr>
          <w:rFonts w:ascii="Arial" w:hAnsi="Arial"/>
        </w:rPr>
        <w:t>, now: Group Leader IMP, Vienna, Austria</w:t>
      </w:r>
    </w:p>
    <w:p w14:paraId="4C101016" w14:textId="77777777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/>
        </w:rPr>
      </w:pPr>
      <w:r>
        <w:rPr>
          <w:rFonts w:ascii="Arial" w:hAnsi="Arial"/>
        </w:rPr>
        <w:t>16) 2007-2009</w:t>
      </w:r>
      <w:r>
        <w:rPr>
          <w:rFonts w:ascii="Arial" w:hAnsi="Arial"/>
        </w:rPr>
        <w:tab/>
        <w:t xml:space="preserve">Henry Bigelow (Ph.D. Columbia University), now: </w:t>
      </w:r>
      <w:r w:rsidRPr="00431723">
        <w:rPr>
          <w:rFonts w:ascii="Arial" w:hAnsi="Arial"/>
        </w:rPr>
        <w:t>Computational Biologist</w:t>
      </w:r>
      <w:r>
        <w:rPr>
          <w:rFonts w:ascii="Arial" w:hAnsi="Arial"/>
        </w:rPr>
        <w:t>, Amgen Inc.</w:t>
      </w:r>
    </w:p>
    <w:p w14:paraId="1F460C76" w14:textId="45441333" w:rsidR="002C6A3C" w:rsidRPr="004F7CD8" w:rsidRDefault="002C6A3C" w:rsidP="000E7431">
      <w:pPr>
        <w:widowControl w:val="0"/>
        <w:tabs>
          <w:tab w:val="left" w:pos="1890"/>
          <w:tab w:val="left" w:pos="1980"/>
        </w:tabs>
        <w:ind w:left="1980" w:hanging="1440"/>
        <w:rPr>
          <w:rFonts w:ascii="Arial" w:hAnsi="Arial" w:cs="Arial"/>
          <w:szCs w:val="22"/>
        </w:rPr>
      </w:pPr>
      <w:r>
        <w:rPr>
          <w:rFonts w:ascii="Arial" w:hAnsi="Arial"/>
        </w:rPr>
        <w:t>17) 2008-2014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Ines </w:t>
      </w:r>
      <w:proofErr w:type="gramStart"/>
      <w:r>
        <w:rPr>
          <w:rFonts w:ascii="Arial" w:hAnsi="Arial"/>
        </w:rPr>
        <w:t>Carrera  (</w:t>
      </w:r>
      <w:proofErr w:type="gramEnd"/>
      <w:r>
        <w:rPr>
          <w:rFonts w:ascii="Arial" w:hAnsi="Arial"/>
        </w:rPr>
        <w:t xml:space="preserve">Ph.D. NYU), now: </w:t>
      </w:r>
      <w:r w:rsidR="004F7CD8">
        <w:rPr>
          <w:rFonts w:ascii="Arial" w:hAnsi="Arial"/>
        </w:rPr>
        <w:t xml:space="preserve">Assistant Professor, Universidad de la República, </w:t>
      </w:r>
      <w:r w:rsidR="004F7CD8" w:rsidRPr="0061612E">
        <w:rPr>
          <w:rFonts w:ascii="Arial" w:hAnsi="Arial"/>
        </w:rPr>
        <w:t>Montevideo, Uruguay</w:t>
      </w:r>
      <w:r w:rsidR="004F7CD8">
        <w:rPr>
          <w:rFonts w:ascii="Arial" w:hAnsi="Arial" w:cs="Arial"/>
          <w:szCs w:val="22"/>
        </w:rPr>
        <w:t xml:space="preserve"> </w:t>
      </w:r>
    </w:p>
    <w:p w14:paraId="5D58D6FE" w14:textId="4853CFEB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18) 2010-2012</w:t>
      </w:r>
      <w:r>
        <w:rPr>
          <w:rFonts w:ascii="Arial" w:hAnsi="Arial" w:cs="Arial"/>
          <w:szCs w:val="22"/>
        </w:rPr>
        <w:tab/>
        <w:t xml:space="preserve">Oded </w:t>
      </w:r>
      <w:proofErr w:type="spellStart"/>
      <w:r>
        <w:rPr>
          <w:rFonts w:ascii="Arial" w:hAnsi="Arial" w:cs="Arial"/>
          <w:szCs w:val="22"/>
        </w:rPr>
        <w:t>Rechavi</w:t>
      </w:r>
      <w:proofErr w:type="spellEnd"/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/>
        </w:rPr>
        <w:t xml:space="preserve">Ph.D. </w:t>
      </w:r>
      <w:r>
        <w:rPr>
          <w:rFonts w:ascii="Arial" w:hAnsi="Arial" w:cs="Arial"/>
          <w:szCs w:val="22"/>
        </w:rPr>
        <w:t>Tel Aviv University, Israel), now: Professor</w:t>
      </w:r>
      <w:r w:rsidR="004F7CD8">
        <w:rPr>
          <w:rFonts w:ascii="Arial" w:hAnsi="Arial" w:cs="Arial"/>
          <w:szCs w:val="22"/>
        </w:rPr>
        <w:t xml:space="preserve"> of Neurobiology</w:t>
      </w:r>
      <w:r>
        <w:rPr>
          <w:rFonts w:ascii="Arial" w:hAnsi="Arial" w:cs="Arial"/>
          <w:szCs w:val="22"/>
        </w:rPr>
        <w:t>, Tel Aviv University</w:t>
      </w:r>
      <w:r w:rsidR="000D2B2E">
        <w:rPr>
          <w:rFonts w:ascii="Arial" w:hAnsi="Arial" w:cs="Arial"/>
          <w:szCs w:val="22"/>
        </w:rPr>
        <w:t>, Israel</w:t>
      </w:r>
    </w:p>
    <w:p w14:paraId="192F0E00" w14:textId="4AB34892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19) 2010-2015</w:t>
      </w:r>
      <w:r>
        <w:rPr>
          <w:rFonts w:ascii="Arial" w:hAnsi="Arial" w:cs="Arial"/>
          <w:szCs w:val="22"/>
        </w:rPr>
        <w:tab/>
        <w:t xml:space="preserve">Paschalis </w:t>
      </w:r>
      <w:proofErr w:type="spellStart"/>
      <w:r>
        <w:rPr>
          <w:rFonts w:ascii="Arial" w:hAnsi="Arial" w:cs="Arial"/>
          <w:szCs w:val="22"/>
        </w:rPr>
        <w:t>Kratsios</w:t>
      </w:r>
      <w:proofErr w:type="spellEnd"/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/>
        </w:rPr>
        <w:t xml:space="preserve">Ph.D. </w:t>
      </w:r>
      <w:r>
        <w:rPr>
          <w:rFonts w:ascii="Arial" w:hAnsi="Arial" w:cs="Arial"/>
          <w:szCs w:val="22"/>
        </w:rPr>
        <w:t xml:space="preserve">EMBL, Germany/Italy), </w:t>
      </w:r>
      <w:r w:rsidR="003E3E07">
        <w:rPr>
          <w:rFonts w:ascii="Arial" w:hAnsi="Arial" w:cs="Arial"/>
          <w:szCs w:val="22"/>
        </w:rPr>
        <w:t xml:space="preserve">now: </w:t>
      </w:r>
      <w:r>
        <w:rPr>
          <w:rFonts w:ascii="Arial" w:hAnsi="Arial" w:cs="Arial"/>
          <w:szCs w:val="22"/>
        </w:rPr>
        <w:t>Assistant Professor, University of Chicago</w:t>
      </w:r>
    </w:p>
    <w:p w14:paraId="3D38C608" w14:textId="07CA4E00" w:rsidR="002C6A3C" w:rsidRDefault="002C6A3C" w:rsidP="000E7431">
      <w:pPr>
        <w:widowControl w:val="0"/>
        <w:tabs>
          <w:tab w:val="left" w:pos="1980"/>
        </w:tabs>
        <w:ind w:left="1980" w:hanging="14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20) 2010-2016</w:t>
      </w:r>
      <w:r>
        <w:rPr>
          <w:rFonts w:ascii="Arial" w:hAnsi="Arial" w:cs="Arial"/>
          <w:szCs w:val="22"/>
        </w:rPr>
        <w:tab/>
        <w:t>Kelly Howell (</w:t>
      </w:r>
      <w:r>
        <w:rPr>
          <w:rFonts w:ascii="Arial" w:hAnsi="Arial"/>
        </w:rPr>
        <w:t xml:space="preserve">Ph.D. </w:t>
      </w:r>
      <w:r w:rsidR="003E3E07">
        <w:rPr>
          <w:rFonts w:ascii="Arial" w:hAnsi="Arial" w:cs="Arial"/>
          <w:szCs w:val="22"/>
        </w:rPr>
        <w:t>University of Pennsylvania),</w:t>
      </w:r>
      <w:r w:rsidR="005525ED">
        <w:rPr>
          <w:rFonts w:ascii="Arial" w:hAnsi="Arial" w:cs="Arial"/>
          <w:szCs w:val="22"/>
        </w:rPr>
        <w:t xml:space="preserve"> </w:t>
      </w:r>
      <w:r w:rsidR="003E3E07">
        <w:rPr>
          <w:rFonts w:ascii="Arial" w:hAnsi="Arial" w:cs="Arial"/>
          <w:szCs w:val="22"/>
        </w:rPr>
        <w:t>now</w:t>
      </w:r>
      <w:r>
        <w:rPr>
          <w:rFonts w:ascii="Arial" w:hAnsi="Arial" w:cs="Arial"/>
          <w:szCs w:val="22"/>
        </w:rPr>
        <w:t>: Sci</w:t>
      </w:r>
      <w:r w:rsidR="003E3E07">
        <w:rPr>
          <w:rFonts w:ascii="Arial" w:hAnsi="Arial" w:cs="Arial"/>
          <w:szCs w:val="22"/>
        </w:rPr>
        <w:t xml:space="preserve">entist, Spinal Muscular Atrophy </w:t>
      </w:r>
      <w:r>
        <w:rPr>
          <w:rFonts w:ascii="Arial" w:hAnsi="Arial" w:cs="Arial"/>
          <w:szCs w:val="22"/>
        </w:rPr>
        <w:t>Foundation</w:t>
      </w:r>
    </w:p>
    <w:p w14:paraId="004875E8" w14:textId="76DFEE6A" w:rsidR="005525ED" w:rsidRDefault="002C6A3C" w:rsidP="000E7431">
      <w:pPr>
        <w:widowControl w:val="0"/>
        <w:tabs>
          <w:tab w:val="left" w:pos="1890"/>
          <w:tab w:val="left" w:pos="1980"/>
          <w:tab w:val="left" w:pos="2520"/>
        </w:tabs>
        <w:ind w:left="1980" w:hanging="1440"/>
        <w:rPr>
          <w:rFonts w:ascii="Arial" w:hAnsi="Arial" w:cs="Arial"/>
        </w:rPr>
      </w:pPr>
      <w:r>
        <w:rPr>
          <w:rFonts w:ascii="Arial" w:hAnsi="Arial" w:cs="Helvetica"/>
          <w:szCs w:val="24"/>
        </w:rPr>
        <w:t xml:space="preserve">21) </w:t>
      </w:r>
      <w:r>
        <w:rPr>
          <w:rFonts w:ascii="Arial" w:hAnsi="Arial" w:cs="Arial"/>
          <w:szCs w:val="22"/>
        </w:rPr>
        <w:t>2010-2017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Marie </w:t>
      </w:r>
      <w:proofErr w:type="spellStart"/>
      <w:r>
        <w:rPr>
          <w:rFonts w:ascii="Arial" w:hAnsi="Arial" w:cs="Arial"/>
          <w:szCs w:val="22"/>
        </w:rPr>
        <w:t>Gendrel</w:t>
      </w:r>
      <w:proofErr w:type="spellEnd"/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/>
        </w:rPr>
        <w:t xml:space="preserve">Ph.D. Ecole National </w:t>
      </w:r>
      <w:proofErr w:type="spellStart"/>
      <w:r>
        <w:rPr>
          <w:rFonts w:ascii="Arial" w:hAnsi="Arial"/>
        </w:rPr>
        <w:t>Superieure</w:t>
      </w:r>
      <w:proofErr w:type="spellEnd"/>
      <w:r>
        <w:rPr>
          <w:rFonts w:ascii="Arial" w:hAnsi="Arial"/>
        </w:rPr>
        <w:t>, Paris, France</w:t>
      </w:r>
      <w:r>
        <w:rPr>
          <w:rFonts w:ascii="Arial" w:hAnsi="Arial" w:cs="Arial"/>
          <w:szCs w:val="22"/>
        </w:rPr>
        <w:t xml:space="preserve">), </w:t>
      </w:r>
      <w:proofErr w:type="spellStart"/>
      <w:proofErr w:type="gramStart"/>
      <w:r w:rsidR="005525ED">
        <w:rPr>
          <w:rFonts w:ascii="Arial" w:hAnsi="Arial" w:cs="Arial"/>
          <w:szCs w:val="22"/>
        </w:rPr>
        <w:t>now:Associate</w:t>
      </w:r>
      <w:proofErr w:type="spellEnd"/>
      <w:proofErr w:type="gramEnd"/>
      <w:r w:rsidR="005525ED">
        <w:rPr>
          <w:rFonts w:ascii="Arial" w:hAnsi="Arial" w:cs="Arial"/>
          <w:szCs w:val="22"/>
        </w:rPr>
        <w:t xml:space="preserve"> Professor, </w:t>
      </w:r>
      <w:r w:rsidR="005525ED" w:rsidRPr="00FA4E29">
        <w:rPr>
          <w:rFonts w:ascii="Arial" w:hAnsi="Arial" w:cs="Arial"/>
          <w:szCs w:val="22"/>
        </w:rPr>
        <w:t xml:space="preserve">Ecole </w:t>
      </w:r>
      <w:proofErr w:type="spellStart"/>
      <w:r w:rsidR="005525ED" w:rsidRPr="00FA4E29">
        <w:rPr>
          <w:rFonts w:ascii="Arial" w:hAnsi="Arial" w:cs="Arial"/>
          <w:szCs w:val="22"/>
        </w:rPr>
        <w:t>normale</w:t>
      </w:r>
      <w:proofErr w:type="spellEnd"/>
      <w:r w:rsidR="005525ED" w:rsidRPr="00FA4E29">
        <w:rPr>
          <w:rFonts w:ascii="Arial" w:hAnsi="Arial" w:cs="Arial"/>
          <w:szCs w:val="22"/>
        </w:rPr>
        <w:t xml:space="preserve"> supérieure</w:t>
      </w:r>
      <w:r w:rsidR="005525ED">
        <w:rPr>
          <w:rFonts w:ascii="Arial" w:hAnsi="Arial" w:cs="Arial"/>
          <w:szCs w:val="22"/>
        </w:rPr>
        <w:t xml:space="preserve"> (ENS), Paris,</w:t>
      </w:r>
      <w:r w:rsidR="005525ED">
        <w:rPr>
          <w:rFonts w:ascii="Arial" w:hAnsi="Arial" w:cs="Arial"/>
        </w:rPr>
        <w:t xml:space="preserve"> France</w:t>
      </w:r>
    </w:p>
    <w:p w14:paraId="158811A9" w14:textId="42F83D48" w:rsidR="002C6A3C" w:rsidRDefault="000D2B2E" w:rsidP="000E7431">
      <w:pPr>
        <w:widowControl w:val="0"/>
        <w:tabs>
          <w:tab w:val="left" w:pos="1890"/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22) 2012-2016</w:t>
      </w:r>
      <w:r>
        <w:rPr>
          <w:rFonts w:ascii="Arial" w:hAnsi="Arial" w:cs="Helvetica"/>
          <w:szCs w:val="24"/>
        </w:rPr>
        <w:tab/>
      </w:r>
      <w:r>
        <w:rPr>
          <w:rFonts w:ascii="Arial" w:hAnsi="Arial" w:cs="Helvetica"/>
          <w:szCs w:val="24"/>
        </w:rPr>
        <w:tab/>
      </w:r>
      <w:r w:rsidR="002C6A3C">
        <w:rPr>
          <w:rFonts w:ascii="Arial" w:hAnsi="Arial" w:cs="Helvetica"/>
          <w:szCs w:val="24"/>
        </w:rPr>
        <w:t>Meital Oren-Suissa (</w:t>
      </w:r>
      <w:r w:rsidR="002C6A3C">
        <w:rPr>
          <w:rFonts w:ascii="Arial" w:hAnsi="Arial"/>
        </w:rPr>
        <w:t xml:space="preserve">Ph.D. </w:t>
      </w:r>
      <w:r w:rsidR="002C6A3C">
        <w:rPr>
          <w:rFonts w:ascii="Arial" w:hAnsi="Arial" w:cs="Helvetica"/>
          <w:szCs w:val="24"/>
        </w:rPr>
        <w:t xml:space="preserve">Technion, Haifa), </w:t>
      </w:r>
      <w:r w:rsidR="002637FD">
        <w:rPr>
          <w:rFonts w:ascii="Arial" w:hAnsi="Arial" w:cs="Helvetica"/>
          <w:szCs w:val="24"/>
        </w:rPr>
        <w:t>now</w:t>
      </w:r>
      <w:r w:rsidR="002C6A3C">
        <w:rPr>
          <w:rFonts w:ascii="Arial" w:hAnsi="Arial" w:cs="Helvetica"/>
          <w:szCs w:val="24"/>
        </w:rPr>
        <w:t>: Assistant Professor, Weizmann I</w:t>
      </w:r>
      <w:r w:rsidR="002637FD">
        <w:rPr>
          <w:rFonts w:ascii="Arial" w:hAnsi="Arial" w:cs="Helvetica"/>
          <w:szCs w:val="24"/>
        </w:rPr>
        <w:t xml:space="preserve">nstitute, </w:t>
      </w:r>
      <w:r w:rsidR="002C6A3C">
        <w:rPr>
          <w:rFonts w:ascii="Arial" w:hAnsi="Arial" w:cs="Helvetica"/>
          <w:szCs w:val="24"/>
        </w:rPr>
        <w:t>Israel</w:t>
      </w:r>
    </w:p>
    <w:p w14:paraId="201A2E54" w14:textId="57E3D8D1" w:rsidR="002C6A3C" w:rsidRDefault="002C6A3C" w:rsidP="000E7431">
      <w:pPr>
        <w:widowControl w:val="0"/>
        <w:tabs>
          <w:tab w:val="left" w:pos="1890"/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 xml:space="preserve">23) </w:t>
      </w:r>
      <w:r>
        <w:rPr>
          <w:rFonts w:ascii="Arial" w:hAnsi="Arial" w:cs="Arial"/>
          <w:szCs w:val="22"/>
        </w:rPr>
        <w:t>2012-2017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Helvetica"/>
          <w:szCs w:val="24"/>
        </w:rPr>
        <w:t>Michael Hart (</w:t>
      </w:r>
      <w:r>
        <w:rPr>
          <w:rFonts w:ascii="Arial" w:hAnsi="Arial"/>
        </w:rPr>
        <w:t xml:space="preserve">Ph.D. </w:t>
      </w:r>
      <w:r>
        <w:rPr>
          <w:rFonts w:ascii="Arial" w:hAnsi="Arial" w:cs="Helvetica"/>
          <w:szCs w:val="24"/>
        </w:rPr>
        <w:t>University of Pennsylvania)</w:t>
      </w:r>
      <w:r>
        <w:rPr>
          <w:rFonts w:ascii="Arial" w:hAnsi="Arial" w:cs="Arial"/>
          <w:szCs w:val="22"/>
        </w:rPr>
        <w:t xml:space="preserve">, </w:t>
      </w:r>
      <w:r w:rsidR="00BA5439">
        <w:rPr>
          <w:rFonts w:ascii="Arial" w:hAnsi="Arial" w:cs="Arial"/>
          <w:szCs w:val="22"/>
        </w:rPr>
        <w:t>now: Assistant Professor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Helvetica"/>
          <w:szCs w:val="24"/>
        </w:rPr>
        <w:t xml:space="preserve">University of Pennsylvania School of Medicine, Department of </w:t>
      </w:r>
      <w:r w:rsidR="00BA5439">
        <w:rPr>
          <w:rFonts w:ascii="Arial" w:hAnsi="Arial" w:cs="Helvetica"/>
          <w:szCs w:val="24"/>
        </w:rPr>
        <w:t>Genetics</w:t>
      </w:r>
    </w:p>
    <w:p w14:paraId="4768AE1D" w14:textId="77777777" w:rsidR="00471F79" w:rsidRDefault="00471F79" w:rsidP="000E7431">
      <w:pPr>
        <w:widowControl w:val="0"/>
        <w:tabs>
          <w:tab w:val="left" w:pos="1890"/>
          <w:tab w:val="left" w:pos="1980"/>
          <w:tab w:val="left" w:pos="2520"/>
        </w:tabs>
        <w:ind w:left="1980" w:hanging="1440"/>
        <w:rPr>
          <w:rFonts w:ascii="Arial" w:hAnsi="Arial" w:cs="Arial"/>
        </w:rPr>
      </w:pPr>
      <w:r>
        <w:rPr>
          <w:rFonts w:ascii="Arial" w:hAnsi="Arial" w:cs="Arial"/>
        </w:rPr>
        <w:t>24) 2017-2018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Brett Marique (Ph.D., Washington University, St. Louis)</w:t>
      </w:r>
      <w:r>
        <w:rPr>
          <w:rFonts w:ascii="Arial" w:hAnsi="Arial" w:cs="Arial"/>
          <w:szCs w:val="22"/>
        </w:rPr>
        <w:t xml:space="preserve">, ensuing position: </w:t>
      </w:r>
      <w:r>
        <w:rPr>
          <w:rFonts w:ascii="Arial" w:hAnsi="Arial" w:cs="Arial"/>
        </w:rPr>
        <w:t xml:space="preserve"> </w:t>
      </w:r>
      <w:r w:rsidRPr="00A14298">
        <w:rPr>
          <w:rFonts w:ascii="Arial" w:hAnsi="Arial" w:cs="Arial"/>
        </w:rPr>
        <w:t>Coordinator of Young Adult/Adolescent Services</w:t>
      </w:r>
      <w:r>
        <w:rPr>
          <w:rFonts w:ascii="Arial" w:hAnsi="Arial" w:cs="Arial"/>
        </w:rPr>
        <w:t xml:space="preserve">, </w:t>
      </w:r>
      <w:r w:rsidRPr="00A14298">
        <w:rPr>
          <w:rFonts w:ascii="Arial" w:hAnsi="Arial" w:cs="Arial"/>
        </w:rPr>
        <w:t>NYC Health + Hospitals</w:t>
      </w:r>
    </w:p>
    <w:p w14:paraId="15EC6F45" w14:textId="222A6A49" w:rsidR="00471F79" w:rsidRDefault="00471F79" w:rsidP="000E7431">
      <w:pPr>
        <w:widowControl w:val="0"/>
        <w:tabs>
          <w:tab w:val="left" w:pos="1890"/>
          <w:tab w:val="left" w:pos="1980"/>
          <w:tab w:val="left" w:pos="2520"/>
        </w:tabs>
        <w:ind w:left="1980" w:hanging="144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25) </w:t>
      </w:r>
      <w:r>
        <w:rPr>
          <w:rFonts w:ascii="Arial" w:hAnsi="Arial"/>
        </w:rPr>
        <w:t>2009-2018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Esther Serrano (Ph.D. </w:t>
      </w:r>
      <w:r>
        <w:rPr>
          <w:rFonts w:ascii="Arial" w:hAnsi="Arial" w:cs="Arial"/>
          <w:lang w:val="en-GB"/>
        </w:rPr>
        <w:t xml:space="preserve">Centro de </w:t>
      </w:r>
      <w:proofErr w:type="spellStart"/>
      <w:r>
        <w:rPr>
          <w:rFonts w:ascii="Arial" w:hAnsi="Arial" w:cs="Arial"/>
          <w:lang w:val="en-GB"/>
        </w:rPr>
        <w:t>Biologia</w:t>
      </w:r>
      <w:proofErr w:type="spellEnd"/>
      <w:r>
        <w:rPr>
          <w:rFonts w:ascii="Arial" w:hAnsi="Arial" w:cs="Arial"/>
          <w:lang w:val="en-GB"/>
        </w:rPr>
        <w:t xml:space="preserve"> Molecular, Madrid, Spain), </w:t>
      </w:r>
      <w:r w:rsidR="000E754F">
        <w:rPr>
          <w:rFonts w:ascii="Arial" w:hAnsi="Arial" w:cs="Arial"/>
          <w:lang w:val="en-GB"/>
        </w:rPr>
        <w:t>now</w:t>
      </w:r>
      <w:r>
        <w:rPr>
          <w:rFonts w:ascii="Arial" w:hAnsi="Arial" w:cs="Arial"/>
          <w:lang w:val="en-GB"/>
        </w:rPr>
        <w:t xml:space="preserve">: Cajal Fellow, </w:t>
      </w:r>
      <w:r w:rsidRPr="00717234">
        <w:rPr>
          <w:rFonts w:ascii="Arial" w:hAnsi="Arial" w:cs="Arial"/>
          <w:lang w:val="en-GB"/>
        </w:rPr>
        <w:t xml:space="preserve">Centro de </w:t>
      </w:r>
      <w:proofErr w:type="spellStart"/>
      <w:r w:rsidRPr="00717234">
        <w:rPr>
          <w:rFonts w:ascii="Arial" w:hAnsi="Arial" w:cs="Arial"/>
          <w:lang w:val="en-GB"/>
        </w:rPr>
        <w:t>Biologia</w:t>
      </w:r>
      <w:proofErr w:type="spellEnd"/>
      <w:r w:rsidRPr="00717234">
        <w:rPr>
          <w:rFonts w:ascii="Arial" w:hAnsi="Arial" w:cs="Arial"/>
          <w:lang w:val="en-GB"/>
        </w:rPr>
        <w:t xml:space="preserve"> Molecular Severo Ochoa, Madrid, Spain</w:t>
      </w:r>
    </w:p>
    <w:p w14:paraId="1996C0A1" w14:textId="19A3EAD3" w:rsidR="00471F79" w:rsidRDefault="00471F79" w:rsidP="000E7431">
      <w:pPr>
        <w:widowControl w:val="0"/>
        <w:tabs>
          <w:tab w:val="left" w:pos="1980"/>
          <w:tab w:val="left" w:pos="2520"/>
        </w:tabs>
        <w:ind w:firstLine="540"/>
        <w:rPr>
          <w:rFonts w:ascii="Arial" w:hAnsi="Arial"/>
        </w:rPr>
      </w:pPr>
      <w:r>
        <w:rPr>
          <w:rFonts w:ascii="Arial" w:hAnsi="Arial" w:cs="Arial"/>
          <w:lang w:val="en-GB"/>
        </w:rPr>
        <w:t>26) 2011-2019</w:t>
      </w:r>
      <w:r>
        <w:rPr>
          <w:rFonts w:ascii="Arial" w:hAnsi="Arial" w:cs="Arial"/>
          <w:lang w:val="en-GB"/>
        </w:rPr>
        <w:tab/>
      </w:r>
      <w:r>
        <w:rPr>
          <w:rFonts w:ascii="Arial" w:hAnsi="Arial"/>
        </w:rPr>
        <w:t xml:space="preserve">Laura Pereira (Ph.D. </w:t>
      </w:r>
      <w:r w:rsidRPr="00511E5E">
        <w:rPr>
          <w:rFonts w:ascii="Arial" w:hAnsi="Arial"/>
        </w:rPr>
        <w:t>University of Illinois, Chicago)</w:t>
      </w:r>
      <w:r>
        <w:rPr>
          <w:rFonts w:ascii="Arial" w:hAnsi="Arial"/>
        </w:rPr>
        <w:t>, then Staff Scientist, NY Genome Center</w:t>
      </w:r>
    </w:p>
    <w:p w14:paraId="450CA335" w14:textId="49BFC097" w:rsidR="004C1525" w:rsidRDefault="004C1525" w:rsidP="004C1525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>
        <w:rPr>
          <w:rFonts w:ascii="Arial" w:hAnsi="Arial"/>
        </w:rPr>
        <w:t xml:space="preserve">27) </w:t>
      </w:r>
      <w:r w:rsidRPr="00511E5E">
        <w:rPr>
          <w:rFonts w:ascii="Arial" w:hAnsi="Arial"/>
        </w:rPr>
        <w:t>2012-</w:t>
      </w:r>
      <w:r>
        <w:rPr>
          <w:rFonts w:ascii="Arial" w:hAnsi="Arial"/>
        </w:rPr>
        <w:t>2021</w:t>
      </w:r>
      <w:r w:rsidRPr="00511E5E">
        <w:rPr>
          <w:rFonts w:ascii="Arial" w:hAnsi="Arial"/>
        </w:rPr>
        <w:tab/>
      </w:r>
      <w:r w:rsidRPr="00511E5E">
        <w:rPr>
          <w:rFonts w:ascii="Arial" w:hAnsi="Arial" w:cs="Helvetica"/>
          <w:bCs/>
          <w:szCs w:val="24"/>
        </w:rPr>
        <w:t>Abhishek Bhattacharya (</w:t>
      </w:r>
      <w:r>
        <w:rPr>
          <w:rFonts w:ascii="Arial" w:hAnsi="Arial"/>
        </w:rPr>
        <w:t xml:space="preserve">Ph.D. </w:t>
      </w:r>
      <w:r w:rsidRPr="00511E5E">
        <w:rPr>
          <w:rFonts w:ascii="Arial" w:hAnsi="Arial" w:cs="Helvetica"/>
          <w:szCs w:val="24"/>
        </w:rPr>
        <w:t>Albert Einstein College of Medicine)</w:t>
      </w:r>
      <w:r>
        <w:rPr>
          <w:rFonts w:ascii="Arial" w:hAnsi="Arial" w:cs="Helvetica"/>
          <w:szCs w:val="24"/>
        </w:rPr>
        <w:t xml:space="preserve">, ensuing position: Group Leader, </w:t>
      </w:r>
      <w:r w:rsidRPr="00665696">
        <w:rPr>
          <w:rFonts w:ascii="Arial" w:hAnsi="Arial" w:cs="Helvetica"/>
          <w:szCs w:val="24"/>
        </w:rPr>
        <w:t>National Center for Biological Science, Tata In</w:t>
      </w:r>
      <w:r>
        <w:rPr>
          <w:rFonts w:ascii="Arial" w:hAnsi="Arial" w:cs="Helvetica"/>
          <w:szCs w:val="24"/>
        </w:rPr>
        <w:t xml:space="preserve">stitute of Fundamental Research, Bangalore </w:t>
      </w:r>
    </w:p>
    <w:p w14:paraId="227075FB" w14:textId="53B74700" w:rsidR="00224E91" w:rsidRDefault="00224E91" w:rsidP="00224E91">
      <w:pPr>
        <w:widowControl w:val="0"/>
        <w:tabs>
          <w:tab w:val="left" w:pos="1980"/>
          <w:tab w:val="left" w:pos="2520"/>
        </w:tabs>
        <w:ind w:firstLine="540"/>
        <w:rPr>
          <w:rFonts w:ascii="Arial" w:hAnsi="Arial"/>
        </w:rPr>
      </w:pPr>
      <w:r>
        <w:rPr>
          <w:rFonts w:ascii="Arial" w:hAnsi="Arial" w:cs="Arial"/>
          <w:lang w:val="en-GB"/>
        </w:rPr>
        <w:t>28) 2013-2021</w:t>
      </w:r>
      <w:r>
        <w:rPr>
          <w:rFonts w:ascii="Arial" w:hAnsi="Arial" w:cs="Arial"/>
          <w:lang w:val="en-GB"/>
        </w:rPr>
        <w:tab/>
      </w:r>
      <w:r>
        <w:rPr>
          <w:rFonts w:ascii="Arial" w:hAnsi="Arial"/>
        </w:rPr>
        <w:t xml:space="preserve">Neda Masoudi (Ph.D. </w:t>
      </w:r>
      <w:r>
        <w:rPr>
          <w:rFonts w:ascii="Arial" w:hAnsi="Arial" w:cs="Helvetica"/>
          <w:szCs w:val="24"/>
        </w:rPr>
        <w:t>University of Dundee, Scotland</w:t>
      </w:r>
      <w:r w:rsidRPr="00511E5E">
        <w:rPr>
          <w:rFonts w:ascii="Arial" w:hAnsi="Arial"/>
        </w:rPr>
        <w:t>)</w:t>
      </w:r>
      <w:r>
        <w:rPr>
          <w:rFonts w:ascii="Arial" w:hAnsi="Arial"/>
        </w:rPr>
        <w:t>, then Scientist, Prevail Therapeutics</w:t>
      </w:r>
    </w:p>
    <w:p w14:paraId="4F36E630" w14:textId="5B9EAF6C" w:rsidR="00A63B1D" w:rsidRDefault="00A63B1D" w:rsidP="00A63B1D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 w:rsidRPr="00A63B1D">
        <w:rPr>
          <w:rFonts w:ascii="Arial" w:hAnsi="Arial"/>
        </w:rPr>
        <w:t>2</w:t>
      </w:r>
      <w:r w:rsidR="00224E91">
        <w:rPr>
          <w:rFonts w:ascii="Arial" w:hAnsi="Arial"/>
        </w:rPr>
        <w:t>9</w:t>
      </w:r>
      <w:r w:rsidRPr="00A63B1D">
        <w:rPr>
          <w:rFonts w:ascii="Arial" w:hAnsi="Arial"/>
        </w:rPr>
        <w:t xml:space="preserve">) </w:t>
      </w:r>
      <w:r w:rsidRPr="00A63B1D">
        <w:rPr>
          <w:rFonts w:ascii="Arial" w:hAnsi="Arial" w:cs="Helvetica"/>
          <w:szCs w:val="24"/>
        </w:rPr>
        <w:t>2014</w:t>
      </w:r>
      <w:r>
        <w:rPr>
          <w:rFonts w:ascii="Arial" w:hAnsi="Arial" w:cs="Helvetica"/>
          <w:szCs w:val="24"/>
        </w:rPr>
        <w:t>-2021</w:t>
      </w:r>
      <w:r>
        <w:rPr>
          <w:rFonts w:ascii="Arial" w:hAnsi="Arial" w:cs="Helvetica"/>
          <w:szCs w:val="24"/>
        </w:rPr>
        <w:tab/>
      </w:r>
      <w:proofErr w:type="spellStart"/>
      <w:r>
        <w:rPr>
          <w:rFonts w:ascii="Arial" w:hAnsi="Arial" w:cs="Helvetica"/>
          <w:szCs w:val="24"/>
        </w:rPr>
        <w:t>Haosheng</w:t>
      </w:r>
      <w:proofErr w:type="spellEnd"/>
      <w:r>
        <w:rPr>
          <w:rFonts w:ascii="Arial" w:hAnsi="Arial" w:cs="Helvetica"/>
          <w:szCs w:val="24"/>
        </w:rPr>
        <w:t xml:space="preserve"> Sun (</w:t>
      </w:r>
      <w:r>
        <w:rPr>
          <w:rFonts w:ascii="Arial" w:hAnsi="Arial"/>
        </w:rPr>
        <w:t xml:space="preserve">Ph.D. </w:t>
      </w:r>
      <w:r>
        <w:rPr>
          <w:rFonts w:ascii="Arial" w:hAnsi="Arial" w:cs="Helvetica"/>
          <w:szCs w:val="24"/>
        </w:rPr>
        <w:t xml:space="preserve">Mt. Sinai School of Medicine), </w:t>
      </w:r>
      <w:r w:rsidRPr="005103A4">
        <w:rPr>
          <w:rFonts w:ascii="Arial" w:hAnsi="Arial" w:cs="Helvetica"/>
          <w:szCs w:val="24"/>
        </w:rPr>
        <w:t>ensuing position:</w:t>
      </w:r>
      <w:r>
        <w:rPr>
          <w:rFonts w:ascii="Arial" w:hAnsi="Arial" w:cs="Helvetica"/>
          <w:szCs w:val="24"/>
        </w:rPr>
        <w:t xml:space="preserve"> Assistant Professor, University of Alabama, School of Medicine, </w:t>
      </w:r>
      <w:r w:rsidRPr="009A505C">
        <w:rPr>
          <w:rFonts w:ascii="Arial" w:hAnsi="Arial" w:cs="Helvetica"/>
          <w:szCs w:val="24"/>
        </w:rPr>
        <w:t>Department of Cell Developmental and Integrative Biology</w:t>
      </w:r>
      <w:r>
        <w:rPr>
          <w:rFonts w:ascii="Arial" w:hAnsi="Arial" w:cs="Helvetica"/>
          <w:szCs w:val="24"/>
        </w:rPr>
        <w:t>, Birmingham</w:t>
      </w:r>
    </w:p>
    <w:p w14:paraId="3D299EA4" w14:textId="20582652" w:rsidR="00A63B1D" w:rsidRDefault="00A63B1D" w:rsidP="00A63B1D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30) 2012-2021</w:t>
      </w:r>
      <w:r>
        <w:rPr>
          <w:rFonts w:ascii="Arial" w:hAnsi="Arial" w:cs="Helvetica"/>
          <w:szCs w:val="24"/>
        </w:rPr>
        <w:tab/>
      </w:r>
      <w:proofErr w:type="spellStart"/>
      <w:r>
        <w:rPr>
          <w:rFonts w:ascii="Arial" w:hAnsi="Arial" w:cs="Helvetica"/>
          <w:szCs w:val="24"/>
        </w:rPr>
        <w:t>Eviatar</w:t>
      </w:r>
      <w:proofErr w:type="spellEnd"/>
      <w:r>
        <w:rPr>
          <w:rFonts w:ascii="Arial" w:hAnsi="Arial" w:cs="Helvetica"/>
          <w:szCs w:val="24"/>
        </w:rPr>
        <w:t xml:space="preserve"> Yemini (Ph.D., UCSD, Cambridge), ensuing position: Assistant Professor, UMass Medical School, Dept. Neurobiology</w:t>
      </w:r>
    </w:p>
    <w:p w14:paraId="2564B320" w14:textId="77777777" w:rsidR="000B22E1" w:rsidRDefault="000B22E1" w:rsidP="000B22E1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31) 2017-2022</w:t>
      </w:r>
      <w:r>
        <w:rPr>
          <w:rFonts w:ascii="Arial" w:hAnsi="Arial" w:cs="Helvetica"/>
          <w:szCs w:val="24"/>
        </w:rPr>
        <w:tab/>
        <w:t>Steven Cook (</w:t>
      </w:r>
      <w:proofErr w:type="spellStart"/>
      <w:proofErr w:type="gramStart"/>
      <w:r>
        <w:rPr>
          <w:rFonts w:ascii="Arial" w:hAnsi="Arial" w:cs="Helvetica"/>
          <w:szCs w:val="24"/>
        </w:rPr>
        <w:t>Ph.D</w:t>
      </w:r>
      <w:proofErr w:type="spellEnd"/>
      <w:proofErr w:type="gramEnd"/>
      <w:r>
        <w:rPr>
          <w:rFonts w:ascii="Arial" w:hAnsi="Arial" w:cs="Helvetica"/>
          <w:szCs w:val="24"/>
        </w:rPr>
        <w:t xml:space="preserve">, Albert Einstein </w:t>
      </w:r>
      <w:proofErr w:type="spellStart"/>
      <w:r>
        <w:rPr>
          <w:rFonts w:ascii="Arial" w:hAnsi="Arial" w:cs="Helvetica"/>
          <w:szCs w:val="24"/>
        </w:rPr>
        <w:t>Colleage</w:t>
      </w:r>
      <w:proofErr w:type="spellEnd"/>
      <w:r>
        <w:rPr>
          <w:rFonts w:ascii="Arial" w:hAnsi="Arial" w:cs="Helvetica"/>
          <w:szCs w:val="24"/>
        </w:rPr>
        <w:t xml:space="preserve"> of Medicine), ensuing position: Scientist, Allen Institute, Seattle</w:t>
      </w:r>
    </w:p>
    <w:p w14:paraId="0BD7FB4B" w14:textId="7FB6C2FD" w:rsidR="00B60D39" w:rsidRPr="00B60D39" w:rsidRDefault="00B60D39" w:rsidP="00B60D39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Arial"/>
        </w:rPr>
      </w:pPr>
      <w:r w:rsidRPr="00B60D39">
        <w:rPr>
          <w:rFonts w:ascii="Arial" w:hAnsi="Arial" w:cs="Arial"/>
        </w:rPr>
        <w:t>3</w:t>
      </w:r>
      <w:r w:rsidR="00424DB9">
        <w:rPr>
          <w:rFonts w:ascii="Arial" w:hAnsi="Arial" w:cs="Arial"/>
        </w:rPr>
        <w:t>2</w:t>
      </w:r>
      <w:r w:rsidRPr="00B60D39">
        <w:rPr>
          <w:rFonts w:ascii="Arial" w:hAnsi="Arial" w:cs="Arial"/>
        </w:rPr>
        <w:t>) 2015-</w:t>
      </w:r>
      <w:r w:rsidR="000D1443">
        <w:rPr>
          <w:rFonts w:ascii="Arial" w:hAnsi="Arial" w:cs="Helvetica"/>
          <w:szCs w:val="24"/>
        </w:rPr>
        <w:t>2022</w:t>
      </w:r>
      <w:r w:rsidRPr="00B60D39">
        <w:rPr>
          <w:rFonts w:ascii="Arial" w:hAnsi="Arial" w:cs="Arial"/>
        </w:rPr>
        <w:tab/>
        <w:t>Merly Vogt (</w:t>
      </w:r>
      <w:r w:rsidRPr="00B60D39">
        <w:rPr>
          <w:rFonts w:ascii="Arial" w:hAnsi="Arial"/>
        </w:rPr>
        <w:t xml:space="preserve">Ph.D. </w:t>
      </w:r>
      <w:r w:rsidRPr="00B60D39">
        <w:rPr>
          <w:rFonts w:ascii="Arial" w:hAnsi="Arial" w:cs="Arial"/>
        </w:rPr>
        <w:t>Max Planck Institute, Universität Köln, Germany), ensuing position: Group Leader, Helmhol</w:t>
      </w:r>
      <w:r w:rsidR="009D1A35">
        <w:rPr>
          <w:rFonts w:ascii="Arial" w:hAnsi="Arial" w:cs="Arial"/>
        </w:rPr>
        <w:t>t</w:t>
      </w:r>
      <w:r w:rsidRPr="00B60D39">
        <w:rPr>
          <w:rFonts w:ascii="Arial" w:hAnsi="Arial" w:cs="Arial"/>
        </w:rPr>
        <w:t>z Center</w:t>
      </w:r>
      <w:r w:rsidR="00DE0A0C">
        <w:rPr>
          <w:rFonts w:ascii="Arial" w:hAnsi="Arial" w:cs="Arial"/>
        </w:rPr>
        <w:t xml:space="preserve">, </w:t>
      </w:r>
      <w:r w:rsidR="00DE0A0C" w:rsidRPr="00DE0A0C">
        <w:rPr>
          <w:rFonts w:ascii="Arial" w:hAnsi="Arial" w:cs="Arial"/>
        </w:rPr>
        <w:t xml:space="preserve">Institute for Diabetes and </w:t>
      </w:r>
      <w:proofErr w:type="gramStart"/>
      <w:r w:rsidR="00DE0A0C" w:rsidRPr="00DE0A0C">
        <w:rPr>
          <w:rFonts w:ascii="Arial" w:hAnsi="Arial" w:cs="Arial"/>
        </w:rPr>
        <w:t>Cancer</w:t>
      </w:r>
      <w:r w:rsidR="00DE0A0C">
        <w:rPr>
          <w:rFonts w:ascii="Arial" w:hAnsi="Arial" w:cs="Arial"/>
        </w:rPr>
        <w:t xml:space="preserve"> </w:t>
      </w:r>
      <w:r w:rsidRPr="00B60D39">
        <w:rPr>
          <w:rFonts w:ascii="Arial" w:hAnsi="Arial" w:cs="Arial"/>
        </w:rPr>
        <w:t>,</w:t>
      </w:r>
      <w:proofErr w:type="gramEnd"/>
      <w:r w:rsidRPr="00B60D39">
        <w:rPr>
          <w:rFonts w:ascii="Arial" w:hAnsi="Arial" w:cs="Arial"/>
        </w:rPr>
        <w:t xml:space="preserve"> Munich, Germany</w:t>
      </w:r>
    </w:p>
    <w:p w14:paraId="77D016F4" w14:textId="7E8B6CB1" w:rsidR="00B60D39" w:rsidRPr="002547D2" w:rsidRDefault="00B60D39" w:rsidP="00B60D39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Helvetica"/>
          <w:szCs w:val="24"/>
        </w:rPr>
      </w:pPr>
      <w:r w:rsidRPr="00B60D39">
        <w:rPr>
          <w:rFonts w:ascii="Arial" w:hAnsi="Arial" w:cs="Helvetica"/>
          <w:szCs w:val="24"/>
        </w:rPr>
        <w:t>3</w:t>
      </w:r>
      <w:r w:rsidR="00424DB9">
        <w:rPr>
          <w:rFonts w:ascii="Arial" w:hAnsi="Arial" w:cs="Helvetica"/>
          <w:szCs w:val="24"/>
        </w:rPr>
        <w:t>3</w:t>
      </w:r>
      <w:r w:rsidRPr="00B60D39">
        <w:rPr>
          <w:rFonts w:ascii="Arial" w:hAnsi="Arial" w:cs="Helvetica"/>
          <w:szCs w:val="24"/>
        </w:rPr>
        <w:t>) 2017</w:t>
      </w:r>
      <w:r>
        <w:rPr>
          <w:rFonts w:ascii="Arial" w:hAnsi="Arial" w:cs="Helvetica"/>
          <w:szCs w:val="24"/>
        </w:rPr>
        <w:t>-</w:t>
      </w:r>
      <w:r w:rsidR="000D1443">
        <w:rPr>
          <w:rFonts w:ascii="Arial" w:hAnsi="Arial" w:cs="Helvetica"/>
          <w:szCs w:val="24"/>
        </w:rPr>
        <w:t>2022</w:t>
      </w:r>
      <w:r>
        <w:rPr>
          <w:rFonts w:ascii="Arial" w:hAnsi="Arial" w:cs="Helvetica"/>
          <w:szCs w:val="24"/>
        </w:rPr>
        <w:tab/>
        <w:t xml:space="preserve">Sandeep </w:t>
      </w:r>
      <w:proofErr w:type="spellStart"/>
      <w:r>
        <w:rPr>
          <w:rFonts w:ascii="Arial" w:hAnsi="Arial" w:cs="Helvetica"/>
          <w:szCs w:val="24"/>
        </w:rPr>
        <w:t>Wonkatal</w:t>
      </w:r>
      <w:proofErr w:type="spellEnd"/>
      <w:r>
        <w:rPr>
          <w:rFonts w:ascii="Arial" w:hAnsi="Arial" w:cs="Helvetica"/>
          <w:szCs w:val="24"/>
        </w:rPr>
        <w:t xml:space="preserve"> (M.D./Ph.D., Albert Einstein College of Medicine), ensuing position: Assistant </w:t>
      </w:r>
      <w:r w:rsidRPr="002547D2">
        <w:rPr>
          <w:rFonts w:ascii="Arial" w:hAnsi="Arial" w:cs="Helvetica"/>
          <w:szCs w:val="24"/>
        </w:rPr>
        <w:t>Professor, Johns Hopkins University, Dept. Pathology</w:t>
      </w:r>
    </w:p>
    <w:p w14:paraId="52E6A3D0" w14:textId="41EE30EE" w:rsidR="002547D2" w:rsidRPr="002547D2" w:rsidRDefault="002547D2" w:rsidP="002547D2">
      <w:pPr>
        <w:widowControl w:val="0"/>
        <w:tabs>
          <w:tab w:val="left" w:pos="1980"/>
          <w:tab w:val="left" w:pos="2520"/>
        </w:tabs>
        <w:ind w:left="1980" w:hanging="1440"/>
        <w:rPr>
          <w:rFonts w:ascii="Arial" w:hAnsi="Arial" w:cs="Arial"/>
        </w:rPr>
      </w:pPr>
      <w:r w:rsidRPr="002547D2">
        <w:rPr>
          <w:rFonts w:ascii="Arial" w:hAnsi="Arial" w:cs="Helvetica"/>
          <w:szCs w:val="24"/>
        </w:rPr>
        <w:t>34) 2015-</w:t>
      </w:r>
      <w:r>
        <w:rPr>
          <w:rFonts w:ascii="Arial" w:hAnsi="Arial" w:cs="Helvetica"/>
          <w:szCs w:val="24"/>
        </w:rPr>
        <w:t>2023</w:t>
      </w:r>
      <w:r>
        <w:rPr>
          <w:rFonts w:ascii="Arial" w:hAnsi="Arial" w:cs="Helvetica"/>
          <w:szCs w:val="24"/>
        </w:rPr>
        <w:tab/>
        <w:t xml:space="preserve">Eduardo </w:t>
      </w:r>
      <w:r w:rsidRPr="00E43748">
        <w:rPr>
          <w:rFonts w:ascii="Arial" w:hAnsi="Arial" w:cs="Arial"/>
        </w:rPr>
        <w:t>Leyva Diaz (</w:t>
      </w:r>
      <w:r>
        <w:rPr>
          <w:rFonts w:ascii="Arial" w:hAnsi="Arial"/>
        </w:rPr>
        <w:t xml:space="preserve">Ph.D. </w:t>
      </w:r>
      <w:r w:rsidRPr="00E43748">
        <w:rPr>
          <w:rFonts w:ascii="Arial" w:hAnsi="Arial" w:cs="Arial"/>
        </w:rPr>
        <w:t>Institute of Neuroscience, Alicante)</w:t>
      </w:r>
      <w:r>
        <w:rPr>
          <w:rFonts w:ascii="Arial" w:hAnsi="Arial" w:cs="Arial"/>
        </w:rPr>
        <w:t>, ensuing position: Group Leader, Neuroscience Institute, Alicante</w:t>
      </w:r>
    </w:p>
    <w:p w14:paraId="128FC48D" w14:textId="77777777" w:rsidR="00DC29F7" w:rsidRPr="00E43748" w:rsidRDefault="00DC29F7" w:rsidP="000E7431">
      <w:pPr>
        <w:pStyle w:val="BodyText"/>
        <w:widowControl w:val="0"/>
        <w:spacing w:before="120"/>
        <w:ind w:left="180"/>
        <w:rPr>
          <w:rFonts w:eastAsia="Times New Roman"/>
          <w:sz w:val="20"/>
        </w:rPr>
      </w:pPr>
      <w:r w:rsidRPr="00511E5E">
        <w:rPr>
          <w:rFonts w:eastAsia="Times New Roman"/>
          <w:sz w:val="20"/>
        </w:rPr>
        <w:t xml:space="preserve">b) </w:t>
      </w:r>
      <w:r>
        <w:rPr>
          <w:rFonts w:eastAsia="Times New Roman"/>
          <w:sz w:val="20"/>
        </w:rPr>
        <w:t xml:space="preserve">Past </w:t>
      </w:r>
      <w:r w:rsidRPr="00511E5E">
        <w:rPr>
          <w:rFonts w:eastAsia="Times New Roman"/>
          <w:sz w:val="20"/>
        </w:rPr>
        <w:t>Graduate Students:</w:t>
      </w:r>
    </w:p>
    <w:p w14:paraId="3074227A" w14:textId="5403A190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1) 1999-2005</w:t>
      </w:r>
      <w:r>
        <w:rPr>
          <w:rFonts w:ascii="Arial" w:hAnsi="Arial"/>
        </w:rPr>
        <w:tab/>
        <w:t>Katherine Berry (Integrated Program)</w:t>
      </w:r>
    </w:p>
    <w:p w14:paraId="725B6035" w14:textId="110BD2B5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2) 2000-2003</w:t>
      </w:r>
      <w:r>
        <w:rPr>
          <w:rFonts w:ascii="Arial" w:hAnsi="Arial"/>
        </w:rPr>
        <w:tab/>
        <w:t xml:space="preserve">Ephraim L. Tsalik (MD/PhD Program), now </w:t>
      </w:r>
      <w:r w:rsidR="004F7CD8">
        <w:rPr>
          <w:rFonts w:ascii="Arial" w:hAnsi="Arial"/>
        </w:rPr>
        <w:t>Associate</w:t>
      </w:r>
      <w:r>
        <w:rPr>
          <w:rFonts w:ascii="Arial" w:hAnsi="Arial"/>
        </w:rPr>
        <w:t xml:space="preserve"> Professor of Medicine, Duke University</w:t>
      </w:r>
    </w:p>
    <w:p w14:paraId="3686D2CE" w14:textId="2A59E60F" w:rsidR="00DC29F7" w:rsidRPr="00E93CF1" w:rsidRDefault="00DC29F7" w:rsidP="000E7431">
      <w:pPr>
        <w:pStyle w:val="BodyTextIndent"/>
        <w:tabs>
          <w:tab w:val="left" w:pos="1980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3) 2000-2003</w:t>
      </w:r>
      <w:r>
        <w:rPr>
          <w:rFonts w:ascii="Arial" w:hAnsi="Arial"/>
          <w:sz w:val="20"/>
        </w:rPr>
        <w:tab/>
        <w:t>Nehal Mehta (</w:t>
      </w:r>
      <w:proofErr w:type="spellStart"/>
      <w:r>
        <w:rPr>
          <w:rFonts w:ascii="Arial" w:hAnsi="Arial"/>
          <w:sz w:val="20"/>
        </w:rPr>
        <w:t>Biochem</w:t>
      </w:r>
      <w:proofErr w:type="spellEnd"/>
      <w:r>
        <w:rPr>
          <w:rFonts w:ascii="Arial" w:hAnsi="Arial"/>
          <w:sz w:val="20"/>
        </w:rPr>
        <w:t xml:space="preserve">. Program), </w:t>
      </w:r>
    </w:p>
    <w:p w14:paraId="6D5204EC" w14:textId="77777777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 w:cs="Arial"/>
        </w:rPr>
        <w:t xml:space="preserve">4) </w:t>
      </w:r>
      <w:r w:rsidRPr="00E93CF1">
        <w:rPr>
          <w:rFonts w:ascii="Arial" w:hAnsi="Arial" w:cs="Arial"/>
        </w:rPr>
        <w:t>2000-2004</w:t>
      </w:r>
      <w:r w:rsidRPr="00E93CF1">
        <w:rPr>
          <w:rFonts w:ascii="Arial" w:hAnsi="Arial" w:cs="Arial"/>
        </w:rPr>
        <w:tab/>
      </w:r>
      <w:r>
        <w:rPr>
          <w:rFonts w:ascii="Arial" w:hAnsi="Arial" w:cs="Arial"/>
        </w:rPr>
        <w:t>Adam S. Wenick (</w:t>
      </w:r>
      <w:r w:rsidRPr="00E93CF1">
        <w:rPr>
          <w:rFonts w:ascii="Arial" w:hAnsi="Arial" w:cs="Arial"/>
        </w:rPr>
        <w:t xml:space="preserve">MD/PhD </w:t>
      </w:r>
      <w:r>
        <w:rPr>
          <w:rFonts w:ascii="Arial" w:hAnsi="Arial" w:cs="Arial"/>
        </w:rPr>
        <w:t xml:space="preserve">Program), </w:t>
      </w:r>
      <w:r w:rsidRPr="00E93CF1">
        <w:rPr>
          <w:rFonts w:ascii="Arial" w:hAnsi="Arial" w:cs="Arial"/>
        </w:rPr>
        <w:t>no</w:t>
      </w:r>
      <w:r>
        <w:rPr>
          <w:rFonts w:ascii="Arial" w:hAnsi="Arial"/>
        </w:rPr>
        <w:t>w Assistant Professor, Johns Hopkins University</w:t>
      </w:r>
    </w:p>
    <w:p w14:paraId="7E93B4A3" w14:textId="55DB91A2" w:rsidR="00DC29F7" w:rsidRPr="00E93CF1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 w:cs="Arial"/>
        </w:rPr>
      </w:pPr>
      <w:r>
        <w:rPr>
          <w:rFonts w:ascii="Arial" w:hAnsi="Arial"/>
        </w:rPr>
        <w:t>5) 2000-2004</w:t>
      </w:r>
      <w:r>
        <w:rPr>
          <w:rFonts w:ascii="Arial" w:hAnsi="Arial"/>
        </w:rPr>
        <w:tab/>
        <w:t>Sarah Chang (</w:t>
      </w:r>
      <w:r w:rsidRPr="00E93CF1">
        <w:rPr>
          <w:rFonts w:ascii="Arial" w:hAnsi="Arial" w:cs="Arial"/>
        </w:rPr>
        <w:t xml:space="preserve">Neurobiology </w:t>
      </w:r>
      <w:r>
        <w:rPr>
          <w:rFonts w:ascii="Arial" w:hAnsi="Arial" w:cs="Arial"/>
        </w:rPr>
        <w:t xml:space="preserve">Program), </w:t>
      </w:r>
    </w:p>
    <w:p w14:paraId="0385C86E" w14:textId="636ED8EE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6) 2001-2005</w:t>
      </w:r>
      <w:r>
        <w:rPr>
          <w:rFonts w:ascii="Arial" w:hAnsi="Arial"/>
        </w:rPr>
        <w:tab/>
        <w:t>Robert J. Johnston (Biochemistry Program), now Professor, Johns Hopkins University</w:t>
      </w:r>
    </w:p>
    <w:p w14:paraId="3E66D723" w14:textId="510D2DAC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7) 2001-2005</w:t>
      </w:r>
      <w:r>
        <w:rPr>
          <w:rFonts w:ascii="Arial" w:hAnsi="Arial"/>
        </w:rPr>
        <w:tab/>
        <w:t xml:space="preserve">Thomas Boulin (Ecole Normale </w:t>
      </w:r>
      <w:r w:rsidR="003A4BEA">
        <w:rPr>
          <w:rFonts w:ascii="Arial" w:hAnsi="Arial"/>
        </w:rPr>
        <w:t>Supérieure</w:t>
      </w:r>
      <w:r>
        <w:rPr>
          <w:rFonts w:ascii="Arial" w:hAnsi="Arial"/>
        </w:rPr>
        <w:t xml:space="preserve">, Paris, France), now Group </w:t>
      </w:r>
      <w:r w:rsidRPr="00684A9B">
        <w:rPr>
          <w:rFonts w:ascii="Arial" w:hAnsi="Arial" w:cs="Arial"/>
        </w:rPr>
        <w:t>Leader, Université Lyon</w:t>
      </w:r>
    </w:p>
    <w:p w14:paraId="0A5835E1" w14:textId="1BA3867A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 xml:space="preserve">8) 2003-2008 </w:t>
      </w:r>
      <w:r>
        <w:rPr>
          <w:rFonts w:ascii="Arial" w:hAnsi="Arial"/>
        </w:rPr>
        <w:tab/>
        <w:t>John Etchberger (Biochemistry Program)</w:t>
      </w:r>
    </w:p>
    <w:p w14:paraId="7517BC3F" w14:textId="6FE285B2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9) 2004-2009</w:t>
      </w:r>
      <w:r>
        <w:rPr>
          <w:rFonts w:ascii="Arial" w:hAnsi="Arial"/>
        </w:rPr>
        <w:tab/>
        <w:t>Christopher Ortiz (MD/PhD Program)</w:t>
      </w:r>
    </w:p>
    <w:p w14:paraId="2A9DAFFA" w14:textId="39BFA9F9" w:rsidR="00DC29F7" w:rsidRPr="00653494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10) 2004-2009</w:t>
      </w:r>
      <w:r>
        <w:rPr>
          <w:rFonts w:ascii="Arial" w:hAnsi="Arial"/>
        </w:rPr>
        <w:tab/>
        <w:t>Dominic Didiano (Biochem</w:t>
      </w:r>
      <w:r w:rsidR="00772946">
        <w:rPr>
          <w:rFonts w:ascii="Arial" w:hAnsi="Arial"/>
        </w:rPr>
        <w:t>istry</w:t>
      </w:r>
      <w:r>
        <w:rPr>
          <w:rFonts w:ascii="Arial" w:hAnsi="Arial"/>
        </w:rPr>
        <w:t xml:space="preserve"> Program)</w:t>
      </w:r>
    </w:p>
    <w:p w14:paraId="7E74E3A8" w14:textId="5CF2D205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 xml:space="preserve">11) </w:t>
      </w:r>
      <w:r w:rsidRPr="00653494">
        <w:rPr>
          <w:rFonts w:ascii="Arial" w:hAnsi="Arial"/>
        </w:rPr>
        <w:t>2004-2009</w:t>
      </w:r>
      <w:r w:rsidRPr="00653494">
        <w:rPr>
          <w:rFonts w:ascii="Arial" w:hAnsi="Arial"/>
        </w:rPr>
        <w:tab/>
      </w:r>
      <w:r w:rsidR="003A4BEA">
        <w:rPr>
          <w:rFonts w:ascii="Arial" w:hAnsi="Arial"/>
        </w:rPr>
        <w:t>Eile</w:t>
      </w:r>
      <w:r>
        <w:rPr>
          <w:rFonts w:ascii="Arial" w:hAnsi="Arial"/>
        </w:rPr>
        <w:t>en Flowers (</w:t>
      </w:r>
      <w:r w:rsidRPr="00653494">
        <w:rPr>
          <w:rFonts w:ascii="Arial" w:hAnsi="Arial"/>
        </w:rPr>
        <w:t xml:space="preserve">Integrated </w:t>
      </w:r>
      <w:r>
        <w:rPr>
          <w:rFonts w:ascii="Arial" w:hAnsi="Arial"/>
        </w:rPr>
        <w:t>Program)</w:t>
      </w:r>
    </w:p>
    <w:p w14:paraId="654E9C10" w14:textId="23326FB8" w:rsidR="00DC29F7" w:rsidRPr="004006C5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>12) 2004-2010</w:t>
      </w:r>
      <w:r>
        <w:rPr>
          <w:rFonts w:ascii="Arial" w:hAnsi="Arial"/>
        </w:rPr>
        <w:tab/>
        <w:t>Maggie O’Meara (</w:t>
      </w:r>
      <w:r w:rsidR="00291E13">
        <w:rPr>
          <w:rFonts w:ascii="Arial" w:hAnsi="Arial"/>
        </w:rPr>
        <w:t xml:space="preserve">Genetics </w:t>
      </w:r>
      <w:r w:rsidR="003A4BEA">
        <w:rPr>
          <w:rFonts w:ascii="Arial" w:hAnsi="Arial"/>
        </w:rPr>
        <w:t>Program</w:t>
      </w:r>
      <w:r>
        <w:rPr>
          <w:rFonts w:ascii="Arial" w:hAnsi="Arial"/>
        </w:rPr>
        <w:t>)</w:t>
      </w:r>
    </w:p>
    <w:p w14:paraId="13C611B8" w14:textId="47EFAEE7" w:rsidR="00DC29F7" w:rsidRPr="004006C5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 xml:space="preserve">13) </w:t>
      </w:r>
      <w:r w:rsidRPr="004006C5">
        <w:rPr>
          <w:rFonts w:ascii="Arial" w:hAnsi="Arial"/>
        </w:rPr>
        <w:t>2004-2010</w:t>
      </w:r>
      <w:r w:rsidRPr="004006C5">
        <w:rPr>
          <w:rFonts w:ascii="Arial" w:hAnsi="Arial"/>
        </w:rPr>
        <w:tab/>
      </w:r>
      <w:r>
        <w:rPr>
          <w:rFonts w:ascii="Arial" w:hAnsi="Arial"/>
        </w:rPr>
        <w:t>Sumeet Sarin (</w:t>
      </w:r>
      <w:r w:rsidRPr="004006C5">
        <w:rPr>
          <w:rFonts w:ascii="Arial" w:hAnsi="Arial"/>
        </w:rPr>
        <w:t xml:space="preserve">Genetics </w:t>
      </w:r>
      <w:r>
        <w:rPr>
          <w:rFonts w:ascii="Arial" w:hAnsi="Arial"/>
        </w:rPr>
        <w:t>Program)</w:t>
      </w:r>
    </w:p>
    <w:p w14:paraId="30A275A5" w14:textId="56D6605C" w:rsidR="00DC29F7" w:rsidRPr="00891F71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14) </w:t>
      </w:r>
      <w:r w:rsidRPr="004006C5">
        <w:rPr>
          <w:rFonts w:ascii="Arial" w:hAnsi="Arial"/>
        </w:rPr>
        <w:t>2005-2010</w:t>
      </w:r>
      <w:r w:rsidRPr="004006C5">
        <w:rPr>
          <w:rFonts w:ascii="Arial" w:hAnsi="Arial"/>
        </w:rPr>
        <w:tab/>
      </w:r>
      <w:r>
        <w:rPr>
          <w:rFonts w:ascii="Arial" w:hAnsi="Arial"/>
          <w:color w:val="000000"/>
        </w:rPr>
        <w:t>Andrew Goldsmith (</w:t>
      </w:r>
      <w:r w:rsidRPr="004006C5">
        <w:rPr>
          <w:rFonts w:ascii="Arial" w:hAnsi="Arial"/>
          <w:color w:val="000000"/>
        </w:rPr>
        <w:t xml:space="preserve">Genetics </w:t>
      </w:r>
      <w:r>
        <w:rPr>
          <w:rFonts w:ascii="Arial" w:hAnsi="Arial"/>
          <w:color w:val="000000"/>
        </w:rPr>
        <w:t>Program)</w:t>
      </w:r>
    </w:p>
    <w:p w14:paraId="6387FE73" w14:textId="5CF94349" w:rsidR="00DC29F7" w:rsidRPr="004006C5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</w:rPr>
      </w:pPr>
      <w:r>
        <w:rPr>
          <w:rFonts w:ascii="Arial" w:hAnsi="Arial"/>
        </w:rPr>
        <w:t xml:space="preserve">15) </w:t>
      </w:r>
      <w:r w:rsidRPr="004006C5">
        <w:rPr>
          <w:rFonts w:ascii="Arial" w:hAnsi="Arial"/>
        </w:rPr>
        <w:t>2006-2010</w:t>
      </w:r>
      <w:r w:rsidRPr="004006C5">
        <w:rPr>
          <w:rFonts w:ascii="Arial" w:hAnsi="Arial"/>
        </w:rPr>
        <w:tab/>
        <w:t xml:space="preserve">Enkelejda </w:t>
      </w:r>
      <w:proofErr w:type="spellStart"/>
      <w:r w:rsidRPr="004006C5">
        <w:rPr>
          <w:rFonts w:ascii="Arial" w:hAnsi="Arial"/>
        </w:rPr>
        <w:t>Bashllari</w:t>
      </w:r>
      <w:proofErr w:type="spellEnd"/>
      <w:r>
        <w:rPr>
          <w:rFonts w:ascii="Arial" w:hAnsi="Arial"/>
          <w:color w:val="000000"/>
        </w:rPr>
        <w:t xml:space="preserve"> (</w:t>
      </w:r>
      <w:r w:rsidRPr="004006C5">
        <w:rPr>
          <w:rFonts w:ascii="Arial" w:hAnsi="Arial"/>
          <w:color w:val="000000"/>
        </w:rPr>
        <w:t xml:space="preserve">Integrated </w:t>
      </w:r>
      <w:r>
        <w:rPr>
          <w:rFonts w:ascii="Arial" w:hAnsi="Arial"/>
          <w:color w:val="000000"/>
        </w:rPr>
        <w:t>Program)</w:t>
      </w:r>
    </w:p>
    <w:p w14:paraId="733974DD" w14:textId="64D83E2E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i/>
        </w:rPr>
      </w:pPr>
      <w:r>
        <w:rPr>
          <w:rFonts w:ascii="Arial" w:hAnsi="Arial"/>
        </w:rPr>
        <w:t>16) 2007-2013</w:t>
      </w:r>
      <w:r>
        <w:rPr>
          <w:rFonts w:ascii="Arial" w:hAnsi="Arial"/>
        </w:rPr>
        <w:tab/>
        <w:t>Heidi Smith</w:t>
      </w:r>
      <w:r>
        <w:rPr>
          <w:rFonts w:ascii="Arial" w:hAnsi="Arial"/>
          <w:color w:val="000000"/>
        </w:rPr>
        <w:t xml:space="preserve"> </w:t>
      </w:r>
      <w:r w:rsidR="008F666C">
        <w:rPr>
          <w:rFonts w:ascii="Arial" w:hAnsi="Arial"/>
          <w:color w:val="000000"/>
        </w:rPr>
        <w:t>(Biological Sciences Program)</w:t>
      </w:r>
    </w:p>
    <w:p w14:paraId="7E45427C" w14:textId="6066D883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17) 2008-2013</w:t>
      </w:r>
      <w:r>
        <w:rPr>
          <w:rFonts w:ascii="Arial" w:hAnsi="Arial"/>
          <w:color w:val="000000"/>
        </w:rPr>
        <w:tab/>
      </w:r>
      <w:proofErr w:type="spellStart"/>
      <w:r>
        <w:rPr>
          <w:rFonts w:ascii="Arial" w:hAnsi="Arial"/>
          <w:color w:val="000000"/>
        </w:rPr>
        <w:t>Feifan</w:t>
      </w:r>
      <w:proofErr w:type="spellEnd"/>
      <w:r>
        <w:rPr>
          <w:rFonts w:ascii="Arial" w:hAnsi="Arial"/>
          <w:color w:val="000000"/>
        </w:rPr>
        <w:t xml:space="preserve"> Zhang </w:t>
      </w:r>
      <w:r w:rsidR="008F666C">
        <w:rPr>
          <w:rFonts w:ascii="Arial" w:hAnsi="Arial"/>
          <w:color w:val="000000"/>
        </w:rPr>
        <w:t>(Biological Sciences Program)</w:t>
      </w:r>
    </w:p>
    <w:p w14:paraId="42148728" w14:textId="69CC04FA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18) 2009-2014</w:t>
      </w:r>
      <w:r>
        <w:rPr>
          <w:rFonts w:ascii="Arial" w:hAnsi="Arial"/>
          <w:color w:val="000000"/>
        </w:rPr>
        <w:tab/>
        <w:t>Patricia Gordon (Biochemistry Program)</w:t>
      </w:r>
    </w:p>
    <w:p w14:paraId="2891E9F7" w14:textId="7F3D0758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19) 2009-2014</w:t>
      </w:r>
      <w:r>
        <w:rPr>
          <w:rFonts w:ascii="Arial" w:hAnsi="Arial"/>
          <w:color w:val="000000"/>
        </w:rPr>
        <w:tab/>
        <w:t>Gregory Minevich (Pathology Program)</w:t>
      </w:r>
    </w:p>
    <w:p w14:paraId="0C88E320" w14:textId="1094614A" w:rsidR="00DC29F7" w:rsidRDefault="00DC29F7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20) 2009-2015</w:t>
      </w:r>
      <w:r>
        <w:rPr>
          <w:rFonts w:ascii="Arial" w:hAnsi="Arial"/>
          <w:color w:val="000000"/>
        </w:rPr>
        <w:tab/>
        <w:t>Nikolaos Stefanakis (Biology Program</w:t>
      </w:r>
      <w:r w:rsidR="0061318B">
        <w:rPr>
          <w:rFonts w:ascii="Arial" w:hAnsi="Arial"/>
          <w:color w:val="000000"/>
        </w:rPr>
        <w:t>)</w:t>
      </w:r>
    </w:p>
    <w:p w14:paraId="631B78FB" w14:textId="3DD5681E" w:rsidR="00AF651C" w:rsidRDefault="00AF651C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21) 2010-2016</w:t>
      </w:r>
      <w:r>
        <w:rPr>
          <w:rFonts w:ascii="Arial" w:hAnsi="Arial"/>
          <w:color w:val="000000"/>
        </w:rPr>
        <w:tab/>
        <w:t xml:space="preserve">Tulsi Patel (Genetics </w:t>
      </w:r>
      <w:r w:rsidR="003A4BEA">
        <w:rPr>
          <w:rFonts w:ascii="Arial" w:hAnsi="Arial"/>
          <w:color w:val="000000"/>
        </w:rPr>
        <w:t>Program</w:t>
      </w:r>
      <w:r>
        <w:rPr>
          <w:rFonts w:ascii="Arial" w:hAnsi="Arial"/>
          <w:color w:val="000000"/>
        </w:rPr>
        <w:t xml:space="preserve">), </w:t>
      </w:r>
      <w:r w:rsidR="00166857">
        <w:rPr>
          <w:rFonts w:ascii="Arial" w:hAnsi="Arial"/>
          <w:color w:val="000000"/>
        </w:rPr>
        <w:t xml:space="preserve">now </w:t>
      </w:r>
      <w:r w:rsidR="005C79E7">
        <w:rPr>
          <w:rFonts w:ascii="Arial" w:hAnsi="Arial"/>
          <w:color w:val="000000"/>
        </w:rPr>
        <w:t>Assistant Professor at Rutgers University</w:t>
      </w:r>
    </w:p>
    <w:p w14:paraId="10B94E0F" w14:textId="3D70495E" w:rsidR="002C6A3C" w:rsidRDefault="002C6A3C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22) 2011-2016</w:t>
      </w:r>
      <w:r>
        <w:rPr>
          <w:rFonts w:ascii="Arial" w:hAnsi="Arial"/>
          <w:color w:val="000000"/>
        </w:rPr>
        <w:tab/>
        <w:t xml:space="preserve">John Kerk (Neuroscience </w:t>
      </w:r>
      <w:proofErr w:type="spellStart"/>
      <w:r>
        <w:rPr>
          <w:rFonts w:ascii="Arial" w:hAnsi="Arial"/>
          <w:color w:val="000000"/>
        </w:rPr>
        <w:t>Prg</w:t>
      </w:r>
      <w:proofErr w:type="spellEnd"/>
      <w:r>
        <w:rPr>
          <w:rFonts w:ascii="Arial" w:hAnsi="Arial"/>
          <w:color w:val="000000"/>
        </w:rPr>
        <w:t>.)</w:t>
      </w:r>
    </w:p>
    <w:p w14:paraId="1BC5B8E1" w14:textId="25301B9C" w:rsidR="00AF651C" w:rsidRDefault="00AF651C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23) 2011-2016</w:t>
      </w:r>
      <w:r>
        <w:rPr>
          <w:rFonts w:ascii="Arial" w:hAnsi="Arial"/>
          <w:color w:val="000000"/>
        </w:rPr>
        <w:tab/>
        <w:t xml:space="preserve">Peter Weinberg (Biological Sciences </w:t>
      </w:r>
      <w:r w:rsidR="003A4BEA">
        <w:rPr>
          <w:rFonts w:ascii="Arial" w:hAnsi="Arial"/>
          <w:color w:val="000000"/>
        </w:rPr>
        <w:t>Program</w:t>
      </w:r>
      <w:r>
        <w:rPr>
          <w:rFonts w:ascii="Arial" w:hAnsi="Arial"/>
          <w:color w:val="000000"/>
        </w:rPr>
        <w:t>)</w:t>
      </w:r>
    </w:p>
    <w:p w14:paraId="47A3C74A" w14:textId="3277A1C6" w:rsidR="00211BDE" w:rsidRDefault="00211BDE" w:rsidP="000E743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24) 2011-2018</w:t>
      </w:r>
      <w:r>
        <w:rPr>
          <w:rFonts w:ascii="Arial" w:hAnsi="Arial"/>
          <w:color w:val="000000"/>
        </w:rPr>
        <w:tab/>
        <w:t>Dylan Rahe</w:t>
      </w:r>
      <w:r w:rsidR="005C79E7">
        <w:rPr>
          <w:rFonts w:ascii="Arial" w:hAnsi="Arial"/>
          <w:color w:val="000000"/>
        </w:rPr>
        <w:t xml:space="preserve"> (Biological Sciences Program)</w:t>
      </w:r>
    </w:p>
    <w:p w14:paraId="4E7A0332" w14:textId="381C72C2" w:rsidR="00F22999" w:rsidRPr="005F1505" w:rsidRDefault="00F22999" w:rsidP="00F22999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 w:rsidRPr="005F1505">
        <w:rPr>
          <w:rFonts w:ascii="Arial" w:hAnsi="Arial"/>
          <w:color w:val="000000"/>
        </w:rPr>
        <w:t>25) 2011-2018</w:t>
      </w:r>
      <w:r w:rsidRPr="005F1505">
        <w:rPr>
          <w:rFonts w:ascii="Arial" w:hAnsi="Arial"/>
          <w:color w:val="000000"/>
        </w:rPr>
        <w:tab/>
        <w:t xml:space="preserve">Lori </w:t>
      </w:r>
      <w:proofErr w:type="spellStart"/>
      <w:r w:rsidRPr="005F1505">
        <w:rPr>
          <w:rFonts w:ascii="Arial" w:hAnsi="Arial"/>
          <w:color w:val="000000"/>
        </w:rPr>
        <w:t>Glenwinkel</w:t>
      </w:r>
      <w:proofErr w:type="spellEnd"/>
      <w:r w:rsidR="005C79E7">
        <w:rPr>
          <w:rFonts w:ascii="Arial" w:hAnsi="Arial"/>
          <w:color w:val="000000"/>
        </w:rPr>
        <w:t xml:space="preserve"> (Biological Sciences Program)</w:t>
      </w:r>
    </w:p>
    <w:p w14:paraId="39D968B6" w14:textId="7D4BC385" w:rsidR="00F22999" w:rsidRPr="005F1505" w:rsidRDefault="00F22999" w:rsidP="00F22999">
      <w:pPr>
        <w:widowControl w:val="0"/>
        <w:tabs>
          <w:tab w:val="left" w:pos="1980"/>
        </w:tabs>
        <w:ind w:left="2160" w:hanging="1620"/>
        <w:rPr>
          <w:rFonts w:ascii="Arial" w:hAnsi="Arial" w:cs="Arial"/>
          <w:color w:val="000000"/>
        </w:rPr>
      </w:pPr>
      <w:r w:rsidRPr="005F1505">
        <w:rPr>
          <w:rFonts w:ascii="Arial" w:hAnsi="Arial"/>
          <w:color w:val="000000"/>
        </w:rPr>
        <w:t>26) 2013-2019</w:t>
      </w:r>
      <w:r w:rsidRPr="005F1505">
        <w:rPr>
          <w:rFonts w:ascii="Arial" w:hAnsi="Arial"/>
          <w:color w:val="000000"/>
        </w:rPr>
        <w:tab/>
      </w:r>
      <w:proofErr w:type="spellStart"/>
      <w:r w:rsidRPr="005F1505">
        <w:rPr>
          <w:rFonts w:ascii="Arial" w:hAnsi="Arial"/>
          <w:color w:val="000000"/>
        </w:rPr>
        <w:t>Ulkar</w:t>
      </w:r>
      <w:proofErr w:type="spellEnd"/>
      <w:r w:rsidRPr="005F1505">
        <w:rPr>
          <w:rFonts w:ascii="Arial" w:hAnsi="Arial"/>
          <w:color w:val="000000"/>
        </w:rPr>
        <w:t xml:space="preserve"> </w:t>
      </w:r>
      <w:proofErr w:type="spellStart"/>
      <w:r w:rsidRPr="005F1505">
        <w:rPr>
          <w:rFonts w:ascii="Arial" w:hAnsi="Arial"/>
          <w:color w:val="000000"/>
        </w:rPr>
        <w:t>Aghayeva</w:t>
      </w:r>
      <w:proofErr w:type="spellEnd"/>
      <w:r w:rsidR="005C79E7">
        <w:rPr>
          <w:rFonts w:ascii="Arial" w:hAnsi="Arial"/>
          <w:color w:val="000000"/>
        </w:rPr>
        <w:t xml:space="preserve"> (Biological Sciences Program)</w:t>
      </w:r>
    </w:p>
    <w:p w14:paraId="6492D5E6" w14:textId="43C00941" w:rsidR="00F22999" w:rsidRPr="005F1505" w:rsidRDefault="00F22999" w:rsidP="00F22999">
      <w:pPr>
        <w:widowControl w:val="0"/>
        <w:tabs>
          <w:tab w:val="left" w:pos="1980"/>
        </w:tabs>
        <w:ind w:left="2160" w:hanging="1620"/>
        <w:rPr>
          <w:rFonts w:ascii="Arial" w:hAnsi="Arial" w:cs="Arial"/>
          <w:color w:val="000000"/>
        </w:rPr>
      </w:pPr>
      <w:r w:rsidRPr="005F1505">
        <w:rPr>
          <w:rFonts w:ascii="Arial" w:hAnsi="Arial" w:cs="Arial"/>
          <w:color w:val="000000"/>
        </w:rPr>
        <w:t>27) 2015-2019</w:t>
      </w:r>
      <w:r w:rsidRPr="005F1505">
        <w:rPr>
          <w:rFonts w:ascii="Arial" w:hAnsi="Arial" w:cs="Arial"/>
          <w:color w:val="000000"/>
        </w:rPr>
        <w:tab/>
        <w:t>Emily Baye</w:t>
      </w:r>
      <w:r w:rsidR="005C79E7">
        <w:rPr>
          <w:rFonts w:ascii="Arial" w:hAnsi="Arial" w:cs="Arial"/>
          <w:color w:val="000000"/>
        </w:rPr>
        <w:t xml:space="preserve">r </w:t>
      </w:r>
      <w:r w:rsidR="005C79E7">
        <w:rPr>
          <w:rFonts w:ascii="Arial" w:hAnsi="Arial"/>
          <w:color w:val="000000"/>
        </w:rPr>
        <w:t>(Biological Sciences Program)</w:t>
      </w:r>
    </w:p>
    <w:p w14:paraId="7024B2D7" w14:textId="37CF2F80" w:rsidR="00F22999" w:rsidRDefault="00F22999" w:rsidP="00F22999">
      <w:pPr>
        <w:widowControl w:val="0"/>
        <w:tabs>
          <w:tab w:val="left" w:pos="1980"/>
        </w:tabs>
        <w:ind w:left="2160" w:hanging="1620"/>
        <w:rPr>
          <w:rFonts w:ascii="Arial" w:hAnsi="Arial" w:cs="Arial"/>
          <w:color w:val="000000"/>
        </w:rPr>
      </w:pPr>
      <w:r w:rsidRPr="005F1505">
        <w:rPr>
          <w:rFonts w:ascii="Arial" w:hAnsi="Arial" w:cs="Arial"/>
          <w:color w:val="000000"/>
        </w:rPr>
        <w:t>28) 2015-2019</w:t>
      </w:r>
      <w:r w:rsidRPr="005F1505">
        <w:rPr>
          <w:rFonts w:ascii="Arial" w:hAnsi="Arial" w:cs="Arial"/>
          <w:color w:val="000000"/>
        </w:rPr>
        <w:tab/>
        <w:t>Emily Berghoff</w:t>
      </w:r>
      <w:r w:rsidR="005C79E7">
        <w:rPr>
          <w:rFonts w:ascii="Arial" w:hAnsi="Arial" w:cs="Arial"/>
          <w:color w:val="000000"/>
        </w:rPr>
        <w:t xml:space="preserve"> </w:t>
      </w:r>
      <w:r w:rsidR="005C79E7">
        <w:rPr>
          <w:rFonts w:ascii="Arial" w:hAnsi="Arial"/>
          <w:color w:val="000000"/>
        </w:rPr>
        <w:t>(Biological Sciences Program)</w:t>
      </w:r>
    </w:p>
    <w:p w14:paraId="4AEDDD96" w14:textId="541BE982" w:rsidR="00F22999" w:rsidRDefault="00F22999" w:rsidP="00F22999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29</w:t>
      </w:r>
      <w:r w:rsidRPr="005F1505">
        <w:rPr>
          <w:rFonts w:ascii="Arial" w:hAnsi="Arial"/>
          <w:color w:val="000000"/>
        </w:rPr>
        <w:t>) 2016-</w:t>
      </w:r>
      <w:r>
        <w:rPr>
          <w:rFonts w:ascii="Arial" w:hAnsi="Arial"/>
          <w:color w:val="000000"/>
        </w:rPr>
        <w:t>2021</w:t>
      </w:r>
      <w:r w:rsidRPr="005F1505">
        <w:rPr>
          <w:rFonts w:ascii="Arial" w:hAnsi="Arial"/>
          <w:color w:val="000000"/>
        </w:rPr>
        <w:tab/>
        <w:t xml:space="preserve">Molly </w:t>
      </w:r>
      <w:r>
        <w:rPr>
          <w:rFonts w:ascii="Arial" w:hAnsi="Arial"/>
          <w:color w:val="000000"/>
        </w:rPr>
        <w:t>Reilly</w:t>
      </w:r>
      <w:r w:rsidR="00081D8E">
        <w:rPr>
          <w:rFonts w:ascii="Arial" w:hAnsi="Arial"/>
          <w:color w:val="000000"/>
        </w:rPr>
        <w:t xml:space="preserve"> </w:t>
      </w:r>
      <w:r w:rsidR="005C79E7">
        <w:rPr>
          <w:rFonts w:ascii="Arial" w:hAnsi="Arial"/>
          <w:color w:val="000000"/>
        </w:rPr>
        <w:t>(Biological Sciences Program)</w:t>
      </w:r>
    </w:p>
    <w:p w14:paraId="2F991C95" w14:textId="6B6DE374" w:rsidR="000B22E1" w:rsidRDefault="000B22E1" w:rsidP="00F22999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30) 2016-2022</w:t>
      </w:r>
      <w:r>
        <w:rPr>
          <w:rFonts w:ascii="Arial" w:hAnsi="Arial"/>
          <w:color w:val="000000"/>
        </w:rPr>
        <w:tab/>
        <w:t xml:space="preserve">Cyril Cros </w:t>
      </w:r>
      <w:r w:rsidR="005C79E7">
        <w:rPr>
          <w:rFonts w:ascii="Arial" w:hAnsi="Arial"/>
          <w:color w:val="000000"/>
        </w:rPr>
        <w:t>(Biological Sciences Program)</w:t>
      </w:r>
    </w:p>
    <w:p w14:paraId="6D1F1CD1" w14:textId="635EE970" w:rsidR="000B22E1" w:rsidRDefault="000B22E1" w:rsidP="000B22E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31) 2016-2022</w:t>
      </w:r>
      <w:r>
        <w:rPr>
          <w:rFonts w:ascii="Arial" w:hAnsi="Arial"/>
          <w:color w:val="000000"/>
        </w:rPr>
        <w:tab/>
        <w:t>Maryam Majeed</w:t>
      </w:r>
      <w:r w:rsidR="005C79E7">
        <w:rPr>
          <w:rFonts w:ascii="Arial" w:hAnsi="Arial"/>
          <w:color w:val="000000"/>
        </w:rPr>
        <w:t xml:space="preserve"> (Biological Sciences Program)</w:t>
      </w:r>
    </w:p>
    <w:p w14:paraId="462F3A0F" w14:textId="3A8AC3D2" w:rsidR="000B22E1" w:rsidRDefault="000B22E1" w:rsidP="000B22E1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32) 2016-2022</w:t>
      </w:r>
      <w:r>
        <w:rPr>
          <w:rFonts w:ascii="Arial" w:hAnsi="Arial"/>
          <w:color w:val="000000"/>
        </w:rPr>
        <w:tab/>
        <w:t>Tessa Tekieli</w:t>
      </w:r>
      <w:r w:rsidR="005C79E7">
        <w:rPr>
          <w:rFonts w:ascii="Arial" w:hAnsi="Arial"/>
          <w:color w:val="000000"/>
        </w:rPr>
        <w:t xml:space="preserve"> (Biological Sciences Program)</w:t>
      </w:r>
    </w:p>
    <w:p w14:paraId="7565FBA0" w14:textId="0A8B18CA" w:rsidR="002547D2" w:rsidRDefault="002547D2" w:rsidP="002547D2">
      <w:pPr>
        <w:widowControl w:val="0"/>
        <w:tabs>
          <w:tab w:val="left" w:pos="1980"/>
        </w:tabs>
        <w:ind w:left="2160" w:hanging="16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33) </w:t>
      </w:r>
      <w:r w:rsidRPr="005F1505">
        <w:rPr>
          <w:rFonts w:ascii="Arial" w:hAnsi="Arial"/>
          <w:color w:val="000000"/>
        </w:rPr>
        <w:t>2018-</w:t>
      </w:r>
      <w:r>
        <w:rPr>
          <w:rFonts w:ascii="Arial" w:hAnsi="Arial"/>
          <w:color w:val="000000"/>
        </w:rPr>
        <w:t>2024</w:t>
      </w:r>
      <w:r w:rsidRPr="005F1505">
        <w:rPr>
          <w:rFonts w:ascii="Arial" w:hAnsi="Arial"/>
          <w:color w:val="000000"/>
        </w:rPr>
        <w:tab/>
        <w:t xml:space="preserve">Burcu </w:t>
      </w:r>
      <w:proofErr w:type="spellStart"/>
      <w:r w:rsidRPr="005F1505">
        <w:rPr>
          <w:rFonts w:ascii="Arial" w:hAnsi="Arial"/>
          <w:color w:val="000000"/>
        </w:rPr>
        <w:t>Gulez</w:t>
      </w:r>
      <w:proofErr w:type="spellEnd"/>
      <w:r w:rsidRPr="005F1505">
        <w:rPr>
          <w:rFonts w:ascii="Arial" w:hAnsi="Arial"/>
          <w:color w:val="000000"/>
        </w:rPr>
        <w:t xml:space="preserve"> (Biological Sciences </w:t>
      </w:r>
      <w:proofErr w:type="spellStart"/>
      <w:r w:rsidRPr="005F1505">
        <w:rPr>
          <w:rFonts w:ascii="Arial" w:hAnsi="Arial"/>
          <w:color w:val="000000"/>
        </w:rPr>
        <w:t>Prg</w:t>
      </w:r>
      <w:proofErr w:type="spellEnd"/>
      <w:r w:rsidRPr="005F1505">
        <w:rPr>
          <w:rFonts w:ascii="Arial" w:hAnsi="Arial"/>
          <w:color w:val="000000"/>
        </w:rPr>
        <w:t>.)</w:t>
      </w:r>
    </w:p>
    <w:p w14:paraId="0BE3CA1C" w14:textId="031280FE" w:rsidR="00ED5625" w:rsidRPr="00345A5D" w:rsidRDefault="0054307D" w:rsidP="000E7431">
      <w:pPr>
        <w:widowControl w:val="0"/>
        <w:shd w:val="clear" w:color="auto" w:fill="E6E6E6"/>
        <w:spacing w:before="120" w:after="1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Institutional Committees</w:t>
      </w:r>
    </w:p>
    <w:p w14:paraId="295D3D0A" w14:textId="23C12F67" w:rsidR="007616BB" w:rsidRDefault="007616BB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2024-2027</w:t>
      </w:r>
      <w:r>
        <w:rPr>
          <w:rFonts w:ascii="Arial" w:hAnsi="Arial"/>
          <w:color w:val="000000"/>
          <w:sz w:val="20"/>
        </w:rPr>
        <w:tab/>
      </w:r>
      <w:r w:rsidRPr="007616BB">
        <w:rPr>
          <w:rFonts w:ascii="Arial" w:hAnsi="Arial"/>
          <w:color w:val="000000"/>
          <w:sz w:val="20"/>
        </w:rPr>
        <w:t>Columbia University</w:t>
      </w:r>
      <w:r w:rsidR="00573DAA">
        <w:rPr>
          <w:rFonts w:ascii="Arial" w:hAnsi="Arial"/>
          <w:color w:val="000000"/>
          <w:sz w:val="20"/>
        </w:rPr>
        <w:t xml:space="preserve"> </w:t>
      </w:r>
      <w:r w:rsidRPr="007616BB">
        <w:rPr>
          <w:rFonts w:ascii="Arial" w:hAnsi="Arial"/>
          <w:color w:val="000000"/>
          <w:sz w:val="20"/>
        </w:rPr>
        <w:t>Tenure Review Advisory Committee</w:t>
      </w:r>
    </w:p>
    <w:p w14:paraId="207E8A24" w14:textId="02B975A8" w:rsidR="002547D2" w:rsidRDefault="002547D2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2024</w:t>
      </w:r>
      <w:r>
        <w:rPr>
          <w:rFonts w:ascii="Arial" w:hAnsi="Arial"/>
          <w:color w:val="000000"/>
          <w:sz w:val="20"/>
        </w:rPr>
        <w:tab/>
      </w:r>
      <w:r w:rsidR="00AB59EE"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Member of Search Committee for Chairman, Neuroscience Department</w:t>
      </w:r>
    </w:p>
    <w:p w14:paraId="414EDED1" w14:textId="1B8D8D9D" w:rsidR="00542539" w:rsidRDefault="00542539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2015-201</w:t>
      </w:r>
      <w:r w:rsidR="00113C3B">
        <w:rPr>
          <w:rFonts w:ascii="Arial" w:hAnsi="Arial"/>
          <w:color w:val="000000"/>
          <w:sz w:val="20"/>
        </w:rPr>
        <w:t>8</w:t>
      </w:r>
      <w:r>
        <w:rPr>
          <w:rFonts w:ascii="Arial" w:hAnsi="Arial"/>
          <w:color w:val="000000"/>
          <w:sz w:val="20"/>
        </w:rPr>
        <w:tab/>
        <w:t>Member of Search Committee Juni</w:t>
      </w:r>
      <w:r w:rsidR="00A6590E">
        <w:rPr>
          <w:rFonts w:ascii="Arial" w:hAnsi="Arial"/>
          <w:color w:val="000000"/>
          <w:sz w:val="20"/>
        </w:rPr>
        <w:t>or Faculty Recruitment for Department</w:t>
      </w:r>
      <w:r>
        <w:rPr>
          <w:rFonts w:ascii="Arial" w:hAnsi="Arial"/>
          <w:color w:val="000000"/>
          <w:sz w:val="20"/>
        </w:rPr>
        <w:t xml:space="preserve"> of Biological Sciences</w:t>
      </w:r>
    </w:p>
    <w:p w14:paraId="3CCD4E04" w14:textId="573348A8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2011-2012</w:t>
      </w:r>
      <w:r>
        <w:rPr>
          <w:rFonts w:ascii="Arial" w:hAnsi="Arial"/>
          <w:color w:val="000000"/>
          <w:sz w:val="20"/>
        </w:rPr>
        <w:tab/>
        <w:t>Member of Search Committee Junior Faculty Recr</w:t>
      </w:r>
      <w:r w:rsidR="00A55D94">
        <w:rPr>
          <w:rFonts w:ascii="Arial" w:hAnsi="Arial"/>
          <w:color w:val="000000"/>
          <w:sz w:val="20"/>
        </w:rPr>
        <w:t>uitment for Columbia Stem Cell I</w:t>
      </w:r>
      <w:r>
        <w:rPr>
          <w:rFonts w:ascii="Arial" w:hAnsi="Arial"/>
          <w:color w:val="000000"/>
          <w:sz w:val="20"/>
        </w:rPr>
        <w:t>nitiative</w:t>
      </w:r>
    </w:p>
    <w:p w14:paraId="2B36D1FC" w14:textId="1FE3506D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2010</w:t>
      </w:r>
      <w:r>
        <w:rPr>
          <w:rFonts w:ascii="Arial" w:hAnsi="Arial"/>
          <w:color w:val="000000"/>
          <w:sz w:val="20"/>
        </w:rPr>
        <w:tab/>
      </w:r>
      <w:r w:rsidR="00AB59EE"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Member of Search Committee for Chairman, </w:t>
      </w:r>
      <w:r w:rsidR="003A4BEA">
        <w:rPr>
          <w:rFonts w:ascii="Arial" w:hAnsi="Arial"/>
          <w:color w:val="000000"/>
          <w:sz w:val="20"/>
        </w:rPr>
        <w:t>Ophthalmology</w:t>
      </w:r>
      <w:r>
        <w:rPr>
          <w:rFonts w:ascii="Arial" w:hAnsi="Arial"/>
          <w:color w:val="000000"/>
          <w:sz w:val="20"/>
        </w:rPr>
        <w:t xml:space="preserve"> Department</w:t>
      </w:r>
    </w:p>
    <w:p w14:paraId="712284EA" w14:textId="77777777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2007-2011</w:t>
      </w:r>
      <w:r>
        <w:rPr>
          <w:rFonts w:ascii="Arial" w:hAnsi="Arial"/>
          <w:color w:val="000000"/>
          <w:sz w:val="20"/>
        </w:rPr>
        <w:tab/>
        <w:t>Ad hoc member of Tenure Advisory Committee</w:t>
      </w:r>
    </w:p>
    <w:p w14:paraId="5451F314" w14:textId="77777777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2006-2007</w:t>
      </w:r>
      <w:r>
        <w:rPr>
          <w:rFonts w:ascii="Arial" w:hAnsi="Arial"/>
          <w:color w:val="000000"/>
          <w:sz w:val="20"/>
        </w:rPr>
        <w:tab/>
        <w:t>Member of Search Committee Junior Faculty Recruitment for Genetics Department</w:t>
      </w:r>
    </w:p>
    <w:p w14:paraId="66E719A9" w14:textId="77777777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2006-2007</w:t>
      </w:r>
      <w:r>
        <w:rPr>
          <w:rFonts w:ascii="Arial" w:hAnsi="Arial"/>
          <w:color w:val="000000"/>
          <w:sz w:val="20"/>
        </w:rPr>
        <w:tab/>
        <w:t>Member of Search Committee Junior Faculty Recruitment for Psychiatry Department</w:t>
      </w:r>
    </w:p>
    <w:p w14:paraId="4AD0489A" w14:textId="77777777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2005-2006</w:t>
      </w:r>
      <w:r>
        <w:rPr>
          <w:rFonts w:ascii="Arial" w:hAnsi="Arial"/>
          <w:color w:val="000000"/>
          <w:sz w:val="20"/>
        </w:rPr>
        <w:tab/>
        <w:t>Chair, Search Committee Junior Faculty Recruitment for Biochemistry Department</w:t>
      </w:r>
    </w:p>
    <w:p w14:paraId="337E1E7A" w14:textId="77777777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>2004-2011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20"/>
        </w:rPr>
        <w:t xml:space="preserve">Chair of the Graduate Admission Committee for the Graduate Program in Biochemistry </w:t>
      </w:r>
    </w:p>
    <w:p w14:paraId="086402B1" w14:textId="77777777" w:rsidR="00ED5625" w:rsidRDefault="00ED5625" w:rsidP="00AB59EE">
      <w:pPr>
        <w:pStyle w:val="newyork-12"/>
        <w:widowControl w:val="0"/>
        <w:ind w:left="540" w:firstLine="1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2001-2011</w:t>
      </w:r>
      <w:r>
        <w:rPr>
          <w:rFonts w:ascii="Arial" w:hAnsi="Arial"/>
          <w:color w:val="000000"/>
          <w:sz w:val="20"/>
        </w:rPr>
        <w:tab/>
        <w:t>Member of Graduate Admission Committee for the Graduate Program in Neuroscience</w:t>
      </w:r>
    </w:p>
    <w:p w14:paraId="3AE98273" w14:textId="279B83F5" w:rsidR="00CE4EF5" w:rsidRDefault="00B55F26" w:rsidP="000E7431">
      <w:pPr>
        <w:widowControl w:val="0"/>
        <w:shd w:val="clear" w:color="auto" w:fill="E6E6E6"/>
        <w:spacing w:before="120" w:after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Editor</w:t>
      </w:r>
      <w:r w:rsidR="0066428E">
        <w:rPr>
          <w:rFonts w:ascii="Arial" w:hAnsi="Arial"/>
          <w:b/>
          <w:sz w:val="26"/>
        </w:rPr>
        <w:t>ships</w:t>
      </w:r>
    </w:p>
    <w:p w14:paraId="3F45CDFA" w14:textId="5A87DE02" w:rsidR="002746F7" w:rsidRPr="002746F7" w:rsidRDefault="002746F7" w:rsidP="00823359">
      <w:pPr>
        <w:widowControl w:val="0"/>
        <w:ind w:left="2160" w:hanging="1620"/>
        <w:rPr>
          <w:rFonts w:ascii="Arial" w:hAnsi="Arial"/>
          <w:i/>
          <w:iCs/>
        </w:rPr>
      </w:pPr>
      <w:bookmarkStart w:id="2" w:name="OLE_LINK3"/>
      <w:bookmarkStart w:id="3" w:name="OLE_LINK4"/>
      <w:r w:rsidRPr="004F0389">
        <w:rPr>
          <w:rFonts w:ascii="Arial" w:hAnsi="Arial"/>
        </w:rPr>
        <w:t>20</w:t>
      </w:r>
      <w:r w:rsidR="00473439">
        <w:rPr>
          <w:rFonts w:ascii="Arial" w:hAnsi="Arial"/>
        </w:rPr>
        <w:t>24</w:t>
      </w:r>
      <w:r w:rsidRPr="004F0389">
        <w:rPr>
          <w:rFonts w:ascii="Arial" w:hAnsi="Arial"/>
        </w:rPr>
        <w:t>-</w:t>
      </w:r>
      <w:r>
        <w:rPr>
          <w:rFonts w:ascii="Arial" w:hAnsi="Arial"/>
        </w:rPr>
        <w:t>present</w:t>
      </w:r>
      <w:r>
        <w:rPr>
          <w:rFonts w:ascii="Arial" w:hAnsi="Arial"/>
        </w:rPr>
        <w:tab/>
      </w:r>
      <w:r w:rsidR="00DE1F36">
        <w:rPr>
          <w:rFonts w:ascii="Arial" w:hAnsi="Arial"/>
        </w:rPr>
        <w:t xml:space="preserve">Direct Submission </w:t>
      </w:r>
      <w:r>
        <w:rPr>
          <w:rFonts w:ascii="Arial" w:hAnsi="Arial"/>
        </w:rPr>
        <w:t xml:space="preserve">Editor, </w:t>
      </w:r>
      <w:r>
        <w:rPr>
          <w:rFonts w:ascii="Arial" w:hAnsi="Arial"/>
          <w:i/>
          <w:iCs/>
        </w:rPr>
        <w:t xml:space="preserve">Proceedings </w:t>
      </w:r>
      <w:r w:rsidR="00F97536">
        <w:rPr>
          <w:rFonts w:ascii="Arial" w:hAnsi="Arial"/>
          <w:i/>
          <w:iCs/>
        </w:rPr>
        <w:t xml:space="preserve">of the </w:t>
      </w:r>
      <w:r>
        <w:rPr>
          <w:rFonts w:ascii="Arial" w:hAnsi="Arial"/>
          <w:i/>
          <w:iCs/>
        </w:rPr>
        <w:t>National Academy of Sciences</w:t>
      </w:r>
    </w:p>
    <w:p w14:paraId="631D8DC1" w14:textId="77B6EA42" w:rsidR="00367E30" w:rsidRPr="00367E30" w:rsidRDefault="00367E30" w:rsidP="00823359">
      <w:pPr>
        <w:widowControl w:val="0"/>
        <w:ind w:left="2160" w:hanging="1620"/>
        <w:rPr>
          <w:rFonts w:ascii="Arial" w:hAnsi="Arial"/>
          <w:i/>
          <w:iCs/>
        </w:rPr>
      </w:pPr>
      <w:r>
        <w:rPr>
          <w:rFonts w:ascii="Arial" w:hAnsi="Arial"/>
        </w:rPr>
        <w:t>2024</w:t>
      </w:r>
      <w:r>
        <w:rPr>
          <w:rFonts w:ascii="Arial" w:hAnsi="Arial"/>
        </w:rPr>
        <w:tab/>
        <w:t xml:space="preserve">Academic Guest Editor “40 years of the homeobox”, </w:t>
      </w:r>
      <w:r>
        <w:rPr>
          <w:rFonts w:ascii="Arial" w:hAnsi="Arial"/>
          <w:i/>
          <w:iCs/>
        </w:rPr>
        <w:t>Development</w:t>
      </w:r>
    </w:p>
    <w:p w14:paraId="28CAD355" w14:textId="1DE4870C" w:rsidR="00823359" w:rsidRPr="005B0D94" w:rsidRDefault="00823359" w:rsidP="00823359">
      <w:pPr>
        <w:widowControl w:val="0"/>
        <w:ind w:left="2160" w:hanging="1620"/>
        <w:rPr>
          <w:rFonts w:ascii="Arial" w:hAnsi="Arial"/>
        </w:rPr>
      </w:pPr>
      <w:r w:rsidRPr="004F0389">
        <w:rPr>
          <w:rFonts w:ascii="Arial" w:hAnsi="Arial"/>
        </w:rPr>
        <w:t>2008-</w:t>
      </w:r>
      <w:r>
        <w:rPr>
          <w:rFonts w:ascii="Arial" w:hAnsi="Arial"/>
        </w:rPr>
        <w:t>present</w:t>
      </w:r>
      <w:r w:rsidRPr="004F0389">
        <w:rPr>
          <w:rFonts w:ascii="Arial" w:hAnsi="Arial"/>
        </w:rPr>
        <w:tab/>
      </w:r>
      <w:r>
        <w:rPr>
          <w:rFonts w:ascii="Arial" w:hAnsi="Arial"/>
        </w:rPr>
        <w:t xml:space="preserve">Associate </w:t>
      </w:r>
      <w:r w:rsidRPr="004F0389">
        <w:rPr>
          <w:rFonts w:ascii="Arial" w:hAnsi="Arial"/>
        </w:rPr>
        <w:t>Editor</w:t>
      </w:r>
      <w:r>
        <w:rPr>
          <w:rFonts w:ascii="Arial" w:hAnsi="Arial"/>
        </w:rPr>
        <w:t>; then Senior Editor</w:t>
      </w:r>
      <w:r w:rsidRPr="004F0389">
        <w:rPr>
          <w:rFonts w:ascii="Arial" w:hAnsi="Arial"/>
        </w:rPr>
        <w:t xml:space="preserve">, </w:t>
      </w:r>
      <w:r w:rsidRPr="004F0389">
        <w:rPr>
          <w:rFonts w:ascii="Arial" w:hAnsi="Arial"/>
          <w:i/>
        </w:rPr>
        <w:t>Genetics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(O</w:t>
      </w:r>
      <w:r w:rsidRPr="0060110D">
        <w:rPr>
          <w:rFonts w:ascii="Arial" w:hAnsi="Arial"/>
        </w:rPr>
        <w:t>fficial journal of</w:t>
      </w:r>
      <w:r>
        <w:rPr>
          <w:rFonts w:ascii="Arial" w:hAnsi="Arial"/>
        </w:rPr>
        <w:t xml:space="preserve"> the Genetics</w:t>
      </w:r>
      <w:r w:rsidRPr="0060110D">
        <w:rPr>
          <w:rFonts w:ascii="Arial" w:hAnsi="Arial"/>
        </w:rPr>
        <w:t xml:space="preserve"> Society </w:t>
      </w:r>
      <w:r>
        <w:rPr>
          <w:rFonts w:ascii="Arial" w:hAnsi="Arial"/>
        </w:rPr>
        <w:t>of America)</w:t>
      </w:r>
    </w:p>
    <w:p w14:paraId="12139FF8" w14:textId="0C03E46C" w:rsidR="003026C8" w:rsidRPr="003026C8" w:rsidRDefault="003026C8" w:rsidP="000E7431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2012-</w:t>
      </w:r>
      <w:r w:rsidR="00823359">
        <w:rPr>
          <w:rFonts w:ascii="Arial" w:hAnsi="Arial"/>
        </w:rPr>
        <w:t>2023</w:t>
      </w:r>
      <w:r>
        <w:rPr>
          <w:rFonts w:ascii="Arial" w:hAnsi="Arial"/>
        </w:rPr>
        <w:tab/>
      </w:r>
      <w:r w:rsidR="005A74A2">
        <w:rPr>
          <w:rFonts w:ascii="Arial" w:hAnsi="Arial"/>
        </w:rPr>
        <w:t>Reviewing Editor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  <w:i/>
        </w:rPr>
        <w:t>eLife</w:t>
      </w:r>
      <w:proofErr w:type="spellEnd"/>
    </w:p>
    <w:p w14:paraId="38254EBF" w14:textId="77777777" w:rsidR="003D05B6" w:rsidRPr="001E1B63" w:rsidRDefault="003D05B6" w:rsidP="000E7431">
      <w:pPr>
        <w:widowControl w:val="0"/>
        <w:ind w:left="1170" w:hanging="630"/>
        <w:rPr>
          <w:rFonts w:ascii="Arial" w:hAnsi="Arial"/>
          <w:i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F0389">
        <w:rPr>
          <w:rFonts w:ascii="Arial" w:hAnsi="Arial"/>
        </w:rPr>
        <w:t xml:space="preserve">Guest </w:t>
      </w:r>
      <w:r>
        <w:rPr>
          <w:rFonts w:ascii="Arial" w:hAnsi="Arial"/>
        </w:rPr>
        <w:t>Co-</w:t>
      </w:r>
      <w:r w:rsidRPr="004F0389">
        <w:rPr>
          <w:rFonts w:ascii="Arial" w:hAnsi="Arial"/>
        </w:rPr>
        <w:t>Editor special</w:t>
      </w:r>
      <w:r>
        <w:rPr>
          <w:rFonts w:ascii="Arial" w:hAnsi="Arial"/>
        </w:rPr>
        <w:t xml:space="preserve"> issue</w:t>
      </w:r>
      <w:r w:rsidRPr="004F0389">
        <w:rPr>
          <w:rFonts w:ascii="Arial" w:hAnsi="Arial"/>
        </w:rPr>
        <w:t xml:space="preserve"> </w:t>
      </w:r>
      <w:r w:rsidRPr="004F0389">
        <w:rPr>
          <w:rFonts w:ascii="Arial" w:hAnsi="Arial"/>
          <w:i/>
        </w:rPr>
        <w:t>Current Opinions in Neurobiology "</w:t>
      </w:r>
      <w:r>
        <w:rPr>
          <w:rFonts w:ascii="Arial" w:hAnsi="Arial"/>
          <w:i/>
        </w:rPr>
        <w:t>Neuronal Identity</w:t>
      </w:r>
      <w:r w:rsidRPr="004F0389">
        <w:rPr>
          <w:rFonts w:ascii="Arial" w:hAnsi="Arial"/>
          <w:i/>
        </w:rPr>
        <w:t>”</w:t>
      </w:r>
    </w:p>
    <w:p w14:paraId="146C7AA1" w14:textId="77777777" w:rsidR="00542552" w:rsidRPr="008108E4" w:rsidRDefault="00542552" w:rsidP="000E7431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2012-2019</w:t>
      </w:r>
      <w:r>
        <w:rPr>
          <w:rFonts w:ascii="Arial" w:hAnsi="Arial"/>
        </w:rPr>
        <w:tab/>
        <w:t xml:space="preserve">Associate Editor, </w:t>
      </w:r>
      <w:r w:rsidRPr="008108E4">
        <w:rPr>
          <w:rFonts w:ascii="Arial" w:hAnsi="Arial"/>
          <w:i/>
        </w:rPr>
        <w:t>Wiley Interdisciplinary Reviews (WIREs): Developmental Biology</w:t>
      </w:r>
    </w:p>
    <w:p w14:paraId="26E1D82A" w14:textId="77777777" w:rsidR="005B0D94" w:rsidRPr="0060110D" w:rsidRDefault="005B0D94" w:rsidP="000E7431">
      <w:pPr>
        <w:widowControl w:val="0"/>
        <w:ind w:left="630" w:hanging="90"/>
        <w:rPr>
          <w:rFonts w:ascii="Arial" w:hAnsi="Arial"/>
          <w:i/>
        </w:rPr>
      </w:pPr>
      <w:r>
        <w:rPr>
          <w:rFonts w:ascii="Arial" w:hAnsi="Arial"/>
        </w:rPr>
        <w:t>2012-2013</w:t>
      </w:r>
      <w:r>
        <w:rPr>
          <w:rFonts w:ascii="Arial" w:hAnsi="Arial"/>
        </w:rPr>
        <w:tab/>
        <w:t xml:space="preserve">Associate Editor, </w:t>
      </w:r>
      <w:r>
        <w:rPr>
          <w:rFonts w:ascii="Arial" w:hAnsi="Arial"/>
          <w:i/>
        </w:rPr>
        <w:t>Neural Development</w:t>
      </w:r>
    </w:p>
    <w:p w14:paraId="1051B4DA" w14:textId="77777777" w:rsidR="005B0D94" w:rsidRPr="004F0389" w:rsidRDefault="005B0D94" w:rsidP="000E7431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2009-</w:t>
      </w:r>
      <w:r>
        <w:rPr>
          <w:rFonts w:ascii="Arial" w:hAnsi="Arial"/>
        </w:rPr>
        <w:t>2017</w:t>
      </w:r>
      <w:r w:rsidRPr="004F0389">
        <w:rPr>
          <w:rFonts w:ascii="Arial" w:hAnsi="Arial"/>
        </w:rPr>
        <w:tab/>
        <w:t xml:space="preserve">Editor, </w:t>
      </w:r>
      <w:proofErr w:type="spellStart"/>
      <w:r w:rsidRPr="004F0389">
        <w:rPr>
          <w:rFonts w:ascii="Arial" w:hAnsi="Arial"/>
          <w:i/>
        </w:rPr>
        <w:t>WormMethods</w:t>
      </w:r>
      <w:proofErr w:type="spellEnd"/>
    </w:p>
    <w:p w14:paraId="4A3108AD" w14:textId="3E561C95" w:rsidR="00CE4EF5" w:rsidRPr="004F0389" w:rsidRDefault="00CE4EF5" w:rsidP="000E7431">
      <w:pPr>
        <w:widowControl w:val="0"/>
        <w:ind w:left="1170" w:hanging="630"/>
        <w:rPr>
          <w:rFonts w:ascii="Arial" w:hAnsi="Arial"/>
          <w:i/>
        </w:rPr>
      </w:pPr>
      <w:r w:rsidRPr="004F0389">
        <w:rPr>
          <w:rFonts w:ascii="Arial" w:hAnsi="Arial"/>
        </w:rPr>
        <w:t>2009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Guest </w:t>
      </w:r>
      <w:r>
        <w:rPr>
          <w:rFonts w:ascii="Arial" w:hAnsi="Arial"/>
        </w:rPr>
        <w:t>Co-</w:t>
      </w:r>
      <w:r w:rsidRPr="004F0389">
        <w:rPr>
          <w:rFonts w:ascii="Arial" w:hAnsi="Arial"/>
        </w:rPr>
        <w:t>Editor special</w:t>
      </w:r>
      <w:r>
        <w:rPr>
          <w:rFonts w:ascii="Arial" w:hAnsi="Arial"/>
        </w:rPr>
        <w:t xml:space="preserve"> issue</w:t>
      </w:r>
      <w:r w:rsidRPr="004F0389">
        <w:rPr>
          <w:rFonts w:ascii="Arial" w:hAnsi="Arial"/>
        </w:rPr>
        <w:t xml:space="preserve"> </w:t>
      </w:r>
      <w:r w:rsidRPr="004F0389">
        <w:rPr>
          <w:rFonts w:ascii="Arial" w:hAnsi="Arial"/>
          <w:i/>
        </w:rPr>
        <w:t>Current Opinions in Neurobiology "Development”</w:t>
      </w:r>
    </w:p>
    <w:p w14:paraId="25954146" w14:textId="0D5698AA" w:rsidR="00CE4EF5" w:rsidRPr="004F0389" w:rsidRDefault="00CE4EF5" w:rsidP="000E7431">
      <w:pPr>
        <w:widowControl w:val="0"/>
        <w:ind w:left="1170" w:hanging="630"/>
        <w:rPr>
          <w:rFonts w:ascii="Arial" w:hAnsi="Arial"/>
          <w:i/>
        </w:rPr>
      </w:pPr>
      <w:r w:rsidRPr="004F0389">
        <w:rPr>
          <w:rFonts w:ascii="Arial" w:hAnsi="Arial"/>
        </w:rPr>
        <w:t>2009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Guest Editor special issue </w:t>
      </w:r>
      <w:r w:rsidRPr="004F0389">
        <w:rPr>
          <w:rFonts w:ascii="Arial" w:hAnsi="Arial"/>
          <w:i/>
        </w:rPr>
        <w:t xml:space="preserve">Current Topics in </w:t>
      </w:r>
      <w:r w:rsidR="002717A7">
        <w:rPr>
          <w:rFonts w:ascii="Arial" w:hAnsi="Arial"/>
          <w:i/>
        </w:rPr>
        <w:t>Dev. Biol.</w:t>
      </w:r>
      <w:r w:rsidRPr="004F0389">
        <w:rPr>
          <w:rFonts w:ascii="Arial" w:hAnsi="Arial"/>
          <w:i/>
        </w:rPr>
        <w:t xml:space="preserve"> "Development of Neural Circuitry"</w:t>
      </w:r>
    </w:p>
    <w:p w14:paraId="317CD546" w14:textId="77777777" w:rsidR="00A22D95" w:rsidRPr="004F0389" w:rsidRDefault="00A22D95" w:rsidP="000E7431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2005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Editor, </w:t>
      </w:r>
      <w:proofErr w:type="spellStart"/>
      <w:r w:rsidRPr="004F0389">
        <w:rPr>
          <w:rFonts w:ascii="Arial" w:hAnsi="Arial"/>
          <w:i/>
        </w:rPr>
        <w:t>WormBook</w:t>
      </w:r>
      <w:proofErr w:type="spellEnd"/>
      <w:r w:rsidRPr="004F0389">
        <w:rPr>
          <w:rFonts w:ascii="Arial" w:hAnsi="Arial"/>
        </w:rPr>
        <w:t>, Gene Expression Section</w:t>
      </w:r>
    </w:p>
    <w:p w14:paraId="1ECAEB22" w14:textId="77777777" w:rsidR="005A74A2" w:rsidRDefault="005A74A2" w:rsidP="000E7431">
      <w:pPr>
        <w:widowControl w:val="0"/>
        <w:ind w:left="1170" w:hanging="630"/>
        <w:rPr>
          <w:rFonts w:ascii="Arial" w:hAnsi="Arial"/>
          <w:i/>
        </w:rPr>
      </w:pPr>
      <w:r w:rsidRPr="004F0389">
        <w:rPr>
          <w:rFonts w:ascii="Arial" w:hAnsi="Arial"/>
        </w:rPr>
        <w:t>2002</w:t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</w:r>
      <w:r w:rsidRPr="004F0389">
        <w:rPr>
          <w:rFonts w:ascii="Arial" w:hAnsi="Arial"/>
        </w:rPr>
        <w:tab/>
        <w:t xml:space="preserve">Guest Editor special issue </w:t>
      </w:r>
      <w:r w:rsidRPr="004F0389">
        <w:rPr>
          <w:rFonts w:ascii="Arial" w:hAnsi="Arial"/>
          <w:i/>
        </w:rPr>
        <w:t>Journal of Neurobiology "Genes and Behavior"</w:t>
      </w:r>
    </w:p>
    <w:bookmarkEnd w:id="2"/>
    <w:bookmarkEnd w:id="3"/>
    <w:p w14:paraId="709E88BE" w14:textId="176AD748" w:rsidR="0066428E" w:rsidRDefault="0066428E" w:rsidP="0066428E">
      <w:pPr>
        <w:widowControl w:val="0"/>
        <w:shd w:val="clear" w:color="auto" w:fill="E6E6E6"/>
        <w:spacing w:before="120" w:after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 xml:space="preserve">Editorial Boards </w:t>
      </w:r>
    </w:p>
    <w:p w14:paraId="11B61EA7" w14:textId="77777777" w:rsidR="0066428E" w:rsidRPr="004F0389" w:rsidRDefault="0066428E" w:rsidP="0066428E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2009-present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Current Biology</w:t>
      </w:r>
    </w:p>
    <w:p w14:paraId="5163A7A5" w14:textId="77777777" w:rsidR="0066428E" w:rsidRPr="0060110D" w:rsidRDefault="0066428E" w:rsidP="0066428E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2007-present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Developmental Biology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(O</w:t>
      </w:r>
      <w:r w:rsidRPr="0060110D">
        <w:rPr>
          <w:rFonts w:ascii="Arial" w:hAnsi="Arial"/>
        </w:rPr>
        <w:t>fficial journal of Society for Developmental Biology</w:t>
      </w:r>
      <w:r>
        <w:rPr>
          <w:rFonts w:ascii="Arial" w:hAnsi="Arial"/>
        </w:rPr>
        <w:t>)</w:t>
      </w:r>
    </w:p>
    <w:p w14:paraId="772344C6" w14:textId="52884B43" w:rsidR="0066428E" w:rsidRPr="004F0389" w:rsidRDefault="0066428E" w:rsidP="0066428E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2006-</w:t>
      </w:r>
      <w:r w:rsidR="003D1AA7">
        <w:rPr>
          <w:rFonts w:ascii="Arial" w:hAnsi="Arial"/>
        </w:rPr>
        <w:t>2024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Neural Development</w:t>
      </w:r>
    </w:p>
    <w:p w14:paraId="1F1245FC" w14:textId="0D0F39D4" w:rsidR="0066428E" w:rsidRPr="004F0389" w:rsidRDefault="0066428E" w:rsidP="0066428E">
      <w:pPr>
        <w:widowControl w:val="0"/>
        <w:ind w:left="2160" w:hanging="1620"/>
        <w:rPr>
          <w:rFonts w:ascii="Arial" w:hAnsi="Arial"/>
          <w:i/>
        </w:rPr>
      </w:pPr>
      <w:r w:rsidRPr="004F0389">
        <w:rPr>
          <w:rFonts w:ascii="Arial" w:hAnsi="Arial"/>
        </w:rPr>
        <w:t>2006-present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 xml:space="preserve">Mechanisms of Development </w:t>
      </w:r>
      <w:r>
        <w:rPr>
          <w:rFonts w:ascii="Arial" w:hAnsi="Arial"/>
        </w:rPr>
        <w:t>(Official journal of t</w:t>
      </w:r>
      <w:r w:rsidRPr="0060110D">
        <w:rPr>
          <w:rFonts w:ascii="Arial" w:hAnsi="Arial"/>
        </w:rPr>
        <w:t>he International Society of Developmental Biologists</w:t>
      </w:r>
      <w:r>
        <w:rPr>
          <w:rFonts w:ascii="Arial" w:hAnsi="Arial"/>
        </w:rPr>
        <w:t xml:space="preserve">), now </w:t>
      </w:r>
      <w:r>
        <w:rPr>
          <w:rFonts w:ascii="Arial" w:hAnsi="Arial"/>
          <w:i/>
          <w:iCs/>
        </w:rPr>
        <w:t>Cells &amp; Development</w:t>
      </w:r>
      <w:r>
        <w:rPr>
          <w:rFonts w:ascii="Arial" w:hAnsi="Arial"/>
        </w:rPr>
        <w:t xml:space="preserve"> </w:t>
      </w:r>
      <w:r w:rsidRPr="004F0389">
        <w:rPr>
          <w:rFonts w:ascii="Arial" w:hAnsi="Arial"/>
        </w:rPr>
        <w:t xml:space="preserve">&amp; sister journal </w:t>
      </w:r>
      <w:r w:rsidRPr="004F0389">
        <w:rPr>
          <w:rFonts w:ascii="Arial" w:hAnsi="Arial"/>
          <w:i/>
        </w:rPr>
        <w:t>Gene Expression Patterns</w:t>
      </w:r>
    </w:p>
    <w:p w14:paraId="1B139750" w14:textId="77777777" w:rsidR="0066428E" w:rsidRPr="004F0389" w:rsidRDefault="0066428E" w:rsidP="0066428E">
      <w:pPr>
        <w:widowControl w:val="0"/>
        <w:ind w:left="630" w:hanging="90"/>
        <w:rPr>
          <w:rFonts w:ascii="Arial" w:hAnsi="Arial"/>
          <w:i/>
        </w:rPr>
      </w:pPr>
      <w:r w:rsidRPr="004F0389">
        <w:rPr>
          <w:rFonts w:ascii="Arial" w:hAnsi="Arial"/>
        </w:rPr>
        <w:t>2003-present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Development</w:t>
      </w:r>
    </w:p>
    <w:p w14:paraId="36E7507E" w14:textId="77777777" w:rsidR="0066428E" w:rsidRPr="0060110D" w:rsidRDefault="0066428E" w:rsidP="0066428E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2009-</w:t>
      </w:r>
      <w:r>
        <w:rPr>
          <w:rFonts w:ascii="Arial" w:hAnsi="Arial"/>
        </w:rPr>
        <w:t>2015</w:t>
      </w:r>
      <w:r w:rsidRPr="004F0389">
        <w:rPr>
          <w:rFonts w:ascii="Arial" w:hAnsi="Arial"/>
        </w:rPr>
        <w:tab/>
        <w:t xml:space="preserve">Editorial board of </w:t>
      </w:r>
      <w:r w:rsidRPr="004F0389">
        <w:rPr>
          <w:rFonts w:ascii="Arial" w:hAnsi="Arial"/>
          <w:i/>
        </w:rPr>
        <w:t>Developmental Dynamics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(Journal of the </w:t>
      </w:r>
      <w:r w:rsidRPr="0060110D">
        <w:rPr>
          <w:rFonts w:ascii="Arial" w:hAnsi="Arial"/>
        </w:rPr>
        <w:t>American Association of Anatomists</w:t>
      </w:r>
      <w:r>
        <w:rPr>
          <w:rFonts w:ascii="Arial" w:hAnsi="Arial"/>
        </w:rPr>
        <w:t>)</w:t>
      </w:r>
    </w:p>
    <w:p w14:paraId="0C4D363F" w14:textId="5E1702A3" w:rsidR="00CE4EF5" w:rsidRDefault="00B73198" w:rsidP="000E7431">
      <w:pPr>
        <w:widowControl w:val="0"/>
        <w:shd w:val="clear" w:color="auto" w:fill="E6E6E6"/>
        <w:spacing w:before="120" w:after="120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 xml:space="preserve">Other </w:t>
      </w:r>
      <w:r w:rsidR="00CE4EF5">
        <w:rPr>
          <w:rFonts w:ascii="Arial" w:hAnsi="Arial"/>
          <w:b/>
          <w:sz w:val="26"/>
        </w:rPr>
        <w:t>Board</w:t>
      </w:r>
      <w:r>
        <w:rPr>
          <w:rFonts w:ascii="Arial" w:hAnsi="Arial"/>
          <w:b/>
          <w:sz w:val="26"/>
        </w:rPr>
        <w:t xml:space="preserve"> Activities</w:t>
      </w:r>
    </w:p>
    <w:p w14:paraId="42DD29FD" w14:textId="5663D5EE" w:rsidR="009B0BDB" w:rsidRDefault="009B0BDB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202</w:t>
      </w:r>
      <w:r w:rsidR="00B51611">
        <w:rPr>
          <w:rFonts w:ascii="Arial" w:hAnsi="Arial"/>
        </w:rPr>
        <w:t>4</w:t>
      </w:r>
      <w:r>
        <w:rPr>
          <w:rFonts w:ascii="Arial" w:hAnsi="Arial"/>
        </w:rPr>
        <w:t>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71820">
        <w:rPr>
          <w:rFonts w:ascii="Arial" w:hAnsi="Arial"/>
        </w:rPr>
        <w:t>Scientific Advisory</w:t>
      </w:r>
      <w:r>
        <w:rPr>
          <w:rFonts w:ascii="Arial" w:hAnsi="Arial"/>
        </w:rPr>
        <w:t xml:space="preserve"> Board Stowers Institute for Medical Research, Kansas City</w:t>
      </w:r>
    </w:p>
    <w:p w14:paraId="323EB43C" w14:textId="2232F550" w:rsidR="009B0BDB" w:rsidRDefault="009B0BDB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202</w:t>
      </w:r>
      <w:r w:rsidR="00B51611">
        <w:rPr>
          <w:rFonts w:ascii="Arial" w:hAnsi="Arial"/>
        </w:rPr>
        <w:t>4</w:t>
      </w:r>
      <w:r>
        <w:rPr>
          <w:rFonts w:ascii="Arial" w:hAnsi="Arial"/>
        </w:rPr>
        <w:t>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71820">
        <w:rPr>
          <w:rFonts w:ascii="Arial" w:hAnsi="Arial"/>
        </w:rPr>
        <w:t>Scientific Advisory</w:t>
      </w:r>
      <w:r>
        <w:rPr>
          <w:rFonts w:ascii="Arial" w:hAnsi="Arial"/>
        </w:rPr>
        <w:t xml:space="preserve"> Board Picower Institute for Learning and Memory, Boston</w:t>
      </w:r>
    </w:p>
    <w:p w14:paraId="6999AC01" w14:textId="6C65DE52" w:rsidR="00A04CD2" w:rsidRDefault="00A04CD2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2023-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71820">
        <w:rPr>
          <w:rFonts w:ascii="Arial" w:hAnsi="Arial"/>
        </w:rPr>
        <w:t>Scientific Advisory</w:t>
      </w:r>
      <w:r>
        <w:rPr>
          <w:rFonts w:ascii="Arial" w:hAnsi="Arial"/>
        </w:rPr>
        <w:t xml:space="preserve"> Board </w:t>
      </w:r>
      <w:proofErr w:type="spellStart"/>
      <w:r>
        <w:rPr>
          <w:rFonts w:ascii="Arial" w:hAnsi="Arial"/>
        </w:rPr>
        <w:t>Nervspan</w:t>
      </w:r>
      <w:proofErr w:type="spellEnd"/>
      <w:r>
        <w:rPr>
          <w:rFonts w:ascii="Arial" w:hAnsi="Arial"/>
        </w:rPr>
        <w:t xml:space="preserve"> (</w:t>
      </w:r>
      <w:r w:rsidRPr="00A04CD2">
        <w:rPr>
          <w:rFonts w:ascii="Arial" w:hAnsi="Arial"/>
        </w:rPr>
        <w:t>European Union</w:t>
      </w:r>
      <w:r>
        <w:rPr>
          <w:rFonts w:ascii="Arial" w:hAnsi="Arial"/>
        </w:rPr>
        <w:t xml:space="preserve"> training program)</w:t>
      </w:r>
      <w:r w:rsidRPr="00A04CD2">
        <w:rPr>
          <w:rFonts w:ascii="Arial" w:hAnsi="Arial"/>
        </w:rPr>
        <w:t>.</w:t>
      </w:r>
    </w:p>
    <w:p w14:paraId="7312A44B" w14:textId="58FC7ECF" w:rsidR="00883506" w:rsidRDefault="00883506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2020-202</w:t>
      </w:r>
      <w:r w:rsidR="009A2044">
        <w:rPr>
          <w:rFonts w:ascii="Arial" w:hAnsi="Arial"/>
        </w:rPr>
        <w:t>2</w:t>
      </w:r>
      <w:r>
        <w:rPr>
          <w:rFonts w:ascii="Arial" w:hAnsi="Arial"/>
        </w:rPr>
        <w:tab/>
      </w:r>
      <w:r w:rsidR="0059050E">
        <w:rPr>
          <w:rFonts w:ascii="Arial" w:hAnsi="Arial" w:cs="Georgia"/>
          <w:bCs/>
          <w:iCs/>
          <w:szCs w:val="30"/>
        </w:rPr>
        <w:t xml:space="preserve">Elected </w:t>
      </w:r>
      <w:r w:rsidR="0059050E">
        <w:rPr>
          <w:rFonts w:ascii="Arial" w:hAnsi="Arial"/>
        </w:rPr>
        <w:t xml:space="preserve">Board member </w:t>
      </w:r>
      <w:r>
        <w:rPr>
          <w:rFonts w:ascii="Arial" w:hAnsi="Arial"/>
        </w:rPr>
        <w:t>Ge</w:t>
      </w:r>
      <w:r w:rsidR="0059050E">
        <w:rPr>
          <w:rFonts w:ascii="Arial" w:hAnsi="Arial"/>
        </w:rPr>
        <w:t>netics Society of America (GSA)</w:t>
      </w:r>
    </w:p>
    <w:p w14:paraId="402B7680" w14:textId="77777777" w:rsidR="001C4CEB" w:rsidRDefault="001C4CEB" w:rsidP="000E7431">
      <w:pPr>
        <w:widowControl w:val="0"/>
        <w:ind w:left="1170" w:hanging="630"/>
        <w:rPr>
          <w:rFonts w:ascii="Arial" w:hAnsi="Arial"/>
        </w:rPr>
      </w:pPr>
      <w:r w:rsidRPr="00771820">
        <w:rPr>
          <w:rFonts w:ascii="Arial" w:hAnsi="Arial"/>
        </w:rPr>
        <w:t>2011-present</w:t>
      </w:r>
      <w:r w:rsidRPr="00771820">
        <w:rPr>
          <w:rFonts w:ascii="Arial" w:hAnsi="Arial"/>
        </w:rPr>
        <w:tab/>
        <w:t>Scientific Advisory</w:t>
      </w:r>
      <w:r>
        <w:rPr>
          <w:rFonts w:ascii="Arial" w:hAnsi="Arial"/>
        </w:rPr>
        <w:t xml:space="preserve"> Board </w:t>
      </w:r>
      <w:proofErr w:type="spellStart"/>
      <w:r>
        <w:rPr>
          <w:rFonts w:ascii="Arial" w:hAnsi="Arial"/>
        </w:rPr>
        <w:t>WormBase</w:t>
      </w:r>
      <w:proofErr w:type="spellEnd"/>
    </w:p>
    <w:p w14:paraId="11BDFD04" w14:textId="0EBCB1A4" w:rsidR="001C4CEB" w:rsidRPr="00A55D94" w:rsidRDefault="008550CD" w:rsidP="000E7431">
      <w:pPr>
        <w:widowControl w:val="0"/>
        <w:ind w:left="1170" w:hanging="630"/>
        <w:rPr>
          <w:rFonts w:ascii="Arial" w:hAnsi="Arial" w:cs="Georgia"/>
          <w:bCs/>
          <w:iCs/>
          <w:szCs w:val="30"/>
        </w:rPr>
      </w:pPr>
      <w:r>
        <w:rPr>
          <w:rFonts w:ascii="Arial" w:hAnsi="Arial"/>
        </w:rPr>
        <w:t>2016-</w:t>
      </w:r>
      <w:r w:rsidR="001E6904">
        <w:rPr>
          <w:rFonts w:ascii="Arial" w:hAnsi="Arial"/>
        </w:rPr>
        <w:t>202</w:t>
      </w:r>
      <w:r w:rsidR="007F7B9A">
        <w:rPr>
          <w:rFonts w:ascii="Arial" w:hAnsi="Arial"/>
        </w:rPr>
        <w:t>1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WormBoard</w:t>
      </w:r>
      <w:proofErr w:type="spellEnd"/>
      <w:r>
        <w:rPr>
          <w:rFonts w:ascii="Arial" w:hAnsi="Arial"/>
        </w:rPr>
        <w:t xml:space="preserve">, </w:t>
      </w:r>
      <w:r w:rsidR="009A4338">
        <w:rPr>
          <w:rFonts w:ascii="Arial" w:hAnsi="Arial"/>
        </w:rPr>
        <w:t>Secretary</w:t>
      </w:r>
    </w:p>
    <w:p w14:paraId="7A8FD173" w14:textId="0BC768F4" w:rsidR="00600740" w:rsidRDefault="00600740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External Advisory Board “Developmental Genetics” graduate program, NYU </w:t>
      </w:r>
    </w:p>
    <w:p w14:paraId="0336F437" w14:textId="77777777" w:rsidR="00DE1D73" w:rsidRPr="003B45D0" w:rsidRDefault="00DE1D73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B45D0">
        <w:rPr>
          <w:rFonts w:ascii="Arial" w:hAnsi="Arial"/>
        </w:rPr>
        <w:tab/>
      </w:r>
      <w:r w:rsidRPr="003B45D0">
        <w:rPr>
          <w:rFonts w:ascii="Arial" w:hAnsi="Arial" w:cs="Arial"/>
        </w:rPr>
        <w:t>Scientific and Clinical Steering Committee New York Genome Center</w:t>
      </w:r>
    </w:p>
    <w:p w14:paraId="0926B494" w14:textId="346BFA9C" w:rsidR="00CE4EF5" w:rsidRPr="00771820" w:rsidRDefault="00CE4EF5" w:rsidP="000E7431">
      <w:pPr>
        <w:widowControl w:val="0"/>
        <w:ind w:left="1170" w:hanging="630"/>
        <w:rPr>
          <w:rFonts w:ascii="Arial" w:hAnsi="Arial"/>
        </w:rPr>
      </w:pPr>
      <w:r w:rsidRPr="003B45D0">
        <w:rPr>
          <w:rFonts w:ascii="Arial" w:hAnsi="Arial"/>
        </w:rPr>
        <w:t>2011</w:t>
      </w:r>
      <w:r w:rsidR="00117C3C">
        <w:rPr>
          <w:rFonts w:ascii="Arial" w:hAnsi="Arial"/>
        </w:rPr>
        <w:tab/>
      </w:r>
      <w:r w:rsidR="00117C3C">
        <w:rPr>
          <w:rFonts w:ascii="Arial" w:hAnsi="Arial"/>
        </w:rPr>
        <w:tab/>
      </w:r>
      <w:r w:rsidRPr="003B45D0">
        <w:rPr>
          <w:rFonts w:ascii="Arial" w:hAnsi="Arial"/>
        </w:rPr>
        <w:tab/>
        <w:t>Advisory</w:t>
      </w:r>
      <w:r w:rsidRPr="00771820">
        <w:rPr>
          <w:rFonts w:ascii="Arial" w:hAnsi="Arial"/>
        </w:rPr>
        <w:t xml:space="preserve"> Board </w:t>
      </w:r>
      <w:r>
        <w:rPr>
          <w:rFonts w:ascii="Arial" w:hAnsi="Arial"/>
        </w:rPr>
        <w:t>"</w:t>
      </w:r>
      <w:r w:rsidRPr="00771820">
        <w:rPr>
          <w:rFonts w:ascii="Arial" w:hAnsi="Arial"/>
        </w:rPr>
        <w:t>European Neuroscience Institute</w:t>
      </w:r>
      <w:r>
        <w:rPr>
          <w:rFonts w:ascii="Arial" w:hAnsi="Arial"/>
        </w:rPr>
        <w:t>"</w:t>
      </w:r>
      <w:r w:rsidRPr="00771820">
        <w:rPr>
          <w:rFonts w:ascii="Arial" w:hAnsi="Arial"/>
        </w:rPr>
        <w:t xml:space="preserve"> Göttingen</w:t>
      </w:r>
    </w:p>
    <w:p w14:paraId="3488B503" w14:textId="4B873102" w:rsidR="00CE4EF5" w:rsidRDefault="00CE4EF5" w:rsidP="000E7431">
      <w:pPr>
        <w:widowControl w:val="0"/>
        <w:ind w:left="1170" w:hanging="630"/>
        <w:rPr>
          <w:rFonts w:ascii="Arial" w:hAnsi="Arial" w:cs="Georgia"/>
          <w:bCs/>
          <w:iCs/>
          <w:szCs w:val="30"/>
        </w:rPr>
      </w:pPr>
      <w:r>
        <w:rPr>
          <w:rFonts w:ascii="Arial" w:hAnsi="Arial"/>
        </w:rPr>
        <w:t>2010</w:t>
      </w:r>
      <w:r w:rsidR="00131F55">
        <w:rPr>
          <w:rFonts w:ascii="Arial" w:hAnsi="Arial"/>
        </w:rPr>
        <w:tab/>
      </w:r>
      <w:r w:rsidR="00131F55">
        <w:rPr>
          <w:rFonts w:ascii="Arial" w:hAnsi="Arial"/>
        </w:rPr>
        <w:tab/>
      </w:r>
      <w:r>
        <w:rPr>
          <w:rFonts w:ascii="Arial" w:hAnsi="Arial"/>
        </w:rPr>
        <w:tab/>
      </w:r>
      <w:r w:rsidRPr="00A67321">
        <w:rPr>
          <w:rFonts w:ascii="Arial" w:hAnsi="Arial" w:cs="Georgia"/>
          <w:iCs/>
          <w:szCs w:val="30"/>
        </w:rPr>
        <w:t>Harlem Children Society’s</w:t>
      </w:r>
      <w:r w:rsidRPr="00A67321">
        <w:rPr>
          <w:rFonts w:ascii="Arial" w:hAnsi="Arial" w:cs="Georgia"/>
          <w:szCs w:val="30"/>
        </w:rPr>
        <w:t xml:space="preserve"> </w:t>
      </w:r>
      <w:r w:rsidRPr="00A67321">
        <w:rPr>
          <w:rFonts w:ascii="Arial" w:hAnsi="Arial" w:cs="Georgia"/>
          <w:bCs/>
          <w:iCs/>
          <w:szCs w:val="30"/>
        </w:rPr>
        <w:t>Executive Advisory Committee</w:t>
      </w:r>
    </w:p>
    <w:p w14:paraId="70DEBEEC" w14:textId="602DA0A7" w:rsidR="00085904" w:rsidRDefault="00BB0D93" w:rsidP="000E7431">
      <w:pPr>
        <w:widowControl w:val="0"/>
        <w:ind w:left="1170" w:hanging="630"/>
        <w:rPr>
          <w:rFonts w:ascii="Arial" w:hAnsi="Arial"/>
        </w:rPr>
      </w:pPr>
      <w:r>
        <w:rPr>
          <w:rFonts w:ascii="Arial" w:hAnsi="Arial" w:cs="Georgia"/>
          <w:bCs/>
          <w:iCs/>
          <w:szCs w:val="30"/>
        </w:rPr>
        <w:t>2008-2014</w:t>
      </w:r>
      <w:r>
        <w:rPr>
          <w:rFonts w:ascii="Arial" w:hAnsi="Arial" w:cs="Georgia"/>
          <w:bCs/>
          <w:iCs/>
          <w:szCs w:val="30"/>
        </w:rPr>
        <w:tab/>
      </w:r>
      <w:r w:rsidR="009442AB">
        <w:rPr>
          <w:rFonts w:ascii="Arial" w:hAnsi="Arial" w:cs="Georgia"/>
          <w:bCs/>
          <w:iCs/>
          <w:szCs w:val="30"/>
        </w:rPr>
        <w:t xml:space="preserve">Elected </w:t>
      </w:r>
      <w:r w:rsidRPr="00A67321">
        <w:rPr>
          <w:rFonts w:ascii="Arial" w:hAnsi="Arial"/>
        </w:rPr>
        <w:t>Board member of Society</w:t>
      </w:r>
      <w:r w:rsidRPr="004F0389">
        <w:rPr>
          <w:rFonts w:ascii="Arial" w:hAnsi="Arial"/>
        </w:rPr>
        <w:t xml:space="preserve"> for Developmental Biology </w:t>
      </w:r>
      <w:r>
        <w:rPr>
          <w:rFonts w:ascii="Arial" w:hAnsi="Arial"/>
        </w:rPr>
        <w:t>(Northeast Represent.</w:t>
      </w:r>
      <w:r w:rsidR="00A143FC">
        <w:rPr>
          <w:rFonts w:ascii="Arial" w:hAnsi="Arial"/>
        </w:rPr>
        <w:t xml:space="preserve">; </w:t>
      </w:r>
      <w:r w:rsidR="00161ED2">
        <w:rPr>
          <w:rFonts w:ascii="Arial" w:hAnsi="Arial"/>
        </w:rPr>
        <w:t>two</w:t>
      </w:r>
      <w:r w:rsidR="00A143FC">
        <w:rPr>
          <w:rFonts w:ascii="Arial" w:hAnsi="Arial"/>
        </w:rPr>
        <w:t xml:space="preserve"> terms</w:t>
      </w:r>
      <w:r>
        <w:rPr>
          <w:rFonts w:ascii="Arial" w:hAnsi="Arial"/>
        </w:rPr>
        <w:t>)</w:t>
      </w:r>
    </w:p>
    <w:p w14:paraId="6D4BC653" w14:textId="540E4559" w:rsidR="00F345FF" w:rsidRDefault="00F345FF" w:rsidP="00F345FF">
      <w:pPr>
        <w:widowControl w:val="0"/>
        <w:shd w:val="clear" w:color="auto" w:fill="E6E6E6"/>
        <w:spacing w:before="120" w:after="120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lastRenderedPageBreak/>
        <w:t>Memberships</w:t>
      </w:r>
    </w:p>
    <w:p w14:paraId="0F044F5F" w14:textId="78EBA735" w:rsidR="00F345FF" w:rsidRDefault="00F345FF" w:rsidP="00F345FF">
      <w:pPr>
        <w:widowControl w:val="0"/>
        <w:ind w:left="540"/>
        <w:rPr>
          <w:rFonts w:ascii="Arial" w:hAnsi="Arial"/>
        </w:rPr>
      </w:pPr>
      <w:r>
        <w:rPr>
          <w:rFonts w:ascii="Arial" w:hAnsi="Arial"/>
        </w:rPr>
        <w:t xml:space="preserve">National Academy of Sciences, American Association for the Advancement of Science, European Molecular Biology Organization, </w:t>
      </w:r>
      <w:r w:rsidRPr="008D75B1">
        <w:rPr>
          <w:rFonts w:ascii="Arial" w:hAnsi="Arial"/>
        </w:rPr>
        <w:t>American Academy of Sciences and Letters</w:t>
      </w:r>
      <w:r>
        <w:rPr>
          <w:rFonts w:ascii="Arial" w:hAnsi="Arial"/>
        </w:rPr>
        <w:t xml:space="preserve">, </w:t>
      </w:r>
      <w:r w:rsidRPr="00F345FF">
        <w:rPr>
          <w:rFonts w:ascii="Arial" w:hAnsi="Arial"/>
        </w:rPr>
        <w:t>Columbia Academic Freedom Council</w:t>
      </w:r>
      <w:r>
        <w:rPr>
          <w:rFonts w:ascii="Arial" w:hAnsi="Arial"/>
        </w:rPr>
        <w:t>, Society for Developmental Biology, Genetics Society of America</w:t>
      </w:r>
    </w:p>
    <w:p w14:paraId="2C4F5301" w14:textId="6BC81BDB" w:rsidR="00085904" w:rsidRPr="00345A5D" w:rsidRDefault="0054307D" w:rsidP="000E7431">
      <w:pPr>
        <w:widowControl w:val="0"/>
        <w:shd w:val="clear" w:color="auto" w:fill="E6E6E6"/>
        <w:spacing w:before="120" w:after="1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Meeting Organization</w:t>
      </w:r>
    </w:p>
    <w:p w14:paraId="71BC8783" w14:textId="33C9AEEC" w:rsidR="00814F7B" w:rsidRDefault="00814F7B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2025</w:t>
      </w:r>
      <w:r>
        <w:rPr>
          <w:rFonts w:ascii="Arial" w:hAnsi="Arial"/>
          <w:sz w:val="20"/>
        </w:rPr>
        <w:tab/>
        <w:t xml:space="preserve">Co-Organizer of </w:t>
      </w:r>
      <w:proofErr w:type="spellStart"/>
      <w:r>
        <w:rPr>
          <w:rFonts w:ascii="Arial" w:hAnsi="Arial"/>
          <w:sz w:val="20"/>
        </w:rPr>
        <w:t>Janelia</w:t>
      </w:r>
      <w:proofErr w:type="spellEnd"/>
      <w:r>
        <w:rPr>
          <w:rFonts w:ascii="Arial" w:hAnsi="Arial"/>
          <w:sz w:val="20"/>
        </w:rPr>
        <w:t xml:space="preserve"> Conference “Enteric Nervous Systems Across Phylogeny”</w:t>
      </w:r>
    </w:p>
    <w:p w14:paraId="14510EC0" w14:textId="08384505" w:rsidR="00814F7B" w:rsidRDefault="00814F7B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2023-present</w:t>
      </w:r>
      <w:r>
        <w:rPr>
          <w:rFonts w:ascii="Arial" w:hAnsi="Arial"/>
          <w:sz w:val="20"/>
        </w:rPr>
        <w:tab/>
        <w:t>Co-Organizer of Annual New York Area Worm Meeting</w:t>
      </w:r>
    </w:p>
    <w:p w14:paraId="0AC9802F" w14:textId="5886C3E1" w:rsidR="00814F7B" w:rsidRDefault="00814F7B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</w:t>
      </w:r>
      <w:r w:rsidR="00D166F3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3-present </w:t>
      </w:r>
      <w:r>
        <w:rPr>
          <w:rFonts w:ascii="Arial" w:hAnsi="Arial"/>
          <w:sz w:val="20"/>
        </w:rPr>
        <w:tab/>
        <w:t xml:space="preserve">Organizer of triannual Worm Neuro New York meeting </w:t>
      </w:r>
    </w:p>
    <w:p w14:paraId="76CE80BF" w14:textId="25961C54" w:rsidR="009F0F5A" w:rsidRDefault="009F0F5A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2019</w:t>
      </w:r>
      <w:r>
        <w:rPr>
          <w:rFonts w:ascii="Arial" w:hAnsi="Arial"/>
          <w:sz w:val="20"/>
        </w:rPr>
        <w:tab/>
        <w:t>Co-Organizer (with D. Arendt and other</w:t>
      </w:r>
      <w:r w:rsidR="003A71B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 EMBO meeting “Evolution of Cell Types”</w:t>
      </w:r>
    </w:p>
    <w:p w14:paraId="225036C3" w14:textId="0E308798" w:rsidR="009F0F5A" w:rsidRDefault="009F0F5A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2018</w:t>
      </w:r>
      <w:r>
        <w:rPr>
          <w:rFonts w:ascii="Arial" w:hAnsi="Arial"/>
          <w:sz w:val="20"/>
        </w:rPr>
        <w:tab/>
        <w:t xml:space="preserve">Co-Organizer (with K. Gunsalus and others) NYU Abu Dhabi Parasitic Nematode Workshop </w:t>
      </w:r>
    </w:p>
    <w:p w14:paraId="701E56AF" w14:textId="4FD62D5E" w:rsidR="008C42A2" w:rsidRPr="008C42A2" w:rsidRDefault="008C42A2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2016</w:t>
      </w:r>
      <w:r>
        <w:rPr>
          <w:rFonts w:ascii="Arial" w:hAnsi="Arial"/>
          <w:sz w:val="20"/>
        </w:rPr>
        <w:tab/>
        <w:t xml:space="preserve">Co-Organizer (with S. </w:t>
      </w:r>
      <w:proofErr w:type="spellStart"/>
      <w:r w:rsidRPr="008C42A2">
        <w:rPr>
          <w:rFonts w:ascii="Arial" w:hAnsi="Arial" w:cs="Arial"/>
          <w:sz w:val="20"/>
        </w:rPr>
        <w:t>Jarriault</w:t>
      </w:r>
      <w:proofErr w:type="spellEnd"/>
      <w:r w:rsidRPr="008C42A2">
        <w:rPr>
          <w:rFonts w:ascii="Arial" w:hAnsi="Arial" w:cs="Arial"/>
          <w:sz w:val="20"/>
        </w:rPr>
        <w:t xml:space="preserve">) </w:t>
      </w:r>
      <w:proofErr w:type="spellStart"/>
      <w:r w:rsidRPr="008C42A2">
        <w:rPr>
          <w:rFonts w:ascii="Arial" w:hAnsi="Arial" w:cs="Arial"/>
          <w:sz w:val="20"/>
        </w:rPr>
        <w:t>Fondation</w:t>
      </w:r>
      <w:proofErr w:type="spellEnd"/>
      <w:r w:rsidRPr="008C42A2">
        <w:rPr>
          <w:rFonts w:ascii="Arial" w:hAnsi="Arial" w:cs="Arial"/>
          <w:sz w:val="20"/>
        </w:rPr>
        <w:t xml:space="preserve"> des </w:t>
      </w:r>
      <w:proofErr w:type="spellStart"/>
      <w:r w:rsidRPr="008C42A2">
        <w:rPr>
          <w:rFonts w:ascii="Arial" w:hAnsi="Arial" w:cs="Arial"/>
          <w:sz w:val="20"/>
        </w:rPr>
        <w:t>Treilles</w:t>
      </w:r>
      <w:proofErr w:type="spellEnd"/>
      <w:r w:rsidRPr="008C42A2">
        <w:rPr>
          <w:rFonts w:ascii="Arial" w:hAnsi="Arial" w:cs="Arial"/>
          <w:sz w:val="20"/>
        </w:rPr>
        <w:t xml:space="preserve"> meeting “Plasticity of cellular identity”</w:t>
      </w:r>
    </w:p>
    <w:p w14:paraId="7A301D29" w14:textId="3254ABFE" w:rsidR="00716C70" w:rsidRDefault="00085904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sz w:val="20"/>
        </w:rPr>
      </w:pPr>
      <w:r w:rsidRPr="008C42A2">
        <w:rPr>
          <w:rFonts w:ascii="Arial" w:hAnsi="Arial" w:cs="Arial"/>
          <w:sz w:val="20"/>
        </w:rPr>
        <w:t>2013</w:t>
      </w:r>
      <w:r w:rsidRPr="008C42A2">
        <w:rPr>
          <w:rFonts w:ascii="Arial" w:hAnsi="Arial" w:cs="Arial"/>
          <w:sz w:val="20"/>
        </w:rPr>
        <w:tab/>
        <w:t xml:space="preserve">Co-Organizer </w:t>
      </w:r>
      <w:r w:rsidR="008C6497" w:rsidRPr="008C42A2">
        <w:rPr>
          <w:rFonts w:ascii="Arial" w:hAnsi="Arial" w:cs="Arial"/>
          <w:sz w:val="20"/>
        </w:rPr>
        <w:t xml:space="preserve">(with M. Halpern) </w:t>
      </w:r>
      <w:r w:rsidR="004112EC" w:rsidRPr="008C42A2">
        <w:rPr>
          <w:rFonts w:ascii="Arial" w:hAnsi="Arial" w:cs="Arial"/>
          <w:sz w:val="20"/>
        </w:rPr>
        <w:t>Satellite</w:t>
      </w:r>
      <w:r w:rsidR="004112EC">
        <w:rPr>
          <w:rFonts w:ascii="Arial" w:hAnsi="Arial"/>
          <w:sz w:val="20"/>
        </w:rPr>
        <w:t xml:space="preserve"> </w:t>
      </w:r>
      <w:r w:rsidRPr="00716C70">
        <w:rPr>
          <w:rFonts w:ascii="Arial" w:hAnsi="Arial"/>
          <w:sz w:val="20"/>
        </w:rPr>
        <w:t>Symposium “</w:t>
      </w:r>
      <w:r w:rsidR="00716C70" w:rsidRPr="00716C70">
        <w:rPr>
          <w:rStyle w:val="Strong"/>
          <w:rFonts w:ascii="Arial" w:hAnsi="Arial"/>
          <w:b w:val="0"/>
          <w:color w:val="000000" w:themeColor="text1"/>
          <w:sz w:val="20"/>
        </w:rPr>
        <w:t>Making and breaking the left-right axis: Laterality in development and disease</w:t>
      </w:r>
      <w:r w:rsidRPr="00716C70">
        <w:rPr>
          <w:rFonts w:ascii="Arial" w:hAnsi="Arial"/>
          <w:sz w:val="20"/>
        </w:rPr>
        <w:t>” (</w:t>
      </w:r>
      <w:r w:rsidR="00716C70" w:rsidRPr="00716C70">
        <w:rPr>
          <w:rStyle w:val="Strong"/>
          <w:rFonts w:ascii="Arial" w:hAnsi="Arial"/>
          <w:b w:val="0"/>
          <w:color w:val="000000" w:themeColor="text1"/>
          <w:sz w:val="20"/>
        </w:rPr>
        <w:t>International Congress of Developmental Biology, 72nd Annual Meeting Society for Developmental Biology</w:t>
      </w:r>
      <w:r w:rsidRPr="00716C70">
        <w:rPr>
          <w:rFonts w:ascii="Arial" w:hAnsi="Arial"/>
          <w:sz w:val="20"/>
        </w:rPr>
        <w:t>), Cancun, Mexico</w:t>
      </w:r>
    </w:p>
    <w:p w14:paraId="22DB98E5" w14:textId="1D488CA8" w:rsidR="00D849D3" w:rsidRDefault="00D849D3" w:rsidP="000E7431">
      <w:pPr>
        <w:pStyle w:val="newyork-12"/>
        <w:widowControl w:val="0"/>
        <w:tabs>
          <w:tab w:val="left" w:pos="540"/>
          <w:tab w:val="left" w:pos="2160"/>
        </w:tabs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>2011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20"/>
        </w:rPr>
        <w:t>Co-Organizer</w:t>
      </w:r>
      <w:r w:rsidR="008C6497">
        <w:rPr>
          <w:rFonts w:ascii="Arial" w:hAnsi="Arial"/>
          <w:color w:val="000000"/>
          <w:sz w:val="20"/>
        </w:rPr>
        <w:t xml:space="preserve"> (with M. Sundaram)</w:t>
      </w:r>
      <w:r>
        <w:rPr>
          <w:rFonts w:ascii="Arial" w:hAnsi="Arial"/>
          <w:color w:val="000000"/>
          <w:sz w:val="20"/>
        </w:rPr>
        <w:t xml:space="preserve"> </w:t>
      </w:r>
      <w:r w:rsidR="004112EC">
        <w:rPr>
          <w:rFonts w:ascii="Arial" w:hAnsi="Arial"/>
          <w:color w:val="000000"/>
          <w:sz w:val="20"/>
        </w:rPr>
        <w:t>18</w:t>
      </w:r>
      <w:r w:rsidR="004112EC" w:rsidRPr="004112EC">
        <w:rPr>
          <w:rFonts w:ascii="Arial" w:hAnsi="Arial"/>
          <w:color w:val="000000"/>
          <w:sz w:val="20"/>
          <w:vertAlign w:val="superscript"/>
        </w:rPr>
        <w:t>th</w:t>
      </w:r>
      <w:r w:rsidR="004112EC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International </w:t>
      </w:r>
      <w:r w:rsidR="00F61D0D" w:rsidRPr="00F61D0D">
        <w:rPr>
          <w:rFonts w:ascii="Arial" w:hAnsi="Arial"/>
          <w:i/>
          <w:color w:val="000000"/>
          <w:sz w:val="20"/>
        </w:rPr>
        <w:t>C. elegans</w:t>
      </w:r>
      <w:r>
        <w:rPr>
          <w:rFonts w:ascii="Arial" w:hAnsi="Arial"/>
          <w:color w:val="000000"/>
          <w:sz w:val="20"/>
        </w:rPr>
        <w:t xml:space="preserve"> meeting, Los Angeles</w:t>
      </w:r>
    </w:p>
    <w:p w14:paraId="5D854B5A" w14:textId="2A57717D" w:rsidR="00D849D3" w:rsidRDefault="00D849D3" w:rsidP="000E7431">
      <w:pPr>
        <w:pStyle w:val="newyork-12"/>
        <w:widowControl w:val="0"/>
        <w:tabs>
          <w:tab w:val="left" w:pos="540"/>
          <w:tab w:val="left" w:pos="2160"/>
        </w:tabs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2011</w:t>
      </w:r>
      <w:r>
        <w:rPr>
          <w:rFonts w:ascii="Arial" w:hAnsi="Arial"/>
          <w:color w:val="000000"/>
          <w:sz w:val="20"/>
        </w:rPr>
        <w:tab/>
        <w:t xml:space="preserve">Co-Organizer </w:t>
      </w:r>
      <w:r w:rsidR="008C6497">
        <w:rPr>
          <w:rFonts w:ascii="Arial" w:hAnsi="Arial"/>
          <w:color w:val="000000"/>
          <w:sz w:val="20"/>
        </w:rPr>
        <w:t xml:space="preserve">(with </w:t>
      </w:r>
      <w:r w:rsidR="005701D6">
        <w:rPr>
          <w:rFonts w:ascii="Arial" w:hAnsi="Arial"/>
          <w:color w:val="000000"/>
          <w:sz w:val="20"/>
        </w:rPr>
        <w:t xml:space="preserve">R. Kingston) </w:t>
      </w:r>
      <w:r>
        <w:rPr>
          <w:rFonts w:ascii="Arial" w:hAnsi="Arial"/>
          <w:color w:val="000000"/>
          <w:sz w:val="20"/>
        </w:rPr>
        <w:t>Cell Press Conference "Epigenetics"</w:t>
      </w:r>
    </w:p>
    <w:p w14:paraId="5DA8A472" w14:textId="2B16F5AC" w:rsidR="00D849D3" w:rsidRDefault="00D849D3" w:rsidP="000E7431">
      <w:pPr>
        <w:pStyle w:val="newyork-12"/>
        <w:widowControl w:val="0"/>
        <w:tabs>
          <w:tab w:val="left" w:pos="540"/>
          <w:tab w:val="left" w:pos="2160"/>
        </w:tabs>
        <w:ind w:left="2160" w:hanging="16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2006</w:t>
      </w:r>
      <w:r>
        <w:rPr>
          <w:rFonts w:ascii="Arial" w:hAnsi="Arial"/>
          <w:color w:val="000000"/>
          <w:sz w:val="20"/>
        </w:rPr>
        <w:tab/>
      </w:r>
      <w:r w:rsidR="00022830">
        <w:rPr>
          <w:rFonts w:ascii="Arial" w:hAnsi="Arial"/>
          <w:color w:val="000000"/>
          <w:sz w:val="20"/>
        </w:rPr>
        <w:t>Co-Organizer</w:t>
      </w:r>
      <w:r w:rsidR="005701D6">
        <w:rPr>
          <w:rFonts w:ascii="Arial" w:hAnsi="Arial"/>
          <w:color w:val="000000"/>
          <w:sz w:val="20"/>
        </w:rPr>
        <w:t xml:space="preserve"> (with R. Parker)</w:t>
      </w:r>
      <w:r w:rsidR="00022830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Mini-Symposium “RNA and Development” at </w:t>
      </w:r>
      <w:r w:rsidR="004112EC">
        <w:rPr>
          <w:rFonts w:ascii="Arial" w:hAnsi="Arial"/>
          <w:color w:val="000000"/>
          <w:sz w:val="20"/>
        </w:rPr>
        <w:t>A</w:t>
      </w:r>
      <w:r>
        <w:rPr>
          <w:rFonts w:ascii="Arial" w:hAnsi="Arial"/>
          <w:color w:val="000000"/>
          <w:sz w:val="20"/>
        </w:rPr>
        <w:t xml:space="preserve">nnual </w:t>
      </w:r>
      <w:r w:rsidR="00540BC3">
        <w:rPr>
          <w:rFonts w:ascii="Arial" w:hAnsi="Arial"/>
          <w:color w:val="000000"/>
          <w:sz w:val="20"/>
        </w:rPr>
        <w:t>M</w:t>
      </w:r>
      <w:r w:rsidR="003A6E7C">
        <w:rPr>
          <w:rFonts w:ascii="Arial" w:hAnsi="Arial"/>
          <w:color w:val="000000"/>
          <w:sz w:val="20"/>
        </w:rPr>
        <w:t xml:space="preserve">eeting of </w:t>
      </w:r>
      <w:r w:rsidR="003A4BEA">
        <w:rPr>
          <w:rFonts w:ascii="Arial" w:hAnsi="Arial"/>
          <w:color w:val="000000"/>
          <w:sz w:val="20"/>
        </w:rPr>
        <w:t>American</w:t>
      </w:r>
      <w:r w:rsidR="00022830">
        <w:rPr>
          <w:rFonts w:ascii="Arial" w:hAnsi="Arial"/>
          <w:color w:val="000000"/>
          <w:sz w:val="20"/>
        </w:rPr>
        <w:t xml:space="preserve"> Society for </w:t>
      </w:r>
      <w:r>
        <w:rPr>
          <w:rFonts w:ascii="Arial" w:hAnsi="Arial"/>
          <w:color w:val="000000"/>
          <w:sz w:val="20"/>
        </w:rPr>
        <w:t xml:space="preserve">Cell Biology </w:t>
      </w:r>
    </w:p>
    <w:p w14:paraId="29B980B5" w14:textId="77777777" w:rsidR="00D849D3" w:rsidRPr="00C11DE8" w:rsidRDefault="00D849D3" w:rsidP="000E7431">
      <w:pPr>
        <w:pStyle w:val="newyork-12"/>
        <w:widowControl w:val="0"/>
        <w:tabs>
          <w:tab w:val="left" w:pos="540"/>
          <w:tab w:val="left" w:pos="2160"/>
        </w:tabs>
        <w:ind w:left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2005-2006</w:t>
      </w:r>
      <w:r>
        <w:rPr>
          <w:rFonts w:ascii="Arial" w:hAnsi="Arial"/>
          <w:sz w:val="20"/>
        </w:rPr>
        <w:tab/>
        <w:t>Co-Organizer RNAi Study Group NY Academy of Science</w:t>
      </w:r>
    </w:p>
    <w:p w14:paraId="7CCF4BC9" w14:textId="03CD7054" w:rsidR="005D288C" w:rsidRPr="00FA3E5B" w:rsidRDefault="0054307D" w:rsidP="000E7431">
      <w:pPr>
        <w:pStyle w:val="Heading1"/>
        <w:widowControl w:val="0"/>
        <w:shd w:val="clear" w:color="auto" w:fill="E6E6E6"/>
        <w:spacing w:before="120" w:after="120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Patents</w:t>
      </w:r>
    </w:p>
    <w:p w14:paraId="47383450" w14:textId="77777777" w:rsidR="005D288C" w:rsidRDefault="005D288C" w:rsidP="000E7431">
      <w:pPr>
        <w:pStyle w:val="newyork-12"/>
        <w:widowControl w:val="0"/>
        <w:tabs>
          <w:tab w:val="left" w:pos="540"/>
          <w:tab w:val="left" w:pos="2160"/>
        </w:tabs>
        <w:ind w:left="720" w:hanging="180"/>
        <w:rPr>
          <w:rFonts w:ascii="Arial" w:hAnsi="Arial"/>
          <w:color w:val="000000"/>
          <w:sz w:val="20"/>
        </w:rPr>
      </w:pPr>
      <w:r w:rsidRPr="005D288C">
        <w:rPr>
          <w:rFonts w:ascii="Arial" w:hAnsi="Arial"/>
          <w:sz w:val="20"/>
        </w:rPr>
        <w:t>2006</w:t>
      </w:r>
      <w:r w:rsidRPr="005D288C">
        <w:rPr>
          <w:rFonts w:ascii="Arial" w:hAnsi="Arial"/>
          <w:sz w:val="20"/>
        </w:rPr>
        <w:tab/>
        <w:t xml:space="preserve">U.S. Utility Patent # </w:t>
      </w:r>
      <w:r w:rsidRPr="005D288C">
        <w:rPr>
          <w:rFonts w:ascii="Arial" w:hAnsi="Arial"/>
          <w:color w:val="000000"/>
          <w:sz w:val="20"/>
        </w:rPr>
        <w:t xml:space="preserve">7125976 </w:t>
      </w:r>
      <w:r>
        <w:rPr>
          <w:rFonts w:ascii="Arial" w:hAnsi="Arial"/>
          <w:color w:val="000000"/>
          <w:sz w:val="20"/>
        </w:rPr>
        <w:t>“</w:t>
      </w:r>
      <w:r w:rsidRPr="005D288C">
        <w:rPr>
          <w:rFonts w:ascii="Arial" w:hAnsi="Arial"/>
          <w:color w:val="000000"/>
          <w:sz w:val="20"/>
        </w:rPr>
        <w:t xml:space="preserve">Method of screening for agents inhibiting chloride intracellular </w:t>
      </w:r>
    </w:p>
    <w:p w14:paraId="0DE59D14" w14:textId="0AD0E9BE" w:rsidR="005D288C" w:rsidRPr="005D288C" w:rsidRDefault="005D288C" w:rsidP="000E7431">
      <w:pPr>
        <w:pStyle w:val="newyork-12"/>
        <w:widowControl w:val="0"/>
        <w:tabs>
          <w:tab w:val="left" w:pos="540"/>
          <w:tab w:val="left" w:pos="2160"/>
        </w:tabs>
        <w:ind w:left="720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D288C">
        <w:rPr>
          <w:rFonts w:ascii="Arial" w:hAnsi="Arial"/>
          <w:color w:val="000000"/>
          <w:sz w:val="20"/>
        </w:rPr>
        <w:t>channels</w:t>
      </w:r>
      <w:r>
        <w:rPr>
          <w:rFonts w:ascii="Arial" w:hAnsi="Arial"/>
          <w:color w:val="000000"/>
          <w:sz w:val="20"/>
        </w:rPr>
        <w:t>”</w:t>
      </w:r>
    </w:p>
    <w:p w14:paraId="4217014A" w14:textId="507F2C64" w:rsidR="00CE4EF5" w:rsidRPr="00F57484" w:rsidRDefault="0054307D" w:rsidP="000E7431">
      <w:pPr>
        <w:widowControl w:val="0"/>
        <w:shd w:val="clear" w:color="auto" w:fill="E6E6E6"/>
        <w:spacing w:before="120" w:after="120"/>
        <w:ind w:left="720" w:hanging="72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Grant support</w:t>
      </w:r>
    </w:p>
    <w:p w14:paraId="474CAF95" w14:textId="2EC0CAC9" w:rsidR="00A55D94" w:rsidRPr="00A55D94" w:rsidRDefault="00A55D94" w:rsidP="000E7431">
      <w:pPr>
        <w:widowControl w:val="0"/>
        <w:tabs>
          <w:tab w:val="left" w:pos="2160"/>
          <w:tab w:val="left" w:pos="5868"/>
        </w:tabs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Pr="005B0D94">
        <w:rPr>
          <w:rFonts w:ascii="Arial" w:hAnsi="Arial"/>
          <w:i/>
          <w:u w:val="single"/>
        </w:rPr>
        <w:t>Active</w:t>
      </w:r>
      <w:r>
        <w:rPr>
          <w:rFonts w:ascii="Arial" w:hAnsi="Arial"/>
          <w:i/>
        </w:rPr>
        <w:t>:</w:t>
      </w:r>
    </w:p>
    <w:p w14:paraId="7DAD9420" w14:textId="350101AF" w:rsidR="0030284E" w:rsidRDefault="0030284E" w:rsidP="000E7431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/>
        </w:rPr>
      </w:pPr>
      <w:r w:rsidRPr="00B73D30">
        <w:rPr>
          <w:rFonts w:ascii="Arial" w:hAnsi="Arial"/>
        </w:rPr>
        <w:t>2000-</w:t>
      </w:r>
      <w:r w:rsidR="00F17D75">
        <w:rPr>
          <w:rFonts w:ascii="Arial" w:hAnsi="Arial"/>
        </w:rPr>
        <w:t>2027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R01NS039996</w:t>
      </w:r>
      <w:r>
        <w:rPr>
          <w:rFonts w:ascii="Arial" w:hAnsi="Arial"/>
        </w:rPr>
        <w:t xml:space="preserve">, </w:t>
      </w:r>
      <w:r w:rsidR="0066428E">
        <w:rPr>
          <w:rFonts w:ascii="Arial" w:hAnsi="Arial"/>
        </w:rPr>
        <w:t>R</w:t>
      </w:r>
      <w:r>
        <w:rPr>
          <w:rFonts w:ascii="Arial" w:hAnsi="Arial"/>
        </w:rPr>
        <w:t>37 Merit Award in 2015</w:t>
      </w:r>
    </w:p>
    <w:p w14:paraId="59E7F1B5" w14:textId="130B9486" w:rsidR="002C095C" w:rsidRPr="00DB38EC" w:rsidRDefault="002C095C" w:rsidP="000E7431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/>
        </w:rPr>
      </w:pPr>
      <w:r>
        <w:rPr>
          <w:rFonts w:ascii="Arial" w:hAnsi="Arial"/>
        </w:rPr>
        <w:t>2024-2029</w:t>
      </w:r>
      <w:r>
        <w:rPr>
          <w:rFonts w:ascii="Arial" w:hAnsi="Arial"/>
        </w:rPr>
        <w:tab/>
      </w:r>
      <w:r w:rsidRPr="00B73D30">
        <w:rPr>
          <w:rFonts w:ascii="Arial" w:hAnsi="Arial"/>
        </w:rPr>
        <w:t>National Institutes of Health</w:t>
      </w:r>
      <w:r>
        <w:rPr>
          <w:rFonts w:ascii="Arial" w:hAnsi="Arial"/>
        </w:rPr>
        <w:t xml:space="preserve"> </w:t>
      </w:r>
      <w:r w:rsidRPr="002C095C">
        <w:rPr>
          <w:rFonts w:ascii="Arial" w:hAnsi="Arial"/>
        </w:rPr>
        <w:t>R01NS137594</w:t>
      </w:r>
    </w:p>
    <w:p w14:paraId="65F0F70F" w14:textId="1DD12223" w:rsidR="00573DAA" w:rsidRDefault="00573DAA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>
        <w:rPr>
          <w:rFonts w:ascii="Arial" w:hAnsi="Arial"/>
        </w:rPr>
        <w:t>2024-2025</w:t>
      </w:r>
      <w:r>
        <w:rPr>
          <w:rFonts w:ascii="Arial" w:hAnsi="Arial"/>
        </w:rPr>
        <w:tab/>
      </w:r>
      <w:r w:rsidRPr="00573DAA">
        <w:rPr>
          <w:rFonts w:ascii="Arial" w:hAnsi="Arial"/>
        </w:rPr>
        <w:t>Taub Institute Grant for Emerging Research (TIGER)</w:t>
      </w:r>
    </w:p>
    <w:p w14:paraId="562CDFE3" w14:textId="45443D50" w:rsidR="0030284E" w:rsidRPr="00B73D30" w:rsidRDefault="0030284E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4D67C3">
        <w:rPr>
          <w:rFonts w:ascii="Arial" w:hAnsi="Arial"/>
        </w:rPr>
        <w:t>2005-</w:t>
      </w:r>
      <w:r w:rsidR="00F17D75">
        <w:rPr>
          <w:rFonts w:ascii="Arial" w:hAnsi="Arial"/>
        </w:rPr>
        <w:t>present</w:t>
      </w:r>
      <w:r w:rsidRPr="004D67C3">
        <w:rPr>
          <w:rFonts w:ascii="Arial" w:hAnsi="Arial"/>
        </w:rPr>
        <w:tab/>
      </w:r>
      <w:r w:rsidRPr="00B73D30">
        <w:rPr>
          <w:rFonts w:ascii="Arial" w:hAnsi="Arial"/>
        </w:rPr>
        <w:t>Howard Hughes Medical Institute</w:t>
      </w:r>
      <w:r w:rsidR="00BD5D44">
        <w:rPr>
          <w:rFonts w:ascii="Arial" w:hAnsi="Arial"/>
        </w:rPr>
        <w:t xml:space="preserve"> (next </w:t>
      </w:r>
      <w:r w:rsidR="00224E91">
        <w:rPr>
          <w:rFonts w:ascii="Arial" w:hAnsi="Arial"/>
        </w:rPr>
        <w:t>review:</w:t>
      </w:r>
      <w:r w:rsidR="00BD5D44">
        <w:rPr>
          <w:rFonts w:ascii="Arial" w:hAnsi="Arial"/>
        </w:rPr>
        <w:t xml:space="preserve"> 202</w:t>
      </w:r>
      <w:r w:rsidR="003A1877">
        <w:rPr>
          <w:rFonts w:ascii="Arial" w:hAnsi="Arial"/>
        </w:rPr>
        <w:t>9</w:t>
      </w:r>
      <w:r>
        <w:rPr>
          <w:rFonts w:ascii="Arial" w:hAnsi="Arial"/>
        </w:rPr>
        <w:t>)</w:t>
      </w:r>
    </w:p>
    <w:p w14:paraId="330CE755" w14:textId="51F4F2B4" w:rsidR="00224E91" w:rsidRPr="005B0D94" w:rsidRDefault="007F2D7F" w:rsidP="006150F0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/>
        </w:rPr>
      </w:pPr>
      <w:r>
        <w:rPr>
          <w:rStyle w:val="clsstaticdata"/>
          <w:rFonts w:ascii="Arial" w:hAnsi="Arial"/>
        </w:rPr>
        <w:t>2017-202</w:t>
      </w:r>
      <w:r w:rsidR="006150F0">
        <w:rPr>
          <w:rStyle w:val="clsstaticdata"/>
          <w:rFonts w:ascii="Arial" w:hAnsi="Arial"/>
        </w:rPr>
        <w:t>7</w:t>
      </w:r>
      <w:r>
        <w:rPr>
          <w:rStyle w:val="clsstaticdata"/>
          <w:rFonts w:ascii="Arial" w:hAnsi="Arial"/>
        </w:rPr>
        <w:tab/>
      </w:r>
      <w:r w:rsidRPr="00B73D30">
        <w:rPr>
          <w:rFonts w:ascii="Arial" w:hAnsi="Arial"/>
        </w:rPr>
        <w:t xml:space="preserve">National Institutes of Health </w:t>
      </w:r>
      <w:r w:rsidR="00C44DB2" w:rsidRPr="00C44DB2">
        <w:rPr>
          <w:rFonts w:ascii="Arial" w:hAnsi="Arial"/>
        </w:rPr>
        <w:t>R01NS100547</w:t>
      </w:r>
      <w:r w:rsidR="00C44DB2" w:rsidRPr="00C44DB2">
        <w:rPr>
          <w:rFonts w:ascii="Arial" w:hAnsi="Arial"/>
          <w:i/>
          <w:iCs/>
        </w:rPr>
        <w:t xml:space="preserve"> “Discovery and analysis of the C. elegans neuronal gene expression network</w:t>
      </w:r>
      <w:r w:rsidR="00C44DB2">
        <w:rPr>
          <w:rFonts w:ascii="Arial" w:hAnsi="Arial"/>
        </w:rPr>
        <w:t xml:space="preserve"> </w:t>
      </w:r>
      <w:r w:rsidR="00C44DB2" w:rsidRPr="00C44DB2">
        <w:rPr>
          <w:rFonts w:ascii="Arial" w:hAnsi="Arial"/>
          <w:i/>
          <w:iCs/>
        </w:rPr>
        <w:t>(CENGEN</w:t>
      </w:r>
      <w:proofErr w:type="gramStart"/>
      <w:r w:rsidR="00C44DB2" w:rsidRPr="00C44DB2">
        <w:rPr>
          <w:rFonts w:ascii="Arial" w:hAnsi="Arial"/>
          <w:i/>
          <w:iCs/>
        </w:rPr>
        <w:t>)”</w:t>
      </w:r>
      <w:r w:rsidR="00C44DB2">
        <w:rPr>
          <w:rFonts w:ascii="Arial" w:hAnsi="Arial"/>
          <w:i/>
          <w:iCs/>
        </w:rPr>
        <w:t xml:space="preserve"> </w:t>
      </w:r>
      <w:r>
        <w:rPr>
          <w:rStyle w:val="clsstaticdata"/>
          <w:rFonts w:ascii="Arial" w:hAnsi="Arial"/>
        </w:rPr>
        <w:t xml:space="preserve"> (</w:t>
      </w:r>
      <w:proofErr w:type="spellStart"/>
      <w:proofErr w:type="gramEnd"/>
      <w:r>
        <w:rPr>
          <w:rStyle w:val="clsstaticdata"/>
          <w:rFonts w:ascii="Arial" w:hAnsi="Arial"/>
        </w:rPr>
        <w:t>CoPI</w:t>
      </w:r>
      <w:proofErr w:type="spellEnd"/>
      <w:r>
        <w:rPr>
          <w:rStyle w:val="clsstaticdata"/>
          <w:rFonts w:ascii="Arial" w:hAnsi="Arial"/>
        </w:rPr>
        <w:t>)</w:t>
      </w:r>
    </w:p>
    <w:p w14:paraId="5BE13B4E" w14:textId="32AB2B8C" w:rsidR="00A55D94" w:rsidRPr="00A55D94" w:rsidRDefault="00A55D94" w:rsidP="000E7431">
      <w:pPr>
        <w:widowControl w:val="0"/>
        <w:tabs>
          <w:tab w:val="left" w:pos="2160"/>
          <w:tab w:val="left" w:pos="5868"/>
        </w:tabs>
        <w:ind w:left="180"/>
        <w:rPr>
          <w:rFonts w:ascii="Arial" w:hAnsi="Arial"/>
          <w:i/>
        </w:rPr>
      </w:pPr>
      <w:r w:rsidRPr="005B0D94">
        <w:rPr>
          <w:rFonts w:ascii="Arial" w:hAnsi="Arial"/>
          <w:i/>
          <w:u w:val="single"/>
        </w:rPr>
        <w:t>Past</w:t>
      </w:r>
      <w:r>
        <w:rPr>
          <w:rFonts w:ascii="Arial" w:hAnsi="Arial"/>
          <w:i/>
        </w:rPr>
        <w:t>:</w:t>
      </w:r>
    </w:p>
    <w:p w14:paraId="6194ABF9" w14:textId="77777777" w:rsidR="00DE77BA" w:rsidRDefault="00DE77BA" w:rsidP="00DE77BA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 w:cs="Arial"/>
        </w:rPr>
      </w:pPr>
      <w:r>
        <w:rPr>
          <w:rStyle w:val="clsstaticdata"/>
          <w:rFonts w:ascii="Arial" w:hAnsi="Arial"/>
        </w:rPr>
        <w:t>2018-</w:t>
      </w:r>
      <w:r w:rsidRPr="00F20E21">
        <w:rPr>
          <w:rStyle w:val="clsstaticdata"/>
          <w:rFonts w:ascii="Arial" w:hAnsi="Arial" w:cs="Arial"/>
        </w:rPr>
        <w:t xml:space="preserve">2022 </w:t>
      </w:r>
      <w:r w:rsidRPr="00F20E21">
        <w:rPr>
          <w:rStyle w:val="clsstaticdata"/>
          <w:rFonts w:ascii="Arial" w:hAnsi="Arial" w:cs="Arial"/>
        </w:rPr>
        <w:tab/>
      </w:r>
      <w:r w:rsidRPr="00F20E21">
        <w:rPr>
          <w:rFonts w:ascii="Arial" w:hAnsi="Arial" w:cs="Arial"/>
        </w:rPr>
        <w:t xml:space="preserve">National </w:t>
      </w:r>
      <w:proofErr w:type="spellStart"/>
      <w:r w:rsidRPr="00F20E21">
        <w:rPr>
          <w:rFonts w:ascii="Arial" w:hAnsi="Arial" w:cs="Arial"/>
        </w:rPr>
        <w:t>Insitutes</w:t>
      </w:r>
      <w:proofErr w:type="spellEnd"/>
      <w:r w:rsidRPr="00F20E21">
        <w:rPr>
          <w:rFonts w:ascii="Arial" w:hAnsi="Arial" w:cs="Arial"/>
        </w:rPr>
        <w:t xml:space="preserve"> of Health R01NS110391-01 “</w:t>
      </w:r>
      <w:r w:rsidRPr="00933CDF">
        <w:rPr>
          <w:rFonts w:ascii="Arial" w:hAnsi="Arial" w:cs="Arial"/>
          <w:i/>
        </w:rPr>
        <w:t>The neuropeptidergic connectome of Caenorhabditis elegans</w:t>
      </w:r>
      <w:r w:rsidRPr="00F20E21">
        <w:rPr>
          <w:rFonts w:ascii="Arial" w:hAnsi="Arial" w:cs="Arial"/>
        </w:rPr>
        <w:t>” (</w:t>
      </w:r>
      <w:proofErr w:type="spellStart"/>
      <w:r w:rsidRPr="00F20E21">
        <w:rPr>
          <w:rFonts w:ascii="Arial" w:hAnsi="Arial" w:cs="Arial"/>
        </w:rPr>
        <w:t>CoPI</w:t>
      </w:r>
      <w:proofErr w:type="spellEnd"/>
      <w:r w:rsidRPr="00F20E21">
        <w:rPr>
          <w:rFonts w:ascii="Arial" w:hAnsi="Arial" w:cs="Arial"/>
        </w:rPr>
        <w:t>)</w:t>
      </w:r>
    </w:p>
    <w:p w14:paraId="1F964B06" w14:textId="7B175D32" w:rsidR="00DE77BA" w:rsidRDefault="00DE77BA" w:rsidP="00DE77BA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 w:cs="Arial"/>
        </w:rPr>
      </w:pPr>
      <w:r w:rsidRPr="00453043">
        <w:rPr>
          <w:rFonts w:ascii="Arial" w:hAnsi="Arial" w:cs="Arial"/>
        </w:rPr>
        <w:t>2019-2022</w:t>
      </w:r>
      <w:r>
        <w:rPr>
          <w:rFonts w:ascii="Arial" w:hAnsi="Arial"/>
        </w:rPr>
        <w:tab/>
      </w:r>
      <w:r w:rsidRPr="003D52C0">
        <w:rPr>
          <w:rFonts w:ascii="Arial" w:hAnsi="Arial"/>
        </w:rPr>
        <w:t>National Science Foundation (Collaborative Research in Computational Neuroscience)</w:t>
      </w:r>
      <w:r>
        <w:rPr>
          <w:rFonts w:ascii="Arial" w:hAnsi="Arial"/>
        </w:rPr>
        <w:t xml:space="preserve"> </w:t>
      </w:r>
      <w:r w:rsidRPr="00F20E21">
        <w:rPr>
          <w:rFonts w:ascii="Arial" w:hAnsi="Arial" w:cs="Arial"/>
        </w:rPr>
        <w:t>(</w:t>
      </w:r>
      <w:proofErr w:type="spellStart"/>
      <w:r w:rsidRPr="00F20E21">
        <w:rPr>
          <w:rFonts w:ascii="Arial" w:hAnsi="Arial" w:cs="Arial"/>
        </w:rPr>
        <w:t>CoPI</w:t>
      </w:r>
      <w:proofErr w:type="spellEnd"/>
      <w:r w:rsidRPr="00F20E21">
        <w:rPr>
          <w:rFonts w:ascii="Arial" w:hAnsi="Arial" w:cs="Arial"/>
        </w:rPr>
        <w:t>)</w:t>
      </w:r>
    </w:p>
    <w:p w14:paraId="4B41D2AD" w14:textId="77777777" w:rsidR="00DE77BA" w:rsidRPr="00453043" w:rsidRDefault="00DE77BA" w:rsidP="00DE77BA">
      <w:pPr>
        <w:widowControl w:val="0"/>
        <w:tabs>
          <w:tab w:val="left" w:pos="2160"/>
          <w:tab w:val="left" w:pos="5868"/>
        </w:tabs>
        <w:ind w:left="2158" w:hanging="1600"/>
        <w:rPr>
          <w:rStyle w:val="clsstaticdata"/>
          <w:rFonts w:ascii="Arial" w:hAnsi="Arial" w:cs="Arial"/>
        </w:rPr>
      </w:pPr>
      <w:r>
        <w:rPr>
          <w:rFonts w:ascii="Arial" w:hAnsi="Arial" w:cs="Arial"/>
        </w:rPr>
        <w:t>2019-</w:t>
      </w:r>
      <w:r w:rsidRPr="00453043">
        <w:rPr>
          <w:rFonts w:ascii="Arial" w:hAnsi="Arial" w:cs="Arial"/>
        </w:rPr>
        <w:t>2021</w:t>
      </w:r>
      <w:r w:rsidRPr="00453043">
        <w:rPr>
          <w:rFonts w:ascii="Arial" w:hAnsi="Arial" w:cs="Arial"/>
        </w:rPr>
        <w:tab/>
        <w:t xml:space="preserve">National </w:t>
      </w:r>
      <w:proofErr w:type="spellStart"/>
      <w:r w:rsidRPr="00453043">
        <w:rPr>
          <w:rFonts w:ascii="Arial" w:hAnsi="Arial" w:cs="Arial"/>
        </w:rPr>
        <w:t>Insitutes</w:t>
      </w:r>
      <w:proofErr w:type="spellEnd"/>
      <w:r w:rsidRPr="00453043">
        <w:rPr>
          <w:rFonts w:ascii="Arial" w:hAnsi="Arial" w:cs="Arial"/>
        </w:rPr>
        <w:t xml:space="preserve"> of Health R21NS115442 </w:t>
      </w:r>
    </w:p>
    <w:p w14:paraId="3F3CC75A" w14:textId="5EE06B9A" w:rsidR="004611FA" w:rsidRDefault="004611FA" w:rsidP="004611FA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/>
        </w:rPr>
      </w:pPr>
      <w:r w:rsidRPr="00F20E21">
        <w:rPr>
          <w:rStyle w:val="clsstaticdata"/>
          <w:rFonts w:ascii="Arial" w:hAnsi="Arial" w:cs="Arial"/>
        </w:rPr>
        <w:t>2018-2020</w:t>
      </w:r>
      <w:r w:rsidRPr="00F20E21">
        <w:rPr>
          <w:rStyle w:val="clsstaticdata"/>
          <w:rFonts w:ascii="Arial" w:hAnsi="Arial" w:cs="Arial"/>
        </w:rPr>
        <w:tab/>
      </w:r>
      <w:r w:rsidRPr="00F20E21">
        <w:rPr>
          <w:rFonts w:ascii="Arial" w:hAnsi="Arial" w:cs="Arial"/>
        </w:rPr>
        <w:t>National Institutes</w:t>
      </w:r>
      <w:r w:rsidRPr="00B73D30">
        <w:rPr>
          <w:rFonts w:ascii="Arial" w:hAnsi="Arial"/>
        </w:rPr>
        <w:t xml:space="preserve"> of Health</w:t>
      </w:r>
      <w:r>
        <w:rPr>
          <w:rFonts w:ascii="Arial" w:hAnsi="Arial"/>
        </w:rPr>
        <w:t xml:space="preserve"> R21NS106909 </w:t>
      </w:r>
    </w:p>
    <w:p w14:paraId="19B89B51" w14:textId="628CD1CE" w:rsidR="004611FA" w:rsidRDefault="004611FA" w:rsidP="004611FA">
      <w:pPr>
        <w:widowControl w:val="0"/>
        <w:tabs>
          <w:tab w:val="left" w:pos="2160"/>
          <w:tab w:val="left" w:pos="5868"/>
        </w:tabs>
        <w:ind w:left="2158" w:hanging="1600"/>
        <w:rPr>
          <w:rFonts w:ascii="Arial" w:hAnsi="Arial"/>
        </w:rPr>
      </w:pPr>
      <w:r>
        <w:rPr>
          <w:rFonts w:ascii="Arial" w:hAnsi="Arial"/>
        </w:rPr>
        <w:t>2018-2020</w:t>
      </w:r>
      <w:r>
        <w:rPr>
          <w:rFonts w:ascii="Arial" w:hAnsi="Arial"/>
        </w:rPr>
        <w:tab/>
      </w:r>
      <w:r w:rsidRPr="00B73D30">
        <w:rPr>
          <w:rFonts w:ascii="Arial" w:hAnsi="Arial"/>
        </w:rPr>
        <w:t>National Institutes of Health</w:t>
      </w:r>
      <w:r>
        <w:rPr>
          <w:rFonts w:ascii="Arial" w:hAnsi="Arial"/>
        </w:rPr>
        <w:t xml:space="preserve"> </w:t>
      </w:r>
      <w:r w:rsidRPr="00EC39A4">
        <w:rPr>
          <w:rFonts w:ascii="Arial" w:hAnsi="Arial"/>
        </w:rPr>
        <w:t>R21NS106843</w:t>
      </w:r>
      <w:r>
        <w:rPr>
          <w:rFonts w:ascii="Arial" w:hAnsi="Arial"/>
        </w:rPr>
        <w:t xml:space="preserve"> </w:t>
      </w:r>
    </w:p>
    <w:p w14:paraId="3CDAA7B7" w14:textId="77777777" w:rsidR="007F7B9A" w:rsidRDefault="007F7B9A" w:rsidP="007F7B9A">
      <w:pPr>
        <w:widowControl w:val="0"/>
        <w:tabs>
          <w:tab w:val="left" w:pos="2160"/>
          <w:tab w:val="left" w:pos="5868"/>
        </w:tabs>
        <w:ind w:left="558"/>
        <w:rPr>
          <w:rStyle w:val="clsstaticdata"/>
          <w:rFonts w:ascii="Arial" w:hAnsi="Arial"/>
        </w:rPr>
      </w:pPr>
      <w:r>
        <w:rPr>
          <w:rStyle w:val="clsstaticdata"/>
          <w:rFonts w:ascii="Arial" w:hAnsi="Arial"/>
        </w:rPr>
        <w:t>2017-2020</w:t>
      </w:r>
      <w:r>
        <w:rPr>
          <w:rStyle w:val="clsstaticdata"/>
          <w:rFonts w:ascii="Arial" w:hAnsi="Arial"/>
        </w:rPr>
        <w:tab/>
        <w:t xml:space="preserve">NSF </w:t>
      </w:r>
      <w:proofErr w:type="spellStart"/>
      <w:r>
        <w:rPr>
          <w:rStyle w:val="clsstaticdata"/>
          <w:rFonts w:ascii="Arial" w:hAnsi="Arial"/>
        </w:rPr>
        <w:t>NeuroNex</w:t>
      </w:r>
      <w:proofErr w:type="spellEnd"/>
      <w:r>
        <w:rPr>
          <w:rStyle w:val="clsstaticdata"/>
          <w:rFonts w:ascii="Arial" w:hAnsi="Arial"/>
        </w:rPr>
        <w:t xml:space="preserve"> “</w:t>
      </w:r>
      <w:r w:rsidRPr="00C44DB2">
        <w:rPr>
          <w:rFonts w:ascii="Arial" w:hAnsi="Arial"/>
        </w:rPr>
        <w:t xml:space="preserve">Live Imaging of the </w:t>
      </w:r>
      <w:proofErr w:type="spellStart"/>
      <w:proofErr w:type="gramStart"/>
      <w:r w:rsidRPr="00C44DB2">
        <w:rPr>
          <w:rFonts w:ascii="Arial" w:hAnsi="Arial"/>
        </w:rPr>
        <w:t>C.elegans</w:t>
      </w:r>
      <w:proofErr w:type="spellEnd"/>
      <w:proofErr w:type="gramEnd"/>
      <w:r w:rsidRPr="00C44DB2">
        <w:rPr>
          <w:rFonts w:ascii="Arial" w:hAnsi="Arial"/>
        </w:rPr>
        <w:t xml:space="preserve"> Connectome</w:t>
      </w:r>
      <w:r>
        <w:rPr>
          <w:rFonts w:ascii="Arial" w:hAnsi="Arial"/>
        </w:rPr>
        <w:t>”</w:t>
      </w:r>
      <w:r>
        <w:rPr>
          <w:rStyle w:val="clsstaticdata"/>
          <w:rFonts w:ascii="Arial" w:hAnsi="Arial"/>
        </w:rPr>
        <w:t xml:space="preserve"> (</w:t>
      </w:r>
      <w:r w:rsidRPr="007F2D7F">
        <w:rPr>
          <w:rStyle w:val="clsstaticdata"/>
          <w:rFonts w:ascii="Arial" w:hAnsi="Arial"/>
        </w:rPr>
        <w:t>NSF</w:t>
      </w:r>
      <w:r w:rsidRPr="007F2D7F">
        <w:rPr>
          <w:rFonts w:ascii="Verdana" w:hAnsi="Verdana"/>
          <w:bCs/>
          <w:color w:val="000000"/>
          <w:sz w:val="17"/>
          <w:szCs w:val="17"/>
          <w:shd w:val="clear" w:color="auto" w:fill="FFFFFF"/>
        </w:rPr>
        <w:t xml:space="preserve"> </w:t>
      </w:r>
      <w:r>
        <w:rPr>
          <w:rFonts w:ascii="Arial" w:hAnsi="Arial"/>
          <w:bCs/>
        </w:rPr>
        <w:t>#1707401</w:t>
      </w:r>
      <w:r w:rsidRPr="007F2D7F">
        <w:rPr>
          <w:rFonts w:ascii="Arial" w:hAnsi="Arial"/>
          <w:bCs/>
        </w:rPr>
        <w:t>)</w:t>
      </w:r>
      <w:r w:rsidRPr="002E6A7A">
        <w:rPr>
          <w:rStyle w:val="clsstaticdata"/>
          <w:rFonts w:ascii="Arial" w:hAnsi="Arial"/>
        </w:rPr>
        <w:t xml:space="preserve"> </w:t>
      </w:r>
      <w:r>
        <w:rPr>
          <w:rStyle w:val="clsstaticdata"/>
          <w:rFonts w:ascii="Arial" w:hAnsi="Arial"/>
        </w:rPr>
        <w:t>(</w:t>
      </w:r>
      <w:proofErr w:type="spellStart"/>
      <w:r>
        <w:rPr>
          <w:rStyle w:val="clsstaticdata"/>
          <w:rFonts w:ascii="Arial" w:hAnsi="Arial"/>
        </w:rPr>
        <w:t>CoPI</w:t>
      </w:r>
      <w:proofErr w:type="spellEnd"/>
      <w:r>
        <w:rPr>
          <w:rStyle w:val="clsstaticdata"/>
          <w:rFonts w:ascii="Arial" w:hAnsi="Arial"/>
        </w:rPr>
        <w:t>)</w:t>
      </w:r>
    </w:p>
    <w:p w14:paraId="46CC1B4E" w14:textId="3CF6725D" w:rsidR="00EC39A4" w:rsidRPr="00DB38EC" w:rsidRDefault="00EC39A4" w:rsidP="000E7431">
      <w:pPr>
        <w:widowControl w:val="0"/>
        <w:tabs>
          <w:tab w:val="left" w:pos="2160"/>
          <w:tab w:val="left" w:pos="5868"/>
        </w:tabs>
        <w:ind w:left="558"/>
        <w:rPr>
          <w:rStyle w:val="clsstaticdata"/>
          <w:rFonts w:ascii="Arial" w:hAnsi="Arial"/>
        </w:rPr>
      </w:pPr>
      <w:r>
        <w:rPr>
          <w:rFonts w:ascii="Arial" w:hAnsi="Arial"/>
        </w:rPr>
        <w:t>2016-2018</w:t>
      </w:r>
      <w:r>
        <w:rPr>
          <w:rFonts w:ascii="Arial" w:hAnsi="Arial"/>
        </w:rPr>
        <w:tab/>
      </w:r>
      <w:r w:rsidRPr="00B73D30">
        <w:rPr>
          <w:rFonts w:ascii="Arial" w:hAnsi="Arial"/>
        </w:rPr>
        <w:t xml:space="preserve">National Institutes of </w:t>
      </w:r>
      <w:r w:rsidRPr="00DB38EC">
        <w:rPr>
          <w:rFonts w:ascii="Arial" w:hAnsi="Arial"/>
        </w:rPr>
        <w:t xml:space="preserve">Health </w:t>
      </w:r>
      <w:r w:rsidR="004611FA">
        <w:rPr>
          <w:rStyle w:val="clsstaticdata"/>
          <w:rFonts w:ascii="Arial" w:hAnsi="Arial"/>
        </w:rPr>
        <w:t>R21</w:t>
      </w:r>
      <w:r w:rsidRPr="00DB38EC">
        <w:rPr>
          <w:rStyle w:val="clsstaticdata"/>
          <w:rFonts w:ascii="Arial" w:hAnsi="Arial"/>
        </w:rPr>
        <w:t>NS096343</w:t>
      </w:r>
    </w:p>
    <w:p w14:paraId="560D9B02" w14:textId="29C8A69B" w:rsidR="007F2D7F" w:rsidRDefault="007F2D7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>
        <w:rPr>
          <w:rFonts w:ascii="Arial" w:hAnsi="Arial"/>
        </w:rPr>
        <w:t>2014-2017</w:t>
      </w:r>
      <w:r>
        <w:rPr>
          <w:rFonts w:ascii="Arial" w:hAnsi="Arial"/>
        </w:rPr>
        <w:tab/>
        <w:t xml:space="preserve">National Institute of Health, BRAIN </w:t>
      </w:r>
      <w:r w:rsidR="00EE6FCE">
        <w:rPr>
          <w:rFonts w:ascii="Arial" w:hAnsi="Arial" w:cs="Arial"/>
        </w:rPr>
        <w:t xml:space="preserve">award </w:t>
      </w:r>
      <w:r w:rsidRPr="00AA59DF">
        <w:rPr>
          <w:rFonts w:ascii="Arial" w:hAnsi="Arial" w:cs="Arial"/>
        </w:rPr>
        <w:t>U01MH105924</w:t>
      </w:r>
    </w:p>
    <w:p w14:paraId="6BB27A37" w14:textId="77777777" w:rsidR="00CC2043" w:rsidRPr="00B73D30" w:rsidRDefault="00CC2043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2004-</w:t>
      </w:r>
      <w:r>
        <w:rPr>
          <w:rFonts w:ascii="Arial" w:hAnsi="Arial"/>
        </w:rPr>
        <w:t>2015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R01NS050266</w:t>
      </w:r>
      <w:r>
        <w:rPr>
          <w:rFonts w:ascii="Arial" w:hAnsi="Arial"/>
        </w:rPr>
        <w:t xml:space="preserve"> (incl. 1 Supplement &amp; 1 yr. no cost-extension)</w:t>
      </w:r>
    </w:p>
    <w:p w14:paraId="0898153A" w14:textId="4D72F9C8" w:rsidR="0024616D" w:rsidRDefault="0024616D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>
        <w:rPr>
          <w:rFonts w:ascii="Arial" w:hAnsi="Arial"/>
        </w:rPr>
        <w:t>2012-2014</w:t>
      </w:r>
      <w:r>
        <w:rPr>
          <w:rFonts w:ascii="Arial" w:hAnsi="Arial"/>
        </w:rPr>
        <w:tab/>
        <w:t>CUMC Motor Neuron Center Pilot Grant</w:t>
      </w:r>
    </w:p>
    <w:p w14:paraId="79DE6894" w14:textId="74367235" w:rsidR="00804B8F" w:rsidRDefault="0024616D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>
        <w:rPr>
          <w:rFonts w:ascii="Arial" w:hAnsi="Arial"/>
        </w:rPr>
        <w:t>2012-2013</w:t>
      </w:r>
      <w:r w:rsidR="00804B8F">
        <w:rPr>
          <w:rFonts w:ascii="Arial" w:hAnsi="Arial"/>
        </w:rPr>
        <w:tab/>
        <w:t>Helmsley Stem Cell Starter Grant</w:t>
      </w:r>
    </w:p>
    <w:p w14:paraId="645EF42B" w14:textId="6A56B2F4" w:rsidR="00804B8F" w:rsidRPr="00B73D30" w:rsidRDefault="0024616D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>
        <w:rPr>
          <w:rFonts w:ascii="Arial" w:hAnsi="Arial"/>
        </w:rPr>
        <w:t>2011-2014</w:t>
      </w:r>
      <w:r w:rsidR="00804B8F" w:rsidRPr="00B73D30">
        <w:rPr>
          <w:rFonts w:ascii="Arial" w:hAnsi="Arial"/>
        </w:rPr>
        <w:tab/>
        <w:t>National Institut</w:t>
      </w:r>
      <w:r w:rsidR="00BE32BB">
        <w:rPr>
          <w:rFonts w:ascii="Arial" w:hAnsi="Arial"/>
        </w:rPr>
        <w:t>es of Health R21NS076191 G</w:t>
      </w:r>
      <w:r w:rsidR="00804B8F">
        <w:rPr>
          <w:rFonts w:ascii="Arial" w:hAnsi="Arial"/>
        </w:rPr>
        <w:t>rant</w:t>
      </w:r>
      <w:r>
        <w:rPr>
          <w:rFonts w:ascii="Arial" w:hAnsi="Arial"/>
        </w:rPr>
        <w:t xml:space="preserve"> (incl. 1 yr</w:t>
      </w:r>
      <w:r w:rsidR="00AA59DF">
        <w:rPr>
          <w:rFonts w:ascii="Arial" w:hAnsi="Arial"/>
        </w:rPr>
        <w:t>.</w:t>
      </w:r>
      <w:r>
        <w:rPr>
          <w:rFonts w:ascii="Arial" w:hAnsi="Arial"/>
        </w:rPr>
        <w:t xml:space="preserve"> no cost-extension)</w:t>
      </w:r>
    </w:p>
    <w:p w14:paraId="29C9FFF2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2010-2013</w:t>
      </w:r>
      <w:r w:rsidRPr="00B73D30">
        <w:rPr>
          <w:rFonts w:ascii="Arial" w:hAnsi="Arial"/>
        </w:rPr>
        <w:tab/>
        <w:t>Muscular Dystrophy Association Research Grant</w:t>
      </w:r>
    </w:p>
    <w:p w14:paraId="456CB716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2011-2012</w:t>
      </w:r>
      <w:r w:rsidRPr="00B73D30">
        <w:rPr>
          <w:rFonts w:ascii="Arial" w:hAnsi="Arial"/>
        </w:rPr>
        <w:tab/>
        <w:t>Michael J. Fox Foundation Rapid Response Award</w:t>
      </w:r>
    </w:p>
    <w:p w14:paraId="76B8AE77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2010-2011</w:t>
      </w:r>
      <w:r w:rsidRPr="00B73D30">
        <w:rPr>
          <w:rFonts w:ascii="Arial" w:hAnsi="Arial"/>
        </w:rPr>
        <w:tab/>
      </w:r>
      <w:r>
        <w:rPr>
          <w:rFonts w:ascii="Arial" w:hAnsi="Arial"/>
        </w:rPr>
        <w:t xml:space="preserve">CUMC </w:t>
      </w:r>
      <w:r w:rsidRPr="00B73D30">
        <w:rPr>
          <w:rFonts w:ascii="Arial" w:hAnsi="Arial"/>
        </w:rPr>
        <w:t>Skin Disease Research Center Pilot Grant</w:t>
      </w:r>
    </w:p>
    <w:p w14:paraId="260A0584" w14:textId="76D05533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2009-2011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R03NS067451</w:t>
      </w:r>
      <w:r>
        <w:rPr>
          <w:rStyle w:val="clsstaticdata"/>
          <w:rFonts w:ascii="Arial" w:hAnsi="Arial"/>
        </w:rPr>
        <w:t xml:space="preserve"> </w:t>
      </w:r>
      <w:r w:rsidR="00BE32BB">
        <w:rPr>
          <w:rFonts w:ascii="Arial" w:hAnsi="Arial"/>
        </w:rPr>
        <w:t>G</w:t>
      </w:r>
      <w:r w:rsidRPr="00B73D30">
        <w:rPr>
          <w:rFonts w:ascii="Arial" w:hAnsi="Arial"/>
        </w:rPr>
        <w:t>rant</w:t>
      </w:r>
    </w:p>
    <w:p w14:paraId="69825D36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2009-2010</w:t>
      </w:r>
      <w:r w:rsidRPr="00B73D30">
        <w:rPr>
          <w:rFonts w:ascii="Arial" w:hAnsi="Arial"/>
        </w:rPr>
        <w:tab/>
        <w:t>Michael J. Fox Foundation Rapid Response Award</w:t>
      </w:r>
    </w:p>
    <w:p w14:paraId="493ECCAA" w14:textId="0434B59E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2008-2010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>R03NS064482</w:t>
      </w:r>
      <w:r>
        <w:rPr>
          <w:rStyle w:val="clsstaticdata"/>
          <w:rFonts w:ascii="Arial" w:hAnsi="Arial"/>
        </w:rPr>
        <w:t xml:space="preserve"> </w:t>
      </w:r>
      <w:r w:rsidR="00BE32BB">
        <w:rPr>
          <w:rFonts w:ascii="Arial" w:hAnsi="Arial"/>
        </w:rPr>
        <w:t>G</w:t>
      </w:r>
      <w:r w:rsidRPr="00B73D30">
        <w:rPr>
          <w:rFonts w:ascii="Arial" w:hAnsi="Arial"/>
        </w:rPr>
        <w:t>rant</w:t>
      </w:r>
    </w:p>
    <w:p w14:paraId="093E6CC1" w14:textId="1F2705DE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2005-2008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 xml:space="preserve">R03HD050334 </w:t>
      </w:r>
      <w:r w:rsidR="00BE32BB">
        <w:rPr>
          <w:rFonts w:ascii="Arial" w:hAnsi="Arial"/>
          <w:u w:color="00669A"/>
        </w:rPr>
        <w:t>G</w:t>
      </w:r>
      <w:r w:rsidRPr="00B73D30">
        <w:rPr>
          <w:rFonts w:ascii="Arial" w:hAnsi="Arial"/>
          <w:u w:color="00669A"/>
        </w:rPr>
        <w:t>rant</w:t>
      </w:r>
    </w:p>
    <w:p w14:paraId="3ADED72B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2005-2008</w:t>
      </w:r>
      <w:r w:rsidRPr="00B73D30">
        <w:rPr>
          <w:rFonts w:ascii="Arial" w:hAnsi="Arial"/>
        </w:rPr>
        <w:tab/>
        <w:t>Muscular Dystrophy Association Research Grant</w:t>
      </w:r>
    </w:p>
    <w:p w14:paraId="11F16929" w14:textId="51A5ABB8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2005-2007</w:t>
      </w:r>
      <w:r w:rsidRPr="00B73D30">
        <w:rPr>
          <w:rFonts w:ascii="Arial" w:hAnsi="Arial"/>
        </w:rPr>
        <w:tab/>
        <w:t xml:space="preserve">National Institutes of Health </w:t>
      </w:r>
      <w:r w:rsidRPr="00B73D30">
        <w:rPr>
          <w:rStyle w:val="clsstaticdata"/>
          <w:rFonts w:ascii="Arial" w:hAnsi="Arial"/>
        </w:rPr>
        <w:t xml:space="preserve">R03NS052269 </w:t>
      </w:r>
      <w:r w:rsidR="00BE32BB">
        <w:rPr>
          <w:rFonts w:ascii="Arial" w:hAnsi="Arial"/>
        </w:rPr>
        <w:t>G</w:t>
      </w:r>
      <w:r w:rsidRPr="00B73D30">
        <w:rPr>
          <w:rFonts w:ascii="Arial" w:hAnsi="Arial"/>
        </w:rPr>
        <w:t>rant</w:t>
      </w:r>
    </w:p>
    <w:p w14:paraId="755C09E1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2001-2006</w:t>
      </w:r>
      <w:r w:rsidRPr="00B73D30">
        <w:rPr>
          <w:rFonts w:ascii="Arial" w:hAnsi="Arial"/>
        </w:rPr>
        <w:tab/>
        <w:t>McKnight Endowment Fund for Neuroscience Brain Disorder Award</w:t>
      </w:r>
    </w:p>
    <w:p w14:paraId="66F40196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2001-2005</w:t>
      </w:r>
      <w:r w:rsidRPr="00B73D30">
        <w:rPr>
          <w:rFonts w:ascii="Arial" w:hAnsi="Arial"/>
        </w:rPr>
        <w:tab/>
        <w:t>Rita Allen Foundation</w:t>
      </w:r>
      <w:r>
        <w:rPr>
          <w:rFonts w:ascii="Arial" w:hAnsi="Arial"/>
        </w:rPr>
        <w:t xml:space="preserve"> Fellowship</w:t>
      </w:r>
    </w:p>
    <w:p w14:paraId="39EDB348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 xml:space="preserve">2001-2005 </w:t>
      </w:r>
      <w:r w:rsidRPr="00B73D30">
        <w:rPr>
          <w:rFonts w:ascii="Arial" w:hAnsi="Arial"/>
        </w:rPr>
        <w:tab/>
        <w:t xml:space="preserve">Irma </w:t>
      </w:r>
      <w:proofErr w:type="spellStart"/>
      <w:proofErr w:type="gramStart"/>
      <w:r w:rsidRPr="00B73D30">
        <w:rPr>
          <w:rFonts w:ascii="Arial" w:hAnsi="Arial"/>
        </w:rPr>
        <w:t>T.Hirschl</w:t>
      </w:r>
      <w:proofErr w:type="spellEnd"/>
      <w:proofErr w:type="gramEnd"/>
      <w:r w:rsidRPr="00B73D30">
        <w:rPr>
          <w:rFonts w:ascii="Arial" w:hAnsi="Arial"/>
        </w:rPr>
        <w:t xml:space="preserve"> Trust</w:t>
      </w:r>
      <w:r>
        <w:rPr>
          <w:rFonts w:ascii="Arial" w:hAnsi="Arial"/>
        </w:rPr>
        <w:t xml:space="preserve"> </w:t>
      </w:r>
    </w:p>
    <w:p w14:paraId="6F039830" w14:textId="5BB9A4DB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2000-2004</w:t>
      </w:r>
      <w:r w:rsidRPr="00B73D30">
        <w:rPr>
          <w:rFonts w:ascii="Arial" w:hAnsi="Arial"/>
        </w:rPr>
        <w:tab/>
        <w:t>Searle Foundation</w:t>
      </w:r>
    </w:p>
    <w:p w14:paraId="77F24AC4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lastRenderedPageBreak/>
        <w:t>2001-2003</w:t>
      </w:r>
      <w:r w:rsidRPr="00B73D30">
        <w:rPr>
          <w:rFonts w:ascii="Arial" w:hAnsi="Arial"/>
        </w:rPr>
        <w:tab/>
        <w:t>Muscular Dystrophy Association Research Grant</w:t>
      </w:r>
    </w:p>
    <w:p w14:paraId="252B3F9C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2000-2003</w:t>
      </w:r>
      <w:r w:rsidRPr="00B73D30">
        <w:rPr>
          <w:rFonts w:ascii="Arial" w:hAnsi="Arial"/>
        </w:rPr>
        <w:tab/>
        <w:t>Klingenstein Foundation</w:t>
      </w:r>
      <w:r>
        <w:rPr>
          <w:rFonts w:ascii="Arial" w:hAnsi="Arial"/>
        </w:rPr>
        <w:t xml:space="preserve"> </w:t>
      </w:r>
    </w:p>
    <w:p w14:paraId="073407A3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2000-2003</w:t>
      </w:r>
      <w:r w:rsidRPr="00B73D30">
        <w:rPr>
          <w:rFonts w:ascii="Arial" w:hAnsi="Arial"/>
        </w:rPr>
        <w:tab/>
        <w:t>March of Dimes Foundation Basil O’Connor Grant</w:t>
      </w:r>
    </w:p>
    <w:p w14:paraId="7215A206" w14:textId="2ADB91BD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2000-2003</w:t>
      </w:r>
      <w:r w:rsidRPr="00B73D30">
        <w:rPr>
          <w:rFonts w:ascii="Arial" w:hAnsi="Arial"/>
        </w:rPr>
        <w:tab/>
        <w:t>Alfred P.</w:t>
      </w:r>
      <w:r w:rsidR="003A4BEA">
        <w:rPr>
          <w:rFonts w:ascii="Arial" w:hAnsi="Arial"/>
        </w:rPr>
        <w:t xml:space="preserve"> </w:t>
      </w:r>
      <w:r w:rsidRPr="00B73D30">
        <w:rPr>
          <w:rFonts w:ascii="Arial" w:hAnsi="Arial"/>
        </w:rPr>
        <w:t>Sloan Foundation</w:t>
      </w:r>
      <w:r>
        <w:rPr>
          <w:rFonts w:ascii="Arial" w:hAnsi="Arial"/>
        </w:rPr>
        <w:t xml:space="preserve"> </w:t>
      </w:r>
    </w:p>
    <w:p w14:paraId="42F5A7A8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2001-2002</w:t>
      </w:r>
      <w:r w:rsidRPr="00B73D30">
        <w:rPr>
          <w:rFonts w:ascii="Arial" w:hAnsi="Arial"/>
        </w:rPr>
        <w:tab/>
        <w:t>American Paralysis Association Research Grant</w:t>
      </w:r>
    </w:p>
    <w:p w14:paraId="652DAC06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2000-2002</w:t>
      </w:r>
      <w:r w:rsidRPr="00B73D30">
        <w:rPr>
          <w:rFonts w:ascii="Arial" w:hAnsi="Arial"/>
        </w:rPr>
        <w:tab/>
        <w:t>Whitehall Foundation</w:t>
      </w:r>
      <w:r>
        <w:rPr>
          <w:rFonts w:ascii="Arial" w:hAnsi="Arial"/>
        </w:rPr>
        <w:t xml:space="preserve"> Research Grant</w:t>
      </w:r>
    </w:p>
    <w:p w14:paraId="242D53C6" w14:textId="77777777" w:rsidR="00804B8F" w:rsidRPr="00B73D30" w:rsidRDefault="00804B8F" w:rsidP="000E7431">
      <w:pPr>
        <w:pStyle w:val="Heading1"/>
        <w:widowControl w:val="0"/>
        <w:tabs>
          <w:tab w:val="left" w:pos="2160"/>
          <w:tab w:val="left" w:pos="5868"/>
        </w:tabs>
        <w:spacing w:before="0" w:after="0"/>
        <w:ind w:left="558"/>
        <w:rPr>
          <w:rFonts w:ascii="Arial" w:hAnsi="Arial"/>
          <w:b w:val="0"/>
          <w:sz w:val="20"/>
        </w:rPr>
      </w:pPr>
      <w:r w:rsidRPr="00B73D30">
        <w:rPr>
          <w:rFonts w:ascii="Arial" w:hAnsi="Arial"/>
          <w:b w:val="0"/>
          <w:sz w:val="20"/>
        </w:rPr>
        <w:t>2000</w:t>
      </w:r>
      <w:r w:rsidRPr="00B73D30">
        <w:rPr>
          <w:rFonts w:ascii="Arial" w:hAnsi="Arial"/>
          <w:b w:val="0"/>
          <w:kern w:val="0"/>
          <w:sz w:val="20"/>
        </w:rPr>
        <w:tab/>
      </w:r>
      <w:r w:rsidRPr="00B73D30">
        <w:rPr>
          <w:rFonts w:ascii="Arial" w:hAnsi="Arial"/>
          <w:b w:val="0"/>
          <w:sz w:val="20"/>
        </w:rPr>
        <w:t>Bristol Myers Squibb Pilot Grant</w:t>
      </w:r>
    </w:p>
    <w:p w14:paraId="79F3947D" w14:textId="77777777" w:rsidR="00804B8F" w:rsidRPr="00B73D30" w:rsidRDefault="00804B8F" w:rsidP="000E7431">
      <w:pPr>
        <w:pStyle w:val="Heading1"/>
        <w:widowControl w:val="0"/>
        <w:tabs>
          <w:tab w:val="left" w:pos="2160"/>
          <w:tab w:val="left" w:pos="5868"/>
        </w:tabs>
        <w:spacing w:before="0" w:after="0"/>
        <w:ind w:left="558"/>
        <w:rPr>
          <w:rFonts w:ascii="Arial" w:hAnsi="Arial"/>
          <w:b w:val="0"/>
          <w:sz w:val="20"/>
        </w:rPr>
      </w:pPr>
      <w:r w:rsidRPr="00B73D30">
        <w:rPr>
          <w:rFonts w:ascii="Arial" w:hAnsi="Arial"/>
          <w:b w:val="0"/>
          <w:sz w:val="20"/>
        </w:rPr>
        <w:t>1999-2000</w:t>
      </w:r>
      <w:r w:rsidRPr="00B73D30">
        <w:rPr>
          <w:rFonts w:ascii="Arial" w:hAnsi="Arial"/>
          <w:b w:val="0"/>
          <w:sz w:val="20"/>
        </w:rPr>
        <w:tab/>
        <w:t>Herbert Irving Cancer Center</w:t>
      </w:r>
      <w:r w:rsidRPr="00B73D30">
        <w:rPr>
          <w:rFonts w:ascii="Arial" w:hAnsi="Arial"/>
        </w:rPr>
        <w:t xml:space="preserve"> </w:t>
      </w:r>
      <w:r w:rsidRPr="00B73D30">
        <w:rPr>
          <w:rFonts w:ascii="Arial" w:hAnsi="Arial"/>
          <w:b w:val="0"/>
          <w:sz w:val="20"/>
        </w:rPr>
        <w:t>Squibb Pilot Grant</w:t>
      </w:r>
    </w:p>
    <w:p w14:paraId="10947D25" w14:textId="77777777" w:rsidR="00804B8F" w:rsidRPr="00B73D30" w:rsidRDefault="00804B8F" w:rsidP="000E7431">
      <w:pPr>
        <w:pStyle w:val="Heading1"/>
        <w:widowControl w:val="0"/>
        <w:tabs>
          <w:tab w:val="left" w:pos="2160"/>
          <w:tab w:val="left" w:pos="5868"/>
        </w:tabs>
        <w:spacing w:before="0" w:after="0"/>
        <w:ind w:left="558"/>
        <w:rPr>
          <w:rFonts w:ascii="Arial" w:hAnsi="Arial"/>
          <w:b w:val="0"/>
          <w:sz w:val="20"/>
        </w:rPr>
      </w:pPr>
      <w:r w:rsidRPr="00B73D30">
        <w:rPr>
          <w:rFonts w:ascii="Arial" w:hAnsi="Arial"/>
          <w:b w:val="0"/>
          <w:sz w:val="20"/>
        </w:rPr>
        <w:t>1999-2000</w:t>
      </w:r>
      <w:r w:rsidRPr="00B73D30">
        <w:rPr>
          <w:rFonts w:ascii="Arial" w:hAnsi="Arial"/>
          <w:b w:val="0"/>
          <w:sz w:val="20"/>
        </w:rPr>
        <w:tab/>
        <w:t>Culpeper Foundation</w:t>
      </w:r>
      <w:r w:rsidRPr="00B73D30">
        <w:rPr>
          <w:rFonts w:ascii="Arial" w:hAnsi="Arial"/>
        </w:rPr>
        <w:t xml:space="preserve"> </w:t>
      </w:r>
      <w:r w:rsidRPr="00B73D30">
        <w:rPr>
          <w:rFonts w:ascii="Arial" w:hAnsi="Arial"/>
          <w:b w:val="0"/>
          <w:sz w:val="20"/>
        </w:rPr>
        <w:t>Pilot Grant</w:t>
      </w:r>
    </w:p>
    <w:p w14:paraId="2B91A020" w14:textId="77777777" w:rsidR="00804B8F" w:rsidRPr="00B73D30" w:rsidRDefault="00804B8F" w:rsidP="000E7431">
      <w:pPr>
        <w:widowControl w:val="0"/>
        <w:tabs>
          <w:tab w:val="left" w:pos="2160"/>
          <w:tab w:val="left" w:pos="5868"/>
        </w:tabs>
        <w:ind w:left="558"/>
        <w:rPr>
          <w:rFonts w:ascii="Arial" w:hAnsi="Arial"/>
        </w:rPr>
      </w:pPr>
      <w:r w:rsidRPr="00B73D30">
        <w:rPr>
          <w:rFonts w:ascii="Arial" w:hAnsi="Arial"/>
        </w:rPr>
        <w:t>1999-2002</w:t>
      </w:r>
      <w:r w:rsidRPr="00B73D30">
        <w:rPr>
          <w:rFonts w:ascii="Arial" w:hAnsi="Arial"/>
        </w:rPr>
        <w:tab/>
        <w:t>Human Frontier Science Program Research Grant</w:t>
      </w:r>
    </w:p>
    <w:p w14:paraId="49FF8D8C" w14:textId="5FA4A8D8" w:rsidR="00EA108C" w:rsidRDefault="00EA108C" w:rsidP="000E7431">
      <w:pPr>
        <w:widowControl w:val="0"/>
        <w:shd w:val="clear" w:color="auto" w:fill="E6E6E6"/>
        <w:spacing w:before="120" w:after="120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>Grant</w:t>
      </w:r>
      <w:r w:rsidR="005630D6">
        <w:rPr>
          <w:rFonts w:ascii="Arial" w:hAnsi="Arial"/>
          <w:b/>
          <w:sz w:val="26"/>
        </w:rPr>
        <w:t xml:space="preserve"> </w:t>
      </w:r>
      <w:r w:rsidR="005345E5">
        <w:rPr>
          <w:rFonts w:ascii="Arial" w:hAnsi="Arial"/>
          <w:b/>
          <w:sz w:val="26"/>
        </w:rPr>
        <w:t>or</w:t>
      </w:r>
      <w:r w:rsidR="005630D6">
        <w:rPr>
          <w:rFonts w:ascii="Arial" w:hAnsi="Arial"/>
          <w:b/>
          <w:sz w:val="26"/>
        </w:rPr>
        <w:t xml:space="preserve"> Fellowship</w:t>
      </w:r>
      <w:r>
        <w:rPr>
          <w:rFonts w:ascii="Arial" w:hAnsi="Arial"/>
          <w:b/>
          <w:sz w:val="26"/>
        </w:rPr>
        <w:t xml:space="preserve"> Review Panels</w:t>
      </w:r>
    </w:p>
    <w:p w14:paraId="1A73ACA3" w14:textId="3A3AD276" w:rsidR="005630D6" w:rsidRDefault="005630D6" w:rsidP="00276851">
      <w:pPr>
        <w:widowControl w:val="0"/>
        <w:ind w:left="2160" w:hanging="1620"/>
        <w:rPr>
          <w:rFonts w:ascii="Arial" w:hAnsi="Arial"/>
        </w:rPr>
      </w:pPr>
      <w:r>
        <w:rPr>
          <w:rFonts w:ascii="Arial" w:hAnsi="Arial"/>
        </w:rPr>
        <w:t>2023</w:t>
      </w:r>
      <w:r>
        <w:rPr>
          <w:rFonts w:ascii="Arial" w:hAnsi="Arial"/>
        </w:rPr>
        <w:tab/>
        <w:t>EMBO Developmental Biology Unit Review</w:t>
      </w:r>
    </w:p>
    <w:p w14:paraId="6DFC4CD7" w14:textId="688725E4" w:rsidR="00D67B3C" w:rsidRDefault="00D67B3C" w:rsidP="00276851">
      <w:pPr>
        <w:widowControl w:val="0"/>
        <w:ind w:left="2160" w:hanging="1620"/>
        <w:rPr>
          <w:rFonts w:ascii="Arial" w:hAnsi="Arial"/>
        </w:rPr>
      </w:pPr>
      <w:r>
        <w:rPr>
          <w:rFonts w:ascii="Arial" w:hAnsi="Arial"/>
        </w:rPr>
        <w:t>2017-</w:t>
      </w:r>
      <w:r w:rsidR="0026109F">
        <w:rPr>
          <w:rFonts w:ascii="Arial" w:hAnsi="Arial"/>
        </w:rPr>
        <w:t>202</w:t>
      </w:r>
      <w:r w:rsidR="00EC5458">
        <w:rPr>
          <w:rFonts w:ascii="Arial" w:hAnsi="Arial"/>
        </w:rPr>
        <w:t>3</w:t>
      </w:r>
      <w:r>
        <w:rPr>
          <w:rFonts w:ascii="Arial" w:hAnsi="Arial"/>
        </w:rPr>
        <w:tab/>
      </w:r>
      <w:r w:rsidRPr="004F0389">
        <w:rPr>
          <w:rFonts w:ascii="Arial" w:hAnsi="Arial"/>
        </w:rPr>
        <w:t>Permanent Member NIH study section</w:t>
      </w:r>
      <w:r>
        <w:rPr>
          <w:rFonts w:ascii="Arial" w:hAnsi="Arial"/>
        </w:rPr>
        <w:t xml:space="preserve"> Synapses</w:t>
      </w:r>
      <w:r w:rsidR="003F0A72">
        <w:rPr>
          <w:rFonts w:ascii="Arial" w:hAnsi="Arial"/>
        </w:rPr>
        <w:t>, cytoskeleton, trafficking (SYN)</w:t>
      </w:r>
      <w:r w:rsidR="00276851">
        <w:rPr>
          <w:rFonts w:ascii="Arial" w:hAnsi="Arial"/>
        </w:rPr>
        <w:t>/Neuronal Communication (NC)</w:t>
      </w:r>
    </w:p>
    <w:p w14:paraId="6BE608AD" w14:textId="0620FA12" w:rsidR="00EA108C" w:rsidRDefault="00EA108C" w:rsidP="000E7431">
      <w:pPr>
        <w:widowControl w:val="0"/>
        <w:ind w:left="630" w:hanging="90"/>
        <w:rPr>
          <w:rFonts w:ascii="Arial" w:hAnsi="Arial"/>
        </w:rPr>
      </w:pPr>
      <w:r>
        <w:rPr>
          <w:rFonts w:ascii="Arial" w:hAnsi="Arial"/>
        </w:rPr>
        <w:t>2015-</w:t>
      </w:r>
      <w:r w:rsidR="00D95735">
        <w:rPr>
          <w:rFonts w:ascii="Arial" w:hAnsi="Arial"/>
        </w:rPr>
        <w:t>2023</w:t>
      </w:r>
      <w:r>
        <w:rPr>
          <w:rFonts w:ascii="Arial" w:hAnsi="Arial"/>
        </w:rPr>
        <w:tab/>
        <w:t>Life Sciences Research Foundation</w:t>
      </w:r>
      <w:r w:rsidR="00676FF2">
        <w:rPr>
          <w:rFonts w:ascii="Arial" w:hAnsi="Arial"/>
        </w:rPr>
        <w:t xml:space="preserve"> (LSRF)</w:t>
      </w:r>
      <w:r>
        <w:rPr>
          <w:rFonts w:ascii="Arial" w:hAnsi="Arial"/>
        </w:rPr>
        <w:t xml:space="preserve"> </w:t>
      </w:r>
      <w:r w:rsidR="006209C5">
        <w:rPr>
          <w:rFonts w:ascii="Arial" w:hAnsi="Arial"/>
        </w:rPr>
        <w:t xml:space="preserve">postdoctoral fellowship </w:t>
      </w:r>
      <w:r>
        <w:rPr>
          <w:rFonts w:ascii="Arial" w:hAnsi="Arial"/>
        </w:rPr>
        <w:t>review panel</w:t>
      </w:r>
    </w:p>
    <w:p w14:paraId="72E7C65C" w14:textId="4DCF8D47" w:rsidR="00EA108C" w:rsidRDefault="00EA108C" w:rsidP="000E7431">
      <w:pPr>
        <w:widowControl w:val="0"/>
        <w:ind w:left="630" w:hanging="90"/>
        <w:rPr>
          <w:rFonts w:ascii="Arial" w:hAnsi="Arial"/>
        </w:rPr>
      </w:pPr>
      <w:r>
        <w:rPr>
          <w:rFonts w:ascii="Arial" w:hAnsi="Arial"/>
        </w:rPr>
        <w:t>2010-2012</w:t>
      </w:r>
      <w:r>
        <w:rPr>
          <w:rFonts w:ascii="Arial" w:hAnsi="Arial"/>
        </w:rPr>
        <w:tab/>
        <w:t xml:space="preserve">Chair of </w:t>
      </w:r>
      <w:r w:rsidRPr="004F0389">
        <w:rPr>
          <w:rFonts w:ascii="Arial" w:hAnsi="Arial"/>
        </w:rPr>
        <w:t>NIH study section</w:t>
      </w:r>
      <w:r w:rsidR="00B903A5">
        <w:rPr>
          <w:rFonts w:ascii="Arial" w:hAnsi="Arial"/>
        </w:rPr>
        <w:t xml:space="preserve"> “</w:t>
      </w:r>
      <w:r>
        <w:rPr>
          <w:rFonts w:ascii="Arial" w:hAnsi="Arial"/>
        </w:rPr>
        <w:t>Neurogenesis and</w:t>
      </w:r>
      <w:r w:rsidRPr="004F0389">
        <w:rPr>
          <w:rFonts w:ascii="Arial" w:hAnsi="Arial"/>
        </w:rPr>
        <w:t xml:space="preserve"> Cell Fate</w:t>
      </w:r>
      <w:r>
        <w:rPr>
          <w:rFonts w:ascii="Arial" w:hAnsi="Arial"/>
        </w:rPr>
        <w:t xml:space="preserve"> </w:t>
      </w:r>
      <w:r w:rsidR="00B903A5">
        <w:rPr>
          <w:rFonts w:ascii="Arial" w:hAnsi="Arial"/>
        </w:rPr>
        <w:t>“</w:t>
      </w:r>
      <w:r>
        <w:rPr>
          <w:rFonts w:ascii="Arial" w:hAnsi="Arial"/>
        </w:rPr>
        <w:t>(NCF)</w:t>
      </w:r>
    </w:p>
    <w:p w14:paraId="40B1BED1" w14:textId="5D476B56" w:rsidR="00EA108C" w:rsidRDefault="00EA108C" w:rsidP="000E7431">
      <w:pPr>
        <w:widowControl w:val="0"/>
        <w:ind w:left="630" w:hanging="90"/>
        <w:rPr>
          <w:rFonts w:ascii="Arial" w:hAnsi="Arial"/>
        </w:rPr>
      </w:pPr>
      <w:r w:rsidRPr="004F0389">
        <w:rPr>
          <w:rFonts w:ascii="Arial" w:hAnsi="Arial"/>
        </w:rPr>
        <w:t>2008-</w:t>
      </w:r>
      <w:r>
        <w:rPr>
          <w:rFonts w:ascii="Arial" w:hAnsi="Arial"/>
        </w:rPr>
        <w:t>2012</w:t>
      </w:r>
      <w:r w:rsidRPr="004F0389">
        <w:rPr>
          <w:rFonts w:ascii="Arial" w:hAnsi="Arial"/>
        </w:rPr>
        <w:tab/>
        <w:t xml:space="preserve">Permanent Member NIH study section </w:t>
      </w:r>
      <w:r w:rsidR="00B903A5">
        <w:rPr>
          <w:rFonts w:ascii="Arial" w:hAnsi="Arial"/>
        </w:rPr>
        <w:t>“</w:t>
      </w:r>
      <w:r>
        <w:rPr>
          <w:rFonts w:ascii="Arial" w:hAnsi="Arial"/>
        </w:rPr>
        <w:t>Neurogenesis and</w:t>
      </w:r>
      <w:r w:rsidRPr="004F0389">
        <w:rPr>
          <w:rFonts w:ascii="Arial" w:hAnsi="Arial"/>
        </w:rPr>
        <w:t xml:space="preserve"> Cell Fate</w:t>
      </w:r>
      <w:r w:rsidR="00B903A5">
        <w:rPr>
          <w:rFonts w:ascii="Arial" w:hAnsi="Arial"/>
        </w:rPr>
        <w:t>”</w:t>
      </w:r>
      <w:r w:rsidR="009C2046">
        <w:rPr>
          <w:rFonts w:ascii="Arial" w:hAnsi="Arial"/>
        </w:rPr>
        <w:t xml:space="preserve"> (NCF); 2 years chair</w:t>
      </w:r>
    </w:p>
    <w:p w14:paraId="7DF23A74" w14:textId="77777777" w:rsidR="00EA108C" w:rsidRPr="004F0389" w:rsidRDefault="00EA108C" w:rsidP="000E7431">
      <w:pPr>
        <w:widowControl w:val="0"/>
        <w:ind w:left="630" w:hanging="90"/>
        <w:rPr>
          <w:rFonts w:ascii="Arial" w:hAnsi="Arial"/>
        </w:rPr>
      </w:pPr>
      <w:r>
        <w:rPr>
          <w:rFonts w:ascii="Arial" w:hAnsi="Arial"/>
        </w:rPr>
        <w:t>2001-2008</w:t>
      </w:r>
      <w:r>
        <w:rPr>
          <w:rFonts w:ascii="Arial" w:hAnsi="Arial"/>
        </w:rPr>
        <w:tab/>
        <w:t>Ad hoc reviewer for NIH study section Mol. Dev. Cell. Neuroscience (MDCN6), then NCF</w:t>
      </w:r>
    </w:p>
    <w:p w14:paraId="50B96EDF" w14:textId="22BAC249" w:rsidR="00EA108C" w:rsidRPr="007821C4" w:rsidRDefault="00EA108C" w:rsidP="000E7431">
      <w:pPr>
        <w:widowControl w:val="0"/>
        <w:spacing w:before="120"/>
        <w:ind w:left="547" w:hanging="547"/>
        <w:rPr>
          <w:rFonts w:ascii="Arial" w:hAnsi="Arial"/>
          <w:i/>
        </w:rPr>
      </w:pPr>
      <w:r w:rsidRPr="004F0389">
        <w:rPr>
          <w:rFonts w:ascii="Arial" w:hAnsi="Arial"/>
        </w:rPr>
        <w:tab/>
      </w:r>
      <w:r>
        <w:rPr>
          <w:rFonts w:ascii="Arial" w:hAnsi="Arial"/>
          <w:i/>
        </w:rPr>
        <w:t>Other</w:t>
      </w:r>
      <w:r w:rsidRPr="007821C4">
        <w:rPr>
          <w:rFonts w:ascii="Arial" w:hAnsi="Arial"/>
          <w:i/>
        </w:rPr>
        <w:t xml:space="preserve"> review </w:t>
      </w:r>
      <w:r w:rsidR="005630D6">
        <w:rPr>
          <w:rFonts w:ascii="Arial" w:hAnsi="Arial"/>
          <w:i/>
        </w:rPr>
        <w:t>activities</w:t>
      </w:r>
      <w:r>
        <w:rPr>
          <w:rFonts w:ascii="Arial" w:hAnsi="Arial"/>
          <w:i/>
        </w:rPr>
        <w:t xml:space="preserve"> (ad hoc service)</w:t>
      </w:r>
      <w:r w:rsidRPr="007821C4">
        <w:rPr>
          <w:rFonts w:ascii="Arial" w:hAnsi="Arial"/>
          <w:i/>
        </w:rPr>
        <w:t xml:space="preserve">: </w:t>
      </w:r>
    </w:p>
    <w:p w14:paraId="14FC1B9A" w14:textId="36C302B1" w:rsidR="00B903A5" w:rsidRDefault="00EA108C" w:rsidP="005630D6">
      <w:pPr>
        <w:widowControl w:val="0"/>
        <w:ind w:left="540"/>
        <w:rPr>
          <w:rFonts w:ascii="Arial" w:hAnsi="Arial"/>
        </w:rPr>
      </w:pPr>
      <w:r w:rsidRPr="004F0389">
        <w:rPr>
          <w:rFonts w:ascii="Arial" w:hAnsi="Arial"/>
        </w:rPr>
        <w:t>NIH (</w:t>
      </w:r>
      <w:r>
        <w:rPr>
          <w:rFonts w:ascii="Arial" w:hAnsi="Arial"/>
        </w:rPr>
        <w:t>NDPR, NNB BSCT study sections)</w:t>
      </w:r>
      <w:r w:rsidR="0084465B">
        <w:rPr>
          <w:rFonts w:ascii="Arial" w:hAnsi="Arial"/>
        </w:rPr>
        <w:t xml:space="preserve">, </w:t>
      </w:r>
      <w:r w:rsidR="00CA5E4D">
        <w:rPr>
          <w:rFonts w:ascii="Arial" w:hAnsi="Arial"/>
        </w:rPr>
        <w:t>National Science Foundation (NSF)</w:t>
      </w:r>
      <w:r w:rsidR="0084465B">
        <w:rPr>
          <w:rFonts w:ascii="Arial" w:hAnsi="Arial"/>
        </w:rPr>
        <w:t xml:space="preserve">, </w:t>
      </w:r>
      <w:r w:rsidR="00540BC3">
        <w:rPr>
          <w:rFonts w:ascii="Arial" w:hAnsi="Arial"/>
        </w:rPr>
        <w:t xml:space="preserve"> </w:t>
      </w:r>
      <w:r w:rsidRPr="004F0389">
        <w:rPr>
          <w:rFonts w:ascii="Arial" w:hAnsi="Arial"/>
        </w:rPr>
        <w:t>Huma</w:t>
      </w:r>
      <w:r>
        <w:rPr>
          <w:rFonts w:ascii="Arial" w:hAnsi="Arial"/>
        </w:rPr>
        <w:t>n Frontiers in Science Program</w:t>
      </w:r>
      <w:r w:rsidR="0084465B">
        <w:rPr>
          <w:rFonts w:ascii="Arial" w:hAnsi="Arial"/>
        </w:rPr>
        <w:t xml:space="preserve">, </w:t>
      </w:r>
      <w:r w:rsidR="00CA5E4D">
        <w:rPr>
          <w:rFonts w:ascii="Arial" w:hAnsi="Arial"/>
        </w:rPr>
        <w:t>Medical Research Council, UK</w:t>
      </w:r>
      <w:r w:rsidR="0084465B">
        <w:rPr>
          <w:rFonts w:ascii="Arial" w:hAnsi="Arial"/>
        </w:rPr>
        <w:t xml:space="preserve">, </w:t>
      </w:r>
      <w:r w:rsidR="00540BC3">
        <w:rPr>
          <w:rFonts w:ascii="Arial" w:hAnsi="Arial"/>
        </w:rPr>
        <w:t xml:space="preserve"> </w:t>
      </w:r>
      <w:r w:rsidRPr="004F0389">
        <w:rPr>
          <w:rFonts w:ascii="Arial" w:hAnsi="Arial"/>
        </w:rPr>
        <w:t>French Min</w:t>
      </w:r>
      <w:r>
        <w:rPr>
          <w:rFonts w:ascii="Arial" w:hAnsi="Arial"/>
        </w:rPr>
        <w:t>istry of Research and Education</w:t>
      </w:r>
      <w:r w:rsidR="0084465B">
        <w:rPr>
          <w:rFonts w:ascii="Arial" w:hAnsi="Arial"/>
        </w:rPr>
        <w:t xml:space="preserve">, </w:t>
      </w:r>
      <w:r w:rsidR="00CA5E4D" w:rsidRPr="004F0389">
        <w:rPr>
          <w:rFonts w:ascii="Arial" w:hAnsi="Arial"/>
        </w:rPr>
        <w:t>Natural Environment Research Council (NERC), UK</w:t>
      </w:r>
      <w:r w:rsidR="0084465B">
        <w:rPr>
          <w:rFonts w:ascii="Arial" w:hAnsi="Arial"/>
        </w:rPr>
        <w:t xml:space="preserve">, </w:t>
      </w:r>
      <w:r>
        <w:rPr>
          <w:rFonts w:ascii="Arial" w:hAnsi="Arial"/>
        </w:rPr>
        <w:t>European Science Foundatio</w:t>
      </w:r>
      <w:r w:rsidR="0084465B">
        <w:rPr>
          <w:rFonts w:ascii="Arial" w:hAnsi="Arial"/>
        </w:rPr>
        <w:t xml:space="preserve">n, </w:t>
      </w:r>
      <w:r w:rsidR="0087014C">
        <w:rPr>
          <w:rFonts w:ascii="Arial" w:hAnsi="Arial"/>
        </w:rPr>
        <w:t>United States/</w:t>
      </w:r>
      <w:r w:rsidRPr="004F0389">
        <w:rPr>
          <w:rFonts w:ascii="Arial" w:hAnsi="Arial"/>
        </w:rPr>
        <w:t>Israel Bina</w:t>
      </w:r>
      <w:r>
        <w:rPr>
          <w:rFonts w:ascii="Arial" w:hAnsi="Arial"/>
        </w:rPr>
        <w:t>tional Science Foundation (BSF)</w:t>
      </w:r>
      <w:r w:rsidR="0084465B">
        <w:rPr>
          <w:rFonts w:ascii="Arial" w:hAnsi="Arial"/>
        </w:rPr>
        <w:t xml:space="preserve">, </w:t>
      </w:r>
      <w:r w:rsidR="009C2046">
        <w:rPr>
          <w:rFonts w:ascii="Arial" w:hAnsi="Arial" w:cs="Calibri"/>
          <w:szCs w:val="22"/>
        </w:rPr>
        <w:t>Israeli Science Foundation (ISF)</w:t>
      </w:r>
      <w:r w:rsidR="0084465B">
        <w:rPr>
          <w:rFonts w:ascii="Arial" w:hAnsi="Arial" w:cs="Calibri"/>
          <w:szCs w:val="22"/>
        </w:rPr>
        <w:t xml:space="preserve">, </w:t>
      </w:r>
      <w:r w:rsidR="00676FF2" w:rsidRPr="00E50585">
        <w:rPr>
          <w:rFonts w:ascii="Arial" w:hAnsi="Arial" w:cs="Calibri"/>
          <w:bCs/>
          <w:szCs w:val="22"/>
        </w:rPr>
        <w:t>Spanish</w:t>
      </w:r>
      <w:r w:rsidR="00676FF2">
        <w:rPr>
          <w:rFonts w:ascii="Arial" w:hAnsi="Arial" w:cs="Calibri"/>
          <w:bCs/>
          <w:szCs w:val="22"/>
        </w:rPr>
        <w:t xml:space="preserve"> </w:t>
      </w:r>
      <w:r w:rsidR="00676FF2" w:rsidRPr="00E50585">
        <w:rPr>
          <w:rFonts w:ascii="Arial" w:hAnsi="Arial" w:cs="Calibri"/>
          <w:bCs/>
          <w:szCs w:val="22"/>
        </w:rPr>
        <w:t>National Research Council</w:t>
      </w:r>
      <w:r w:rsidR="00676FF2">
        <w:rPr>
          <w:rFonts w:ascii="Arial" w:hAnsi="Arial" w:cs="Calibri"/>
          <w:bCs/>
          <w:szCs w:val="22"/>
        </w:rPr>
        <w:t xml:space="preserve"> </w:t>
      </w:r>
      <w:r w:rsidR="00676FF2">
        <w:rPr>
          <w:rFonts w:ascii="Arial" w:hAnsi="Arial" w:cs="Calibri"/>
          <w:szCs w:val="22"/>
        </w:rPr>
        <w:t xml:space="preserve">(CSIC), </w:t>
      </w:r>
      <w:r w:rsidR="00676FF2" w:rsidRPr="004F0389">
        <w:rPr>
          <w:rFonts w:ascii="Arial" w:hAnsi="Arial"/>
        </w:rPr>
        <w:t>Science Foundation Ireland (</w:t>
      </w:r>
      <w:r w:rsidR="00676FF2" w:rsidRPr="00E50585">
        <w:rPr>
          <w:rFonts w:ascii="Arial" w:hAnsi="Arial"/>
        </w:rPr>
        <w:t>SFI)</w:t>
      </w:r>
      <w:r w:rsidR="00676FF2">
        <w:rPr>
          <w:rFonts w:ascii="Arial" w:hAnsi="Arial"/>
        </w:rPr>
        <w:t>, Simons Foundation</w:t>
      </w:r>
      <w:r w:rsidR="00676FF2">
        <w:rPr>
          <w:rFonts w:ascii="Arial" w:hAnsi="Arial" w:cs="Calibri"/>
          <w:szCs w:val="22"/>
        </w:rPr>
        <w:t xml:space="preserve"> </w:t>
      </w:r>
      <w:r w:rsidR="005350F7">
        <w:rPr>
          <w:rFonts w:ascii="Arial" w:hAnsi="Arial" w:cs="Calibri"/>
          <w:szCs w:val="22"/>
        </w:rPr>
        <w:t>NYU Abu Dhabi Center for Genomics, External Review comm</w:t>
      </w:r>
      <w:r w:rsidR="0084465B">
        <w:rPr>
          <w:rFonts w:ascii="Arial" w:hAnsi="Arial" w:cs="Calibri"/>
          <w:szCs w:val="22"/>
        </w:rPr>
        <w:t xml:space="preserve">ittee, </w:t>
      </w:r>
      <w:r w:rsidR="00B903A5" w:rsidRPr="004F0389">
        <w:rPr>
          <w:rFonts w:ascii="Arial" w:hAnsi="Arial"/>
          <w:color w:val="000000"/>
        </w:rPr>
        <w:t>Biotechnology and Biological Scien</w:t>
      </w:r>
      <w:r w:rsidR="00B903A5">
        <w:rPr>
          <w:rFonts w:ascii="Arial" w:hAnsi="Arial"/>
          <w:color w:val="000000"/>
        </w:rPr>
        <w:t>ces Research Council (BBSRC), UK</w:t>
      </w:r>
      <w:r w:rsidR="005630D6">
        <w:rPr>
          <w:rFonts w:ascii="Arial" w:hAnsi="Arial"/>
          <w:color w:val="000000"/>
        </w:rPr>
        <w:t>, Lundbeck Foundation,</w:t>
      </w:r>
      <w:r w:rsidR="00676FF2">
        <w:rPr>
          <w:rFonts w:ascii="Arial" w:hAnsi="Arial"/>
          <w:color w:val="000000"/>
        </w:rPr>
        <w:t xml:space="preserve"> </w:t>
      </w:r>
      <w:r w:rsidR="007443C0">
        <w:rPr>
          <w:rFonts w:ascii="Arial" w:hAnsi="Arial"/>
          <w:color w:val="000000"/>
        </w:rPr>
        <w:t>Austrian Science Fund (FWF)</w:t>
      </w:r>
    </w:p>
    <w:p w14:paraId="7BD85AA6" w14:textId="77777777" w:rsidR="005630D6" w:rsidRPr="0084465B" w:rsidRDefault="005630D6" w:rsidP="005630D6">
      <w:pPr>
        <w:widowControl w:val="0"/>
        <w:ind w:left="630" w:hanging="90"/>
        <w:rPr>
          <w:rFonts w:ascii="Arial" w:hAnsi="Arial"/>
        </w:rPr>
      </w:pPr>
    </w:p>
    <w:p w14:paraId="26E3DEC2" w14:textId="5D43C988" w:rsidR="007B6909" w:rsidRDefault="007B6909" w:rsidP="000E7431">
      <w:pPr>
        <w:pStyle w:val="Heading4"/>
        <w:widowControl w:val="0"/>
        <w:shd w:val="clear" w:color="auto" w:fill="E6E6E6"/>
        <w:rPr>
          <w:rFonts w:ascii="Arial" w:hAnsi="Arial"/>
          <w:b w:val="0"/>
          <w:sz w:val="24"/>
        </w:rPr>
      </w:pPr>
      <w:r w:rsidRPr="00345A5D">
        <w:rPr>
          <w:rFonts w:ascii="Arial" w:hAnsi="Arial"/>
          <w:sz w:val="26"/>
        </w:rPr>
        <w:t>Invited Talks</w:t>
      </w:r>
      <w:r>
        <w:rPr>
          <w:rFonts w:ascii="Arial" w:hAnsi="Arial"/>
          <w:b w:val="0"/>
          <w:sz w:val="24"/>
        </w:rPr>
        <w:t xml:space="preserve"> </w:t>
      </w:r>
    </w:p>
    <w:p w14:paraId="0EE5861B" w14:textId="28053DF8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/>
        <w:ind w:left="180"/>
        <w:rPr>
          <w:rFonts w:ascii="Arial" w:hAnsi="Arial"/>
        </w:rPr>
      </w:pPr>
      <w:r>
        <w:rPr>
          <w:rFonts w:ascii="Arial" w:hAnsi="Arial"/>
        </w:rPr>
        <w:t>1. National Institute of Health, Labora</w:t>
      </w:r>
      <w:r w:rsidR="00DC1891">
        <w:rPr>
          <w:rFonts w:ascii="Arial" w:hAnsi="Arial"/>
        </w:rPr>
        <w:t>tory of Mammalian Genes and Development</w:t>
      </w:r>
      <w:r>
        <w:rPr>
          <w:rFonts w:ascii="Arial" w:hAnsi="Arial"/>
        </w:rPr>
        <w:t>, 02/1999</w:t>
      </w:r>
    </w:p>
    <w:p w14:paraId="1656742E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2. Rutgers University, Department of Molecular Biology &amp; Biochemistry, 05/1999</w:t>
      </w:r>
    </w:p>
    <w:p w14:paraId="0DB3CF4C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3. Queens College, CUNY, Department of Biology, 09/1999</w:t>
      </w:r>
    </w:p>
    <w:p w14:paraId="46244E22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4. Annual Meeting of the Genetics Society, Munich, 10/1999</w:t>
      </w:r>
    </w:p>
    <w:p w14:paraId="79D638AD" w14:textId="492C3BCC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5. </w:t>
      </w:r>
      <w:proofErr w:type="spellStart"/>
      <w:r w:rsidR="00524669">
        <w:rPr>
          <w:rFonts w:ascii="Arial" w:hAnsi="Arial"/>
        </w:rPr>
        <w:t>Genzentrum</w:t>
      </w:r>
      <w:proofErr w:type="spellEnd"/>
      <w:r w:rsidR="00524669">
        <w:rPr>
          <w:rFonts w:ascii="Arial" w:hAnsi="Arial"/>
        </w:rPr>
        <w:t xml:space="preserve">, </w:t>
      </w:r>
      <w:r w:rsidR="00135893">
        <w:rPr>
          <w:rFonts w:ascii="Arial" w:hAnsi="Arial" w:cs="Arial"/>
          <w:color w:val="000000"/>
        </w:rPr>
        <w:t>Ludwig Maximilians Universität, München, Germany</w:t>
      </w:r>
      <w:r>
        <w:rPr>
          <w:rFonts w:ascii="Arial" w:hAnsi="Arial"/>
        </w:rPr>
        <w:t>, 10/1999</w:t>
      </w:r>
    </w:p>
    <w:p w14:paraId="2A494C3F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6. Bio Center, Basel, Switzerland, 10/1999 </w:t>
      </w:r>
    </w:p>
    <w:p w14:paraId="58FEC90E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7. Human Frontiers in Science Award 10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Anniversary Meeting, 12/1999</w:t>
      </w:r>
    </w:p>
    <w:p w14:paraId="4173F275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8. Albert Einstein College of Medicine, Department of Neuroscience, 12/1999</w:t>
      </w:r>
    </w:p>
    <w:p w14:paraId="18293A37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9. Genomic Development Biology Conference, USC, Los Angeles, 03/2000</w:t>
      </w:r>
    </w:p>
    <w:p w14:paraId="00AAFCF1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10. Cold Spring Harbor Laboratory, Course on “Adv. Genome Seq. Analysis”, 03/2000</w:t>
      </w:r>
    </w:p>
    <w:p w14:paraId="3AB65C6E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11. NIH, Laboratory of Mammalian Genes &amp; Development, Airlie House Retreat, 05/</w:t>
      </w:r>
      <w:r w:rsidR="00F6649E">
        <w:rPr>
          <w:rFonts w:ascii="Arial" w:hAnsi="Arial"/>
        </w:rPr>
        <w:t>20</w:t>
      </w:r>
      <w:r>
        <w:rPr>
          <w:rFonts w:ascii="Arial" w:hAnsi="Arial"/>
        </w:rPr>
        <w:t xml:space="preserve">00 </w:t>
      </w:r>
    </w:p>
    <w:p w14:paraId="0104A841" w14:textId="308A1CD5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12. New York University Medical Center, Skirball Institute, </w:t>
      </w:r>
      <w:proofErr w:type="spellStart"/>
      <w:r>
        <w:rPr>
          <w:rFonts w:ascii="Arial" w:hAnsi="Arial"/>
        </w:rPr>
        <w:t>Dev.Neuro</w:t>
      </w:r>
      <w:proofErr w:type="spellEnd"/>
      <w:r>
        <w:rPr>
          <w:rFonts w:ascii="Arial" w:hAnsi="Arial"/>
        </w:rPr>
        <w:t xml:space="preserve">. </w:t>
      </w:r>
      <w:r w:rsidR="00DC1891">
        <w:rPr>
          <w:rFonts w:ascii="Arial" w:hAnsi="Arial"/>
        </w:rPr>
        <w:t>Program</w:t>
      </w:r>
      <w:r>
        <w:rPr>
          <w:rFonts w:ascii="Arial" w:hAnsi="Arial"/>
        </w:rPr>
        <w:t>., 06/2000</w:t>
      </w:r>
    </w:p>
    <w:p w14:paraId="2AB77EB6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13. International Society for Dev. Neuroscience, Annual Meeting, Heidelberg, 06/2000 </w:t>
      </w:r>
    </w:p>
    <w:p w14:paraId="5C84CF54" w14:textId="051774CA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14. Exelixis, Inc. San </w:t>
      </w:r>
      <w:r w:rsidR="003A4BEA">
        <w:rPr>
          <w:rFonts w:ascii="Arial" w:hAnsi="Arial"/>
        </w:rPr>
        <w:t>Francisco</w:t>
      </w:r>
      <w:r>
        <w:rPr>
          <w:rFonts w:ascii="Arial" w:hAnsi="Arial"/>
        </w:rPr>
        <w:t>, 03/2001</w:t>
      </w:r>
    </w:p>
    <w:p w14:paraId="6E12AC3B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15. Society for Developmental Biol., North-East section meeting Woods Hole, 04/2001</w:t>
      </w:r>
    </w:p>
    <w:p w14:paraId="5D664C5E" w14:textId="0AC6F01A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16. </w:t>
      </w:r>
      <w:r w:rsidR="003A4BEA">
        <w:rPr>
          <w:rFonts w:ascii="Arial" w:hAnsi="Arial"/>
        </w:rPr>
        <w:t>École</w:t>
      </w:r>
      <w:r>
        <w:rPr>
          <w:rFonts w:ascii="Arial" w:hAnsi="Arial"/>
        </w:rPr>
        <w:t xml:space="preserve"> Normale </w:t>
      </w:r>
      <w:r w:rsidR="003A4BEA">
        <w:rPr>
          <w:rFonts w:ascii="Arial" w:hAnsi="Arial"/>
        </w:rPr>
        <w:t>Supérieure</w:t>
      </w:r>
      <w:r>
        <w:rPr>
          <w:rFonts w:ascii="Arial" w:hAnsi="Arial"/>
        </w:rPr>
        <w:t>, Paris, 05/2001</w:t>
      </w:r>
    </w:p>
    <w:p w14:paraId="388C9295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17. Weizmann Institute, Department of Cell Biology, Rehovot, 05/2001</w:t>
      </w:r>
    </w:p>
    <w:p w14:paraId="03E02F35" w14:textId="4F0116B0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18. Max Planck Institute for Molecular </w:t>
      </w:r>
      <w:r w:rsidR="003A4BEA">
        <w:rPr>
          <w:rFonts w:ascii="Arial" w:hAnsi="Arial"/>
        </w:rPr>
        <w:t>Genetics</w:t>
      </w:r>
      <w:r>
        <w:rPr>
          <w:rFonts w:ascii="Arial" w:hAnsi="Arial"/>
        </w:rPr>
        <w:t>, Berlin, 02/2002</w:t>
      </w:r>
    </w:p>
    <w:p w14:paraId="4A7FA5E5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19. Society for Developmental Biol., North-East section meeting Woods Hole, 04/2002</w:t>
      </w:r>
    </w:p>
    <w:p w14:paraId="1E0C3163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20. Human Frontiers Science Program, Annual Meeting, Ottawa, 06/2002</w:t>
      </w:r>
    </w:p>
    <w:p w14:paraId="54CF6BB8" w14:textId="1A4C03B1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21. Cold Spring Harbor Course "</w:t>
      </w:r>
      <w:r w:rsidR="00F61D0D" w:rsidRPr="00F61D0D">
        <w:rPr>
          <w:rFonts w:ascii="Arial" w:hAnsi="Arial"/>
          <w:i/>
        </w:rPr>
        <w:t>C. elegans</w:t>
      </w:r>
      <w:r>
        <w:rPr>
          <w:rFonts w:ascii="Arial" w:hAnsi="Arial"/>
        </w:rPr>
        <w:t>", 08/2002</w:t>
      </w:r>
    </w:p>
    <w:p w14:paraId="346459FF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22. Stowers Institute, Kansas City, 11/2002</w:t>
      </w:r>
    </w:p>
    <w:p w14:paraId="08DD518C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23. Harvard Medical School, Dept. Neurobiology, 12/2002</w:t>
      </w:r>
    </w:p>
    <w:p w14:paraId="2D8E2D65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24. Boston University School of Medicine, Dept. Mol. Cell. Biol., 01/2003</w:t>
      </w:r>
    </w:p>
    <w:p w14:paraId="427044BF" w14:textId="189EAF87" w:rsidR="007B6909" w:rsidRDefault="00540BC3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25. Mass. General </w:t>
      </w:r>
      <w:r w:rsidR="007B6909">
        <w:rPr>
          <w:rFonts w:ascii="Arial" w:hAnsi="Arial"/>
        </w:rPr>
        <w:t>Hospital, Dept. Mol. Biol., Boston, 01/2003</w:t>
      </w:r>
    </w:p>
    <w:p w14:paraId="680A310C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26. MRC Laboratory of Molecular Cell Biology, UC London, 02/2003</w:t>
      </w:r>
    </w:p>
    <w:p w14:paraId="6A087525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>27. New York University, Department of Biology, 02/2003</w:t>
      </w:r>
    </w:p>
    <w:p w14:paraId="6182F9D6" w14:textId="77777777" w:rsidR="007B6909" w:rsidRDefault="007B6909" w:rsidP="000E7431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28. </w:t>
      </w:r>
      <w:r>
        <w:rPr>
          <w:rFonts w:ascii="Arial" w:hAnsi="Arial"/>
          <w:color w:val="000000"/>
        </w:rPr>
        <w:t>University of Marseille, IBDM, Marseille, 03/2003</w:t>
      </w:r>
    </w:p>
    <w:p w14:paraId="78B76812" w14:textId="77777777" w:rsidR="007B6909" w:rsidRDefault="007B6909" w:rsidP="000E7431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29. Searle Scholar Annual Meeting, Chicago, 04/2003</w:t>
      </w:r>
    </w:p>
    <w:p w14:paraId="2F2078DF" w14:textId="77777777" w:rsidR="007B6909" w:rsidRDefault="007B6909" w:rsidP="000E7431">
      <w:pPr>
        <w:pStyle w:val="aug"/>
        <w:widowControl w:val="0"/>
        <w:tabs>
          <w:tab w:val="left" w:pos="630"/>
        </w:tabs>
        <w:spacing w:before="0" w:after="0" w:line="240" w:lineRule="auto"/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30. McKnight Foundation, Annual Meeting, Aspen, 06/2003</w:t>
      </w:r>
    </w:p>
    <w:p w14:paraId="0BC9C015" w14:textId="77777777" w:rsidR="007B6909" w:rsidRDefault="007B6909" w:rsidP="000E7431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31. Rockefeller University, 06/2003</w:t>
      </w:r>
    </w:p>
    <w:p w14:paraId="55DA9A87" w14:textId="77777777" w:rsidR="007B6909" w:rsidRDefault="007B6909" w:rsidP="000E7431">
      <w:pPr>
        <w:widowControl w:val="0"/>
        <w:tabs>
          <w:tab w:val="left" w:pos="630"/>
        </w:tabs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32. Max Planck Institute for Medical Research, Heidelberg, 07/2003</w:t>
      </w:r>
    </w:p>
    <w:p w14:paraId="3E671006" w14:textId="77777777" w:rsidR="007B6909" w:rsidRDefault="007B6909" w:rsidP="000E7431">
      <w:pPr>
        <w:widowControl w:val="0"/>
        <w:tabs>
          <w:tab w:val="left" w:pos="630"/>
        </w:tabs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>33. Institute for Molecular Pathology (IMP), Vienna, 09/2003</w:t>
      </w:r>
    </w:p>
    <w:p w14:paraId="12DE8E00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07" w:hanging="720"/>
        <w:rPr>
          <w:rFonts w:ascii="Arial" w:hAnsi="Arial"/>
        </w:rPr>
      </w:pPr>
      <w:r>
        <w:rPr>
          <w:rFonts w:ascii="Arial" w:hAnsi="Arial"/>
        </w:rPr>
        <w:t>34. EMBO workshop "Assembly of Neural Circuits</w:t>
      </w:r>
      <w:proofErr w:type="gramStart"/>
      <w:r>
        <w:rPr>
          <w:rFonts w:ascii="Arial" w:hAnsi="Arial"/>
        </w:rPr>
        <w:t xml:space="preserve">"  </w:t>
      </w:r>
      <w:proofErr w:type="spellStart"/>
      <w:r>
        <w:rPr>
          <w:rFonts w:ascii="Arial" w:hAnsi="Arial"/>
        </w:rPr>
        <w:t>Varenna</w:t>
      </w:r>
      <w:proofErr w:type="spellEnd"/>
      <w:proofErr w:type="gramEnd"/>
      <w:r>
        <w:rPr>
          <w:rFonts w:ascii="Arial" w:hAnsi="Arial"/>
        </w:rPr>
        <w:t>, Italy, 09/2003</w:t>
      </w:r>
    </w:p>
    <w:p w14:paraId="7EFA44FA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35. Johns Hopkins School of Medicine, </w:t>
      </w:r>
      <w:proofErr w:type="spellStart"/>
      <w:r>
        <w:rPr>
          <w:rFonts w:ascii="Arial" w:hAnsi="Arial"/>
        </w:rPr>
        <w:t>Dept.Neurosci</w:t>
      </w:r>
      <w:proofErr w:type="spellEnd"/>
      <w:r>
        <w:rPr>
          <w:rFonts w:ascii="Arial" w:hAnsi="Arial"/>
        </w:rPr>
        <w:t>., 10/2003</w:t>
      </w:r>
    </w:p>
    <w:p w14:paraId="623526C0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36. Max Planck Institute for Biochemistry, </w:t>
      </w:r>
      <w:proofErr w:type="spellStart"/>
      <w:r>
        <w:rPr>
          <w:rFonts w:ascii="Arial" w:hAnsi="Arial"/>
        </w:rPr>
        <w:t>Martinsried</w:t>
      </w:r>
      <w:proofErr w:type="spellEnd"/>
      <w:r>
        <w:rPr>
          <w:rFonts w:ascii="Arial" w:hAnsi="Arial"/>
        </w:rPr>
        <w:t>, 11/2003</w:t>
      </w:r>
    </w:p>
    <w:p w14:paraId="2C1C7E60" w14:textId="77777777" w:rsidR="007B690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37. NYU Medical Center, Skirball Institute, </w:t>
      </w:r>
      <w:proofErr w:type="spellStart"/>
      <w:r>
        <w:rPr>
          <w:rFonts w:ascii="Arial" w:hAnsi="Arial"/>
        </w:rPr>
        <w:t>Dev.Genetics</w:t>
      </w:r>
      <w:proofErr w:type="spellEnd"/>
      <w:r>
        <w:rPr>
          <w:rFonts w:ascii="Arial" w:hAnsi="Arial"/>
        </w:rPr>
        <w:t xml:space="preserve"> program, 11/2003</w:t>
      </w:r>
    </w:p>
    <w:p w14:paraId="5C28EE8F" w14:textId="77777777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38. </w:t>
      </w:r>
      <w:r>
        <w:rPr>
          <w:rFonts w:ascii="Arial" w:hAnsi="Arial"/>
          <w:color w:val="000000"/>
        </w:rPr>
        <w:t>Vanderbilt University Medical Center, Dept. Cell Dev. Biol., 12/2003</w:t>
      </w:r>
    </w:p>
    <w:p w14:paraId="2954BAF1" w14:textId="4DE7F265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39. Central European </w:t>
      </w:r>
      <w:r w:rsidR="00F61D0D" w:rsidRPr="00F61D0D">
        <w:rPr>
          <w:rFonts w:ascii="Arial" w:hAnsi="Arial"/>
          <w:i/>
          <w:color w:val="000000"/>
        </w:rPr>
        <w:t>C. elegans</w:t>
      </w:r>
      <w:r>
        <w:rPr>
          <w:rFonts w:ascii="Arial" w:hAnsi="Arial"/>
          <w:color w:val="000000"/>
        </w:rPr>
        <w:t xml:space="preserve"> meeting, Basel, 01/2004</w:t>
      </w:r>
    </w:p>
    <w:p w14:paraId="329484F8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40. </w:t>
      </w:r>
      <w:bookmarkStart w:id="4" w:name="OLE_LINK31"/>
      <w:r>
        <w:rPr>
          <w:rFonts w:ascii="Arial" w:hAnsi="Arial"/>
          <w:color w:val="000000"/>
        </w:rPr>
        <w:t xml:space="preserve">CSH </w:t>
      </w:r>
      <w:bookmarkEnd w:id="4"/>
      <w:r>
        <w:rPr>
          <w:rFonts w:ascii="Arial" w:hAnsi="Arial"/>
          <w:color w:val="000000"/>
        </w:rPr>
        <w:t>Meeting “Systems Biology - Genomic Approaches to Transcriptional Regulation”, 03/2004</w:t>
      </w:r>
    </w:p>
    <w:p w14:paraId="06BDFAA2" w14:textId="77777777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41. University of Oregon, Institute for Neuroscience, Eugene, 03/2004</w:t>
      </w:r>
    </w:p>
    <w:p w14:paraId="4144D8D7" w14:textId="052F660F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42. Keystone Meeting “siRNAs and miRNAs”</w:t>
      </w:r>
      <w:r w:rsidR="00477E9C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04/2004</w:t>
      </w:r>
    </w:p>
    <w:p w14:paraId="093F8E98" w14:textId="10A77F84" w:rsidR="007B6909" w:rsidRDefault="007B6909" w:rsidP="000E7431">
      <w:pPr>
        <w:widowControl w:val="0"/>
        <w:ind w:left="180"/>
        <w:rPr>
          <w:rFonts w:ascii="Arial" w:hAnsi="Arial"/>
        </w:rPr>
      </w:pPr>
      <w:r>
        <w:rPr>
          <w:rFonts w:ascii="Arial" w:hAnsi="Arial"/>
        </w:rPr>
        <w:t xml:space="preserve">43. Gordon </w:t>
      </w:r>
      <w:r w:rsidR="00540BC3">
        <w:rPr>
          <w:rFonts w:ascii="Arial" w:hAnsi="Arial"/>
        </w:rPr>
        <w:t>Conference “Basement Membranes”</w:t>
      </w:r>
      <w:r>
        <w:rPr>
          <w:rFonts w:ascii="Arial" w:hAnsi="Arial"/>
        </w:rPr>
        <w:t>, 06/2004</w:t>
      </w:r>
    </w:p>
    <w:p w14:paraId="664E1291" w14:textId="691B3B9F" w:rsidR="007B6909" w:rsidRDefault="007B6909" w:rsidP="000E7431">
      <w:pPr>
        <w:widowControl w:val="0"/>
        <w:ind w:left="180"/>
        <w:rPr>
          <w:rFonts w:ascii="Arial" w:hAnsi="Arial"/>
        </w:rPr>
      </w:pPr>
      <w:r>
        <w:rPr>
          <w:rFonts w:ascii="Arial" w:hAnsi="Arial"/>
        </w:rPr>
        <w:t xml:space="preserve">44. Israeli Society </w:t>
      </w:r>
      <w:r w:rsidR="00540BC3">
        <w:rPr>
          <w:rFonts w:ascii="Arial" w:hAnsi="Arial"/>
        </w:rPr>
        <w:t>for Dev. Biology Meeting</w:t>
      </w:r>
      <w:r>
        <w:rPr>
          <w:rFonts w:ascii="Arial" w:hAnsi="Arial"/>
        </w:rPr>
        <w:t>, Rehovot, 07/2004</w:t>
      </w:r>
    </w:p>
    <w:p w14:paraId="5C2B2B1A" w14:textId="77777777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45. </w:t>
      </w:r>
      <w:r>
        <w:rPr>
          <w:rFonts w:ascii="Arial" w:hAnsi="Arial"/>
          <w:color w:val="000000"/>
        </w:rPr>
        <w:t>CSH Meeting on Axon Guidance and Neural Plasticity (invited session chair), 09/2004</w:t>
      </w:r>
    </w:p>
    <w:p w14:paraId="7F2169E5" w14:textId="77777777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46. University </w:t>
      </w:r>
      <w:proofErr w:type="gramStart"/>
      <w:r>
        <w:rPr>
          <w:rFonts w:ascii="Arial" w:hAnsi="Arial"/>
          <w:color w:val="000000"/>
        </w:rPr>
        <w:t>of  Chicago</w:t>
      </w:r>
      <w:proofErr w:type="gram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Dev.Biol.seminar</w:t>
      </w:r>
      <w:proofErr w:type="spellEnd"/>
      <w:r>
        <w:rPr>
          <w:rFonts w:ascii="Arial" w:hAnsi="Arial"/>
          <w:color w:val="000000"/>
        </w:rPr>
        <w:t xml:space="preserve"> series, 10/2004</w:t>
      </w:r>
    </w:p>
    <w:p w14:paraId="3FE87425" w14:textId="4F5A94F0" w:rsidR="007B6909" w:rsidRDefault="007B6909" w:rsidP="000E7431">
      <w:pPr>
        <w:widowControl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>47. NY Academy of Science RNA silencing symposium</w:t>
      </w:r>
      <w:r w:rsidR="00477E9C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10/2004</w:t>
      </w:r>
    </w:p>
    <w:p w14:paraId="53BC9651" w14:textId="77777777" w:rsidR="007B6909" w:rsidRDefault="007B6909" w:rsidP="000E74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>48. Yale</w:t>
      </w:r>
      <w:r w:rsidR="00F6649E">
        <w:rPr>
          <w:rFonts w:ascii="Arial" w:hAnsi="Arial"/>
        </w:rPr>
        <w:t xml:space="preserve"> University</w:t>
      </w:r>
      <w:r>
        <w:rPr>
          <w:rFonts w:ascii="Arial" w:hAnsi="Arial"/>
        </w:rPr>
        <w:t xml:space="preserve">, </w:t>
      </w:r>
      <w:r>
        <w:rPr>
          <w:rFonts w:ascii="Arial" w:hAnsi="Arial"/>
          <w:color w:val="000000"/>
        </w:rPr>
        <w:t>Interdepartmental Neuroscience Program, 11/2004</w:t>
      </w:r>
    </w:p>
    <w:p w14:paraId="04DF8A54" w14:textId="77777777" w:rsidR="007B6909" w:rsidRDefault="007B6909" w:rsidP="000E74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>49. University of Utah, Huntsman Institute, Dean’s Lecture Series, 12/2004</w:t>
      </w:r>
    </w:p>
    <w:p w14:paraId="0ECA7762" w14:textId="77777777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</w:rPr>
        <w:t xml:space="preserve">50. Cornell University, </w:t>
      </w:r>
      <w:r>
        <w:rPr>
          <w:rFonts w:ascii="Arial" w:hAnsi="Arial"/>
          <w:color w:val="000000"/>
        </w:rPr>
        <w:t>Molecular Biology &amp; Genetics, 12/2004</w:t>
      </w:r>
    </w:p>
    <w:p w14:paraId="0852AD4B" w14:textId="4651BF32" w:rsidR="007B6909" w:rsidRPr="00524669" w:rsidRDefault="007B6909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 xml:space="preserve">51. </w:t>
      </w:r>
      <w:proofErr w:type="spellStart"/>
      <w:r w:rsidR="00524669">
        <w:rPr>
          <w:rFonts w:ascii="Arial" w:hAnsi="Arial"/>
        </w:rPr>
        <w:t>Genzentrum</w:t>
      </w:r>
      <w:proofErr w:type="spellEnd"/>
      <w:r w:rsidR="00524669">
        <w:rPr>
          <w:rFonts w:ascii="Arial" w:hAnsi="Arial"/>
        </w:rPr>
        <w:t xml:space="preserve">, </w:t>
      </w:r>
      <w:r w:rsidR="00524669">
        <w:rPr>
          <w:rFonts w:ascii="Arial" w:hAnsi="Arial" w:cs="Arial"/>
          <w:color w:val="000000"/>
        </w:rPr>
        <w:t>Ludwig Maximilians Universität, München, Germany</w:t>
      </w:r>
      <w:r w:rsidR="00524669">
        <w:rPr>
          <w:rFonts w:ascii="Arial" w:hAnsi="Arial"/>
        </w:rPr>
        <w:t xml:space="preserve">, </w:t>
      </w:r>
      <w:r>
        <w:rPr>
          <w:rFonts w:ascii="Arial" w:hAnsi="Arial"/>
          <w:color w:val="000000"/>
        </w:rPr>
        <w:t>01/2005</w:t>
      </w:r>
    </w:p>
    <w:p w14:paraId="66CEBCAF" w14:textId="77777777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52. MRC Center for </w:t>
      </w:r>
      <w:proofErr w:type="spellStart"/>
      <w:r>
        <w:rPr>
          <w:rFonts w:ascii="Arial" w:hAnsi="Arial"/>
          <w:color w:val="000000"/>
        </w:rPr>
        <w:t>Dev.Neurobiol</w:t>
      </w:r>
      <w:proofErr w:type="spellEnd"/>
      <w:r>
        <w:rPr>
          <w:rFonts w:ascii="Arial" w:hAnsi="Arial"/>
          <w:color w:val="000000"/>
        </w:rPr>
        <w:t>, London, 02/2005</w:t>
      </w:r>
    </w:p>
    <w:p w14:paraId="24296662" w14:textId="04D39C7C" w:rsidR="007B6909" w:rsidRDefault="007B6909" w:rsidP="000E7431">
      <w:pPr>
        <w:widowControl w:val="0"/>
        <w:ind w:left="180"/>
        <w:rPr>
          <w:rFonts w:ascii="Arial" w:hAnsi="Arial"/>
        </w:rPr>
      </w:pPr>
      <w:r>
        <w:rPr>
          <w:rFonts w:ascii="Arial" w:hAnsi="Arial"/>
        </w:rPr>
        <w:t>53. Rutgers University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</w:rPr>
        <w:t xml:space="preserve">Dept. </w:t>
      </w:r>
      <w:proofErr w:type="gramStart"/>
      <w:r>
        <w:rPr>
          <w:rFonts w:ascii="Arial" w:hAnsi="Arial"/>
          <w:color w:val="000000"/>
        </w:rPr>
        <w:t>Molecular  Biology</w:t>
      </w:r>
      <w:proofErr w:type="gramEnd"/>
      <w:r>
        <w:rPr>
          <w:rFonts w:ascii="Arial" w:hAnsi="Arial"/>
          <w:color w:val="000000"/>
        </w:rPr>
        <w:t xml:space="preserve"> and Biochemistry, </w:t>
      </w:r>
      <w:r w:rsidR="00540BC3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2/2005</w:t>
      </w:r>
    </w:p>
    <w:p w14:paraId="63498B27" w14:textId="77777777" w:rsidR="007B6909" w:rsidRDefault="007B6909" w:rsidP="000E7431">
      <w:pPr>
        <w:widowControl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 xml:space="preserve">54. University of Calgary, </w:t>
      </w:r>
      <w:r>
        <w:rPr>
          <w:rFonts w:ascii="Arial" w:hAnsi="Arial"/>
        </w:rPr>
        <w:t>Genes and Development Depart., 02/2005</w:t>
      </w:r>
    </w:p>
    <w:p w14:paraId="176C30EF" w14:textId="77777777" w:rsidR="007B6909" w:rsidRDefault="007B6909" w:rsidP="000E7431">
      <w:pPr>
        <w:widowControl w:val="0"/>
        <w:ind w:left="180"/>
        <w:rPr>
          <w:rFonts w:ascii="Arial" w:hAnsi="Arial"/>
        </w:rPr>
      </w:pPr>
      <w:r>
        <w:rPr>
          <w:rFonts w:ascii="Arial" w:hAnsi="Arial"/>
          <w:color w:val="000000"/>
        </w:rPr>
        <w:t xml:space="preserve">55. University of Utah, </w:t>
      </w:r>
      <w:r>
        <w:rPr>
          <w:rFonts w:ascii="Arial" w:hAnsi="Arial"/>
        </w:rPr>
        <w:t>Depart. Biol., 03/2005</w:t>
      </w:r>
    </w:p>
    <w:p w14:paraId="2C9E0B87" w14:textId="594923CD" w:rsidR="007B6909" w:rsidRDefault="007B6909" w:rsidP="000E7431">
      <w:pPr>
        <w:widowControl w:val="0"/>
        <w:ind w:left="1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56. Memorial Sloan Kettering Ca</w:t>
      </w:r>
      <w:r w:rsidR="003A4BEA">
        <w:rPr>
          <w:rFonts w:ascii="Arial" w:hAnsi="Arial"/>
          <w:color w:val="000000"/>
        </w:rPr>
        <w:t xml:space="preserve">ncer </w:t>
      </w:r>
      <w:proofErr w:type="gramStart"/>
      <w:r w:rsidR="003A4BEA">
        <w:rPr>
          <w:rFonts w:ascii="Arial" w:hAnsi="Arial"/>
          <w:color w:val="000000"/>
        </w:rPr>
        <w:t xml:space="preserve">Institute,  </w:t>
      </w:r>
      <w:proofErr w:type="spellStart"/>
      <w:r w:rsidR="003A4BEA">
        <w:rPr>
          <w:rFonts w:ascii="Arial" w:hAnsi="Arial"/>
          <w:color w:val="000000"/>
        </w:rPr>
        <w:t>Dev.Biol</w:t>
      </w:r>
      <w:proofErr w:type="spellEnd"/>
      <w:r w:rsidR="003A4BEA">
        <w:rPr>
          <w:rFonts w:ascii="Arial" w:hAnsi="Arial"/>
          <w:color w:val="000000"/>
        </w:rPr>
        <w:t>.</w:t>
      </w:r>
      <w:proofErr w:type="gramEnd"/>
      <w:r w:rsidR="003A4BEA">
        <w:rPr>
          <w:rFonts w:ascii="Arial" w:hAnsi="Arial"/>
          <w:color w:val="000000"/>
        </w:rPr>
        <w:t xml:space="preserve"> Program</w:t>
      </w:r>
      <w:r>
        <w:rPr>
          <w:rFonts w:ascii="Arial" w:hAnsi="Arial"/>
          <w:color w:val="000000"/>
        </w:rPr>
        <w:t>, 03/2005</w:t>
      </w:r>
    </w:p>
    <w:p w14:paraId="462D178E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57. </w:t>
      </w:r>
      <w:r>
        <w:rPr>
          <w:rFonts w:ascii="Arial" w:hAnsi="Arial"/>
          <w:color w:val="000000"/>
        </w:rPr>
        <w:t>Cold Spring Harbor Meeting “Global Regulation of Gene Expression”, 03/2005</w:t>
      </w:r>
    </w:p>
    <w:p w14:paraId="4AED7070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58. </w:t>
      </w:r>
      <w:r>
        <w:rPr>
          <w:rFonts w:ascii="Arial" w:hAnsi="Arial"/>
          <w:color w:val="000000"/>
        </w:rPr>
        <w:t>Keystone Symposium Axonal Connections:  Molecular Cues for Development and Regeneration, 03/2005</w:t>
      </w:r>
    </w:p>
    <w:p w14:paraId="11FF47F7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59. German society for developmental biology (</w:t>
      </w:r>
      <w:proofErr w:type="spellStart"/>
      <w:r>
        <w:rPr>
          <w:rFonts w:ascii="Arial" w:hAnsi="Arial"/>
          <w:color w:val="000000"/>
        </w:rPr>
        <w:t>GfE</w:t>
      </w:r>
      <w:proofErr w:type="spellEnd"/>
      <w:r>
        <w:rPr>
          <w:rFonts w:ascii="Arial" w:hAnsi="Arial"/>
          <w:color w:val="000000"/>
        </w:rPr>
        <w:t>), Annual Meeting, Münster, Germany, 04/2005</w:t>
      </w:r>
    </w:p>
    <w:p w14:paraId="097888F4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60. Vollum Institute, 06/2005</w:t>
      </w:r>
    </w:p>
    <w:p w14:paraId="702AB149" w14:textId="537CE75D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61. Society for Developmental Biology Meeting, San </w:t>
      </w:r>
      <w:r w:rsidR="003A4BEA">
        <w:rPr>
          <w:rFonts w:ascii="Arial" w:hAnsi="Arial"/>
          <w:color w:val="000000"/>
        </w:rPr>
        <w:t>Francisco</w:t>
      </w:r>
      <w:r w:rsidR="00477E9C">
        <w:rPr>
          <w:rFonts w:ascii="Arial" w:hAnsi="Arial"/>
          <w:color w:val="000000"/>
        </w:rPr>
        <w:t>,</w:t>
      </w:r>
      <w:bookmarkStart w:id="5" w:name="OLE_LINK219"/>
      <w:bookmarkStart w:id="6" w:name="OLE_LINK220"/>
      <w:r>
        <w:rPr>
          <w:rFonts w:ascii="Arial" w:hAnsi="Arial"/>
          <w:color w:val="000000"/>
        </w:rPr>
        <w:t xml:space="preserve">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7</w:t>
      </w:r>
      <w:bookmarkEnd w:id="5"/>
      <w:bookmarkEnd w:id="6"/>
      <w:r>
        <w:rPr>
          <w:rFonts w:ascii="Arial" w:hAnsi="Arial"/>
          <w:color w:val="000000"/>
        </w:rPr>
        <w:t>/2005</w:t>
      </w:r>
    </w:p>
    <w:p w14:paraId="30E023A6" w14:textId="341E6E58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62. University of Massachusetts</w:t>
      </w:r>
      <w:r w:rsidR="003A4BEA">
        <w:rPr>
          <w:rFonts w:ascii="Arial" w:hAnsi="Arial"/>
          <w:color w:val="000000"/>
        </w:rPr>
        <w:t xml:space="preserve"> Medical School, Worcester, Program in Molecular </w:t>
      </w:r>
      <w:r>
        <w:rPr>
          <w:rFonts w:ascii="Arial" w:hAnsi="Arial"/>
          <w:color w:val="000000"/>
        </w:rPr>
        <w:t>Medicine, 10/2005</w:t>
      </w:r>
    </w:p>
    <w:p w14:paraId="21C460F6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63. University of Miami Miller School of Medicine </w:t>
      </w:r>
      <w:proofErr w:type="spellStart"/>
      <w:r>
        <w:rPr>
          <w:rFonts w:ascii="Arial" w:hAnsi="Arial"/>
          <w:color w:val="000000"/>
        </w:rPr>
        <w:t>NeuroScience</w:t>
      </w:r>
      <w:proofErr w:type="spellEnd"/>
      <w:r>
        <w:rPr>
          <w:rFonts w:ascii="Arial" w:hAnsi="Arial"/>
          <w:color w:val="000000"/>
        </w:rPr>
        <w:t xml:space="preserve"> Program 11/2005</w:t>
      </w:r>
    </w:p>
    <w:p w14:paraId="05C8860D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64. Annual Symposium, Center for Genomic Regulation, Barcelona, Spain, 11/2005</w:t>
      </w:r>
    </w:p>
    <w:p w14:paraId="78CB5B8A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65. EMBL, Heidelberg, 12/2005</w:t>
      </w:r>
    </w:p>
    <w:p w14:paraId="2C83AD87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66. Universität Braunschweig, Genetics Department, 12/2005</w:t>
      </w:r>
    </w:p>
    <w:p w14:paraId="52A4D933" w14:textId="71789744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67. Mount Sinai Medical School, Department of Molecular, Cell &amp; Developmental Biology,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1/2006</w:t>
      </w:r>
    </w:p>
    <w:p w14:paraId="192D6C78" w14:textId="1334F3C5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68. Washington University, Dept. Anatomy and Neurobiology, </w:t>
      </w:r>
      <w:proofErr w:type="spellStart"/>
      <w:proofErr w:type="gramStart"/>
      <w:r>
        <w:rPr>
          <w:rFonts w:ascii="Arial" w:hAnsi="Arial"/>
          <w:color w:val="000000"/>
        </w:rPr>
        <w:t>St.Louis</w:t>
      </w:r>
      <w:proofErr w:type="spellEnd"/>
      <w:proofErr w:type="gramEnd"/>
      <w:r>
        <w:rPr>
          <w:rFonts w:ascii="Arial" w:hAnsi="Arial"/>
          <w:color w:val="000000"/>
        </w:rPr>
        <w:t xml:space="preserve">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1/2006</w:t>
      </w:r>
    </w:p>
    <w:p w14:paraId="7EA7037E" w14:textId="4AB4BFF5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69. UCSD Neuroscience Graduate Program,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1/2006</w:t>
      </w:r>
    </w:p>
    <w:p w14:paraId="683DF90C" w14:textId="7BBACB66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70. SUNY, Stony Brook,</w:t>
      </w:r>
      <w:r w:rsidR="00846706">
        <w:rPr>
          <w:rFonts w:ascii="Arial" w:hAnsi="Arial"/>
          <w:color w:val="000000"/>
        </w:rPr>
        <w:t xml:space="preserve"> Department of Neurobiology and Behavior</w:t>
      </w:r>
      <w:r>
        <w:rPr>
          <w:rFonts w:ascii="Arial" w:hAnsi="Arial"/>
          <w:color w:val="000000"/>
        </w:rPr>
        <w:t xml:space="preserve">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2/2006</w:t>
      </w:r>
    </w:p>
    <w:p w14:paraId="2C88405D" w14:textId="2BA0B5CC" w:rsidR="007B6909" w:rsidRDefault="00CB6F64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71. California Institute of Technology</w:t>
      </w:r>
      <w:r w:rsidR="007B6909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Division of Biology</w:t>
      </w:r>
      <w:r w:rsidR="007B6909">
        <w:rPr>
          <w:rFonts w:ascii="Arial" w:hAnsi="Arial"/>
          <w:color w:val="000000"/>
        </w:rPr>
        <w:t xml:space="preserve">, </w:t>
      </w:r>
      <w:r w:rsidR="00757195">
        <w:rPr>
          <w:rFonts w:ascii="Arial" w:hAnsi="Arial"/>
          <w:color w:val="000000"/>
        </w:rPr>
        <w:t>0</w:t>
      </w:r>
      <w:r w:rsidR="007B6909">
        <w:rPr>
          <w:rFonts w:ascii="Arial" w:hAnsi="Arial"/>
          <w:color w:val="000000"/>
        </w:rPr>
        <w:t>2/2006</w:t>
      </w:r>
    </w:p>
    <w:p w14:paraId="021A050F" w14:textId="5DE7AE3F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72. University of North Carolina, Neuroscience Center, Chapel Hill,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3/2006</w:t>
      </w:r>
    </w:p>
    <w:p w14:paraId="3B40B8B0" w14:textId="326EC0D0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73. Max Planck Institute for Developmental Biology, Tübingen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3/2006</w:t>
      </w:r>
    </w:p>
    <w:p w14:paraId="3CFA002C" w14:textId="3A500F94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74. Universität Freiburg, Germany,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3/2006</w:t>
      </w:r>
    </w:p>
    <w:p w14:paraId="5DE5665C" w14:textId="3F22DA4C" w:rsidR="007B6909" w:rsidRDefault="005C7367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75. Society for Developmental</w:t>
      </w:r>
      <w:r w:rsidR="007B6909">
        <w:rPr>
          <w:rFonts w:ascii="Arial" w:hAnsi="Arial"/>
          <w:color w:val="000000"/>
        </w:rPr>
        <w:t xml:space="preserve"> Biology, Northeast section meeting, Woods Hole, 04/2006</w:t>
      </w:r>
    </w:p>
    <w:p w14:paraId="4494B11C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76. University of Washington, Seattle, 05/2006</w:t>
      </w:r>
    </w:p>
    <w:p w14:paraId="175B6946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77. Cold Spring Harbor Meeting Quantitative Biology, Regulatory RNA, 05/2006</w:t>
      </w:r>
    </w:p>
    <w:p w14:paraId="28E25DB3" w14:textId="2C726E9E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78. Zentrum for </w:t>
      </w:r>
      <w:proofErr w:type="spellStart"/>
      <w:r>
        <w:rPr>
          <w:rFonts w:ascii="Arial" w:hAnsi="Arial"/>
          <w:color w:val="000000"/>
        </w:rPr>
        <w:t>Molekulare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Neurobiologie</w:t>
      </w:r>
      <w:proofErr w:type="spellEnd"/>
      <w:r>
        <w:rPr>
          <w:rFonts w:ascii="Arial" w:hAnsi="Arial"/>
          <w:color w:val="000000"/>
        </w:rPr>
        <w:t xml:space="preserve"> Hamburg,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9/2006</w:t>
      </w:r>
    </w:p>
    <w:p w14:paraId="0F316982" w14:textId="3D0A72AC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79. Max Planck </w:t>
      </w:r>
      <w:proofErr w:type="spellStart"/>
      <w:r>
        <w:rPr>
          <w:rFonts w:ascii="Arial" w:hAnsi="Arial"/>
          <w:color w:val="000000"/>
        </w:rPr>
        <w:t>Institut</w:t>
      </w:r>
      <w:proofErr w:type="spellEnd"/>
      <w:r>
        <w:rPr>
          <w:rFonts w:ascii="Arial" w:hAnsi="Arial"/>
          <w:color w:val="000000"/>
        </w:rPr>
        <w:t xml:space="preserve"> for Biophysical Chemistry, Göttingen, </w:t>
      </w:r>
      <w:r w:rsidR="00757195"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9/2006</w:t>
      </w:r>
    </w:p>
    <w:p w14:paraId="75A94CA8" w14:textId="430C3CA9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80. </w:t>
      </w:r>
      <w:r>
        <w:rPr>
          <w:rFonts w:ascii="Arial" w:hAnsi="Arial"/>
        </w:rPr>
        <w:t xml:space="preserve">Hellenic Society for Neuroscience, </w:t>
      </w:r>
      <w:r w:rsidR="003A4BEA">
        <w:rPr>
          <w:rFonts w:ascii="Arial" w:hAnsi="Arial"/>
        </w:rPr>
        <w:t>Crete</w:t>
      </w:r>
      <w:r>
        <w:rPr>
          <w:rFonts w:ascii="Arial" w:hAnsi="Arial"/>
        </w:rPr>
        <w:t xml:space="preserve">, </w:t>
      </w:r>
      <w:r w:rsidR="00757195">
        <w:rPr>
          <w:rFonts w:ascii="Arial" w:hAnsi="Arial"/>
        </w:rPr>
        <w:t>0</w:t>
      </w:r>
      <w:r>
        <w:rPr>
          <w:rFonts w:ascii="Arial" w:hAnsi="Arial"/>
        </w:rPr>
        <w:t xml:space="preserve">9/2006, </w:t>
      </w:r>
      <w:r w:rsidRPr="00811256">
        <w:rPr>
          <w:rFonts w:ascii="Arial" w:hAnsi="Arial"/>
          <w:b/>
        </w:rPr>
        <w:t>Keynote Speaker</w:t>
      </w:r>
    </w:p>
    <w:p w14:paraId="7AEEBE37" w14:textId="0687E78B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81.</w:t>
      </w:r>
      <w:r>
        <w:rPr>
          <w:rFonts w:ascii="Arial" w:hAnsi="Arial"/>
        </w:rPr>
        <w:t xml:space="preserve"> Stanford University, </w:t>
      </w:r>
      <w:r w:rsidR="00846706">
        <w:rPr>
          <w:rFonts w:ascii="Arial" w:hAnsi="Arial"/>
        </w:rPr>
        <w:t xml:space="preserve">Department of Genetics, </w:t>
      </w:r>
      <w:r>
        <w:rPr>
          <w:rFonts w:ascii="Arial" w:hAnsi="Arial"/>
        </w:rPr>
        <w:t>10/2006</w:t>
      </w:r>
    </w:p>
    <w:p w14:paraId="3404477B" w14:textId="26CA8209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82.</w:t>
      </w:r>
      <w:r>
        <w:rPr>
          <w:rFonts w:ascii="Arial" w:hAnsi="Arial"/>
        </w:rPr>
        <w:t xml:space="preserve"> Case Western University, </w:t>
      </w:r>
      <w:r w:rsidR="00846706">
        <w:rPr>
          <w:rFonts w:ascii="Arial" w:hAnsi="Arial"/>
        </w:rPr>
        <w:t xml:space="preserve">Department of Neuroscience, </w:t>
      </w:r>
      <w:r>
        <w:rPr>
          <w:rFonts w:ascii="Arial" w:hAnsi="Arial"/>
        </w:rPr>
        <w:t>11/2006</w:t>
      </w:r>
    </w:p>
    <w:p w14:paraId="23370B22" w14:textId="41EB5222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83.</w:t>
      </w:r>
      <w:r>
        <w:rPr>
          <w:rFonts w:ascii="Arial" w:hAnsi="Arial"/>
        </w:rPr>
        <w:t xml:space="preserve"> University of Albany,</w:t>
      </w:r>
      <w:r w:rsidR="00846706">
        <w:rPr>
          <w:rFonts w:ascii="Arial" w:hAnsi="Arial"/>
        </w:rPr>
        <w:t xml:space="preserve"> SUNY, Department of Biology,</w:t>
      </w:r>
      <w:r>
        <w:rPr>
          <w:rFonts w:ascii="Arial" w:hAnsi="Arial"/>
        </w:rPr>
        <w:t xml:space="preserve"> 11/2006</w:t>
      </w:r>
    </w:p>
    <w:p w14:paraId="11B2DBD7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84.</w:t>
      </w:r>
      <w:r>
        <w:rPr>
          <w:rFonts w:ascii="Arial" w:hAnsi="Arial"/>
        </w:rPr>
        <w:t xml:space="preserve"> Universidad de Chile, </w:t>
      </w:r>
      <w:r w:rsidR="00F6649E">
        <w:rPr>
          <w:rFonts w:ascii="Arial" w:hAnsi="Arial"/>
        </w:rPr>
        <w:t xml:space="preserve">Santiago de Chile, </w:t>
      </w:r>
      <w:r>
        <w:rPr>
          <w:rFonts w:ascii="Arial" w:hAnsi="Arial"/>
        </w:rPr>
        <w:t>11/2006</w:t>
      </w:r>
    </w:p>
    <w:p w14:paraId="15A87B55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>85. American Society for Cell Biology, invited Guest speaker &amp; mini-</w:t>
      </w:r>
      <w:r>
        <w:rPr>
          <w:rFonts w:ascii="Arial" w:hAnsi="Arial"/>
          <w:color w:val="000000"/>
        </w:rPr>
        <w:t>symposium organizer</w:t>
      </w:r>
      <w:r w:rsidR="00F6649E">
        <w:rPr>
          <w:rFonts w:ascii="Arial" w:hAnsi="Arial"/>
          <w:color w:val="000000"/>
        </w:rPr>
        <w:t>, 12/2006</w:t>
      </w:r>
    </w:p>
    <w:p w14:paraId="7B903681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86. Hot Spring Harbor and 21. COE Symposium at Kyushu University, Japan, 12/2006</w:t>
      </w:r>
    </w:p>
    <w:p w14:paraId="6687EFC4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87. UCSF, Gladstone Institute of Neurological Disease, 01/2007</w:t>
      </w:r>
    </w:p>
    <w:p w14:paraId="08062A9E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88. </w:t>
      </w:r>
      <w:r>
        <w:rPr>
          <w:rFonts w:ascii="Arial" w:hAnsi="Arial"/>
        </w:rPr>
        <w:t>Kavli Institute for Theoretical Physics (KITP), 03/2007</w:t>
      </w:r>
    </w:p>
    <w:p w14:paraId="6F9D9EE7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89.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Janelia</w:t>
      </w:r>
      <w:proofErr w:type="spellEnd"/>
      <w:r>
        <w:rPr>
          <w:rFonts w:ascii="Arial" w:hAnsi="Arial"/>
        </w:rPr>
        <w:t xml:space="preserve"> Farm Research Conference “Neuronal Identity”, 03/2007</w:t>
      </w:r>
    </w:p>
    <w:p w14:paraId="0CE5E3E8" w14:textId="1474AA52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90.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Janelia</w:t>
      </w:r>
      <w:proofErr w:type="spellEnd"/>
      <w:r>
        <w:rPr>
          <w:rFonts w:ascii="Arial" w:hAnsi="Arial"/>
        </w:rPr>
        <w:t xml:space="preserve"> Farm Research Conference “Neural Circuits and Behavior in </w:t>
      </w:r>
      <w:r w:rsidR="00F61D0D" w:rsidRPr="00F61D0D">
        <w:rPr>
          <w:rFonts w:ascii="Arial" w:hAnsi="Arial"/>
          <w:i/>
        </w:rPr>
        <w:t>C. elegans</w:t>
      </w:r>
      <w:r>
        <w:rPr>
          <w:rFonts w:ascii="Arial" w:hAnsi="Arial"/>
        </w:rPr>
        <w:t>”, 03/2007</w:t>
      </w:r>
    </w:p>
    <w:p w14:paraId="6A64E29E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91. Spring Symposium of the Molecular Biology Society of Japan</w:t>
      </w:r>
      <w:r>
        <w:rPr>
          <w:rFonts w:ascii="Arial" w:hAnsi="Arial"/>
        </w:rPr>
        <w:t>, Kyoto, Japan, 04/</w:t>
      </w:r>
      <w:r>
        <w:rPr>
          <w:rFonts w:ascii="Arial" w:hAnsi="Arial"/>
          <w:color w:val="000000"/>
        </w:rPr>
        <w:t>2007</w:t>
      </w:r>
    </w:p>
    <w:p w14:paraId="3B56AF1A" w14:textId="77777777" w:rsidR="007B6909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92. RIKEN, Center for Developmental Biology, Kobe, Japan, 04/2007</w:t>
      </w:r>
    </w:p>
    <w:p w14:paraId="07883AE9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>93. University of Iowa, Department of Molecular Physiology and Biophysics, 05/</w:t>
      </w:r>
      <w:r>
        <w:rPr>
          <w:rFonts w:ascii="Arial" w:hAnsi="Arial"/>
        </w:rPr>
        <w:t>2007</w:t>
      </w:r>
    </w:p>
    <w:p w14:paraId="1048B48B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 xml:space="preserve">94. </w:t>
      </w:r>
      <w:proofErr w:type="spellStart"/>
      <w:r>
        <w:rPr>
          <w:rFonts w:ascii="Arial" w:hAnsi="Arial"/>
        </w:rPr>
        <w:t>Minisymposium</w:t>
      </w:r>
      <w:proofErr w:type="spellEnd"/>
      <w:r>
        <w:rPr>
          <w:rFonts w:ascii="Arial" w:hAnsi="Arial"/>
        </w:rPr>
        <w:t xml:space="preserve"> “Protein Machines”, Max Planck Institute for Biochemistry, </w:t>
      </w:r>
      <w:proofErr w:type="spellStart"/>
      <w:r>
        <w:rPr>
          <w:rFonts w:ascii="Arial" w:hAnsi="Arial"/>
        </w:rPr>
        <w:t>Martinsried</w:t>
      </w:r>
      <w:proofErr w:type="spellEnd"/>
      <w:r>
        <w:rPr>
          <w:rFonts w:ascii="Arial" w:hAnsi="Arial"/>
        </w:rPr>
        <w:t>, 05/2007</w:t>
      </w:r>
    </w:p>
    <w:p w14:paraId="5042FF4D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lastRenderedPageBreak/>
        <w:t>95. Gordon Research Conference on Developmental Biology, 06/2007</w:t>
      </w:r>
    </w:p>
    <w:p w14:paraId="35491FC4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96. National Institutes of Health/NHLB, </w:t>
      </w:r>
      <w:r>
        <w:rPr>
          <w:rFonts w:ascii="Arial" w:hAnsi="Arial"/>
        </w:rPr>
        <w:t>Genetics and Developmental Biology Center</w:t>
      </w:r>
      <w:r>
        <w:rPr>
          <w:rFonts w:ascii="Arial" w:hAnsi="Arial"/>
          <w:color w:val="000000"/>
        </w:rPr>
        <w:t>, 09/2007</w:t>
      </w:r>
    </w:p>
    <w:p w14:paraId="5154602B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97. Cold Spring Harbor Laboratories, 10/2007</w:t>
      </w:r>
    </w:p>
    <w:p w14:paraId="2CFA33C7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98. Yale University Medical School, Department of Genetics, 10/2007</w:t>
      </w:r>
    </w:p>
    <w:p w14:paraId="15A13130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99. Children’s Hospital Boston, Program in Neurobiology, 10/2007</w:t>
      </w:r>
    </w:p>
    <w:p w14:paraId="63E8B462" w14:textId="77777777" w:rsidR="007B6909" w:rsidRPr="00364A2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 xml:space="preserve">100. Samuel </w:t>
      </w:r>
      <w:proofErr w:type="spellStart"/>
      <w:r w:rsidRPr="00364A29">
        <w:rPr>
          <w:rFonts w:ascii="Arial" w:hAnsi="Arial"/>
        </w:rPr>
        <w:t>Lunenfeld</w:t>
      </w:r>
      <w:proofErr w:type="spellEnd"/>
      <w:r w:rsidRPr="00364A29">
        <w:rPr>
          <w:rFonts w:ascii="Arial" w:hAnsi="Arial"/>
        </w:rPr>
        <w:t xml:space="preserve"> Research Institute, Toronto, 11/2007</w:t>
      </w:r>
    </w:p>
    <w:p w14:paraId="715D0B69" w14:textId="77777777" w:rsidR="007B6909" w:rsidRPr="00364A29" w:rsidRDefault="007B6909" w:rsidP="000E7431">
      <w:pPr>
        <w:widowControl w:val="0"/>
        <w:ind w:left="907" w:hanging="720"/>
        <w:rPr>
          <w:rFonts w:ascii="Arial" w:hAnsi="Arial"/>
        </w:rPr>
      </w:pPr>
      <w:r w:rsidRPr="00364A29">
        <w:rPr>
          <w:rFonts w:ascii="Arial" w:hAnsi="Arial"/>
        </w:rPr>
        <w:t>10</w:t>
      </w:r>
      <w:r>
        <w:rPr>
          <w:rFonts w:ascii="Arial" w:hAnsi="Arial"/>
        </w:rPr>
        <w:t>1</w:t>
      </w:r>
      <w:r w:rsidRPr="00364A29">
        <w:rPr>
          <w:rFonts w:ascii="Arial" w:hAnsi="Arial"/>
        </w:rPr>
        <w:t xml:space="preserve">. </w:t>
      </w:r>
      <w:r w:rsidRPr="00364A29">
        <w:rPr>
          <w:rFonts w:ascii="Arial" w:hAnsi="Arial" w:cs="Helvetica"/>
          <w:szCs w:val="24"/>
        </w:rPr>
        <w:t>Cornell University Weill Medical College, Department of Cell and Developmental Biology 11/2007</w:t>
      </w:r>
    </w:p>
    <w:p w14:paraId="198BA5FF" w14:textId="6C24CBB4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102</w:t>
      </w:r>
      <w:r w:rsidRPr="00364A29">
        <w:rPr>
          <w:rFonts w:ascii="Arial" w:hAnsi="Arial"/>
        </w:rPr>
        <w:t>. Vanderbilt University</w:t>
      </w:r>
      <w:r>
        <w:rPr>
          <w:rFonts w:ascii="Arial" w:hAnsi="Arial"/>
        </w:rPr>
        <w:t xml:space="preserve">, </w:t>
      </w:r>
      <w:r w:rsidR="00CB6F64">
        <w:rPr>
          <w:rFonts w:ascii="Arial" w:hAnsi="Arial"/>
        </w:rPr>
        <w:t xml:space="preserve">Department of Biological Sciences, </w:t>
      </w:r>
      <w:r>
        <w:rPr>
          <w:rFonts w:ascii="Arial" w:hAnsi="Arial"/>
        </w:rPr>
        <w:t>01/2008</w:t>
      </w:r>
    </w:p>
    <w:p w14:paraId="1D6BDC04" w14:textId="14BA01EC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 xml:space="preserve">103. </w:t>
      </w:r>
      <w:r w:rsidR="00CB6F64">
        <w:rPr>
          <w:rFonts w:ascii="Arial" w:hAnsi="Arial"/>
        </w:rPr>
        <w:t xml:space="preserve">NYU </w:t>
      </w:r>
      <w:r>
        <w:rPr>
          <w:rFonts w:ascii="Arial" w:hAnsi="Arial"/>
        </w:rPr>
        <w:t>Skirball</w:t>
      </w:r>
      <w:r w:rsidR="00CB6F64">
        <w:rPr>
          <w:rFonts w:ascii="Arial" w:hAnsi="Arial"/>
        </w:rPr>
        <w:t xml:space="preserve"> Institute, Developmental</w:t>
      </w:r>
      <w:r>
        <w:rPr>
          <w:rFonts w:ascii="Arial" w:hAnsi="Arial"/>
        </w:rPr>
        <w:t xml:space="preserve"> Genetics Program, 01/2008</w:t>
      </w:r>
    </w:p>
    <w:p w14:paraId="4DE437A8" w14:textId="77777777" w:rsidR="007B6909" w:rsidRDefault="007B6909" w:rsidP="000E7431">
      <w:pPr>
        <w:widowControl w:val="0"/>
        <w:ind w:left="907" w:hanging="720"/>
        <w:rPr>
          <w:rFonts w:ascii="Arial" w:hAnsi="Arial"/>
        </w:rPr>
      </w:pPr>
      <w:r>
        <w:rPr>
          <w:rFonts w:ascii="Arial" w:hAnsi="Arial"/>
        </w:rPr>
        <w:t>104. Duke University, Department of Biology, 02/2008</w:t>
      </w:r>
    </w:p>
    <w:p w14:paraId="4737F655" w14:textId="6641982F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105. National </w:t>
      </w:r>
      <w:r w:rsidRPr="00F90E32">
        <w:rPr>
          <w:rFonts w:ascii="Arial" w:hAnsi="Arial"/>
          <w:color w:val="000000"/>
        </w:rPr>
        <w:t xml:space="preserve">Academy of Sciences Sackler Colloquium </w:t>
      </w:r>
      <w:r w:rsidRPr="00F90E32">
        <w:rPr>
          <w:rFonts w:ascii="Arial" w:hAnsi="Arial"/>
          <w:i/>
          <w:color w:val="000000"/>
        </w:rPr>
        <w:t xml:space="preserve">Gene Networks in Animal Development and Evolution, </w:t>
      </w:r>
      <w:r w:rsidR="00757195" w:rsidRPr="00757195">
        <w:rPr>
          <w:rFonts w:ascii="Arial" w:hAnsi="Arial"/>
          <w:color w:val="000000"/>
        </w:rPr>
        <w:t>0</w:t>
      </w:r>
      <w:r w:rsidRPr="00B34DA1">
        <w:rPr>
          <w:rFonts w:ascii="Arial" w:hAnsi="Arial"/>
          <w:color w:val="000000"/>
        </w:rPr>
        <w:t>2/2008</w:t>
      </w:r>
    </w:p>
    <w:p w14:paraId="48F1ED99" w14:textId="732A605A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106</w:t>
      </w:r>
      <w:r w:rsidRPr="00F90E32">
        <w:rPr>
          <w:rFonts w:ascii="Arial" w:hAnsi="Arial"/>
          <w:color w:val="000000"/>
        </w:rPr>
        <w:t>. Canadian Society for Developmental Biology meeting, 02/2008</w:t>
      </w:r>
      <w:r w:rsidR="00540BC3">
        <w:rPr>
          <w:rFonts w:ascii="Arial" w:hAnsi="Arial"/>
          <w:color w:val="000000"/>
        </w:rPr>
        <w:t>,</w:t>
      </w:r>
      <w:r w:rsidR="00540BC3" w:rsidRPr="00540BC3">
        <w:rPr>
          <w:rFonts w:ascii="Arial" w:hAnsi="Arial"/>
          <w:b/>
          <w:color w:val="000000"/>
        </w:rPr>
        <w:t xml:space="preserve"> </w:t>
      </w:r>
      <w:r w:rsidR="00540BC3" w:rsidRPr="00811256">
        <w:rPr>
          <w:rFonts w:ascii="Arial" w:hAnsi="Arial"/>
          <w:b/>
          <w:color w:val="000000"/>
        </w:rPr>
        <w:t>Keynote Speaker</w:t>
      </w:r>
    </w:p>
    <w:p w14:paraId="0434F4CE" w14:textId="77777777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107</w:t>
      </w:r>
      <w:r w:rsidRPr="00F90E32">
        <w:rPr>
          <w:rFonts w:ascii="Arial" w:hAnsi="Arial"/>
          <w:color w:val="000000"/>
        </w:rPr>
        <w:t>. University of Wisconsin, Madison, Department of Biochemistry, 03/2008</w:t>
      </w:r>
    </w:p>
    <w:p w14:paraId="7EA03DBA" w14:textId="7D782933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108.</w:t>
      </w:r>
      <w:r w:rsidRPr="00F90E32">
        <w:rPr>
          <w:rFonts w:ascii="Arial" w:hAnsi="Arial"/>
          <w:color w:val="000000"/>
        </w:rPr>
        <w:t xml:space="preserve"> New York Academy of Sciences Meeting “Neural Stem Cells:</w:t>
      </w:r>
      <w:r>
        <w:rPr>
          <w:rFonts w:ascii="Arial" w:hAnsi="Arial"/>
          <w:color w:val="000000"/>
        </w:rPr>
        <w:t xml:space="preserve"> From Development to Function”</w:t>
      </w:r>
      <w:r w:rsidRPr="00F90E32">
        <w:rPr>
          <w:rFonts w:ascii="Arial" w:hAnsi="Arial"/>
          <w:color w:val="000000"/>
        </w:rPr>
        <w:t xml:space="preserve">, </w:t>
      </w:r>
      <w:r w:rsidR="00757195">
        <w:rPr>
          <w:rFonts w:ascii="Arial" w:hAnsi="Arial"/>
          <w:color w:val="000000"/>
        </w:rPr>
        <w:t>0</w:t>
      </w:r>
      <w:r w:rsidRPr="00F90E32">
        <w:rPr>
          <w:rFonts w:ascii="Arial" w:hAnsi="Arial"/>
          <w:color w:val="000000"/>
        </w:rPr>
        <w:t>3/2008</w:t>
      </w:r>
    </w:p>
    <w:p w14:paraId="646CFFEE" w14:textId="77777777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109</w:t>
      </w:r>
      <w:r w:rsidRPr="00F90E32">
        <w:rPr>
          <w:rFonts w:ascii="Arial" w:hAnsi="Arial"/>
          <w:color w:val="000000"/>
        </w:rPr>
        <w:t>. Keystone Symposium, RNAi, MicroRNA, and Non-Coding RNA, 03/2008</w:t>
      </w:r>
    </w:p>
    <w:p w14:paraId="44A334F0" w14:textId="77777777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110</w:t>
      </w:r>
      <w:r w:rsidRPr="00F90E32">
        <w:rPr>
          <w:rFonts w:ascii="Arial" w:hAnsi="Arial"/>
          <w:color w:val="000000"/>
        </w:rPr>
        <w:t xml:space="preserve">. </w:t>
      </w:r>
      <w:proofErr w:type="spellStart"/>
      <w:r w:rsidRPr="00F90E32">
        <w:rPr>
          <w:rFonts w:ascii="Arial" w:hAnsi="Arial"/>
          <w:color w:val="000000"/>
        </w:rPr>
        <w:t>Janelia</w:t>
      </w:r>
      <w:proofErr w:type="spellEnd"/>
      <w:r w:rsidRPr="00F90E32">
        <w:rPr>
          <w:rFonts w:ascii="Arial" w:hAnsi="Arial"/>
          <w:color w:val="000000"/>
        </w:rPr>
        <w:t xml:space="preserve"> Farm Research Conference “The Logic of Gene Regulation”, 05/2008</w:t>
      </w:r>
    </w:p>
    <w:p w14:paraId="4432AF1B" w14:textId="77777777" w:rsidR="007B6909" w:rsidRPr="00F90E32" w:rsidRDefault="007B6909" w:rsidP="000E7431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/>
          <w:color w:val="000000"/>
        </w:rPr>
        <w:t>111</w:t>
      </w:r>
      <w:r w:rsidRPr="00F90E32">
        <w:rPr>
          <w:rFonts w:ascii="Arial" w:hAnsi="Arial"/>
          <w:color w:val="000000"/>
        </w:rPr>
        <w:t xml:space="preserve">. 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Children's Hospital of Philadelphia/University of Pennsylvania, 05/2008</w:t>
      </w:r>
    </w:p>
    <w:p w14:paraId="6774896E" w14:textId="77777777" w:rsidR="007B6909" w:rsidRPr="00F90E32" w:rsidRDefault="007B6909" w:rsidP="000E7431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112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. Society for Developmental Biology, Annual Meeting, Invited Plenary Speaker, 07/2008</w:t>
      </w:r>
    </w:p>
    <w:p w14:paraId="7CC92D01" w14:textId="77777777" w:rsidR="007B6909" w:rsidRPr="00F90E32" w:rsidRDefault="007B6909" w:rsidP="000E7431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113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. Gordon Conference "Visual Development", Invited Speaker, 08/2008</w:t>
      </w:r>
    </w:p>
    <w:p w14:paraId="4CD07CB8" w14:textId="304D1FF2" w:rsidR="007B6909" w:rsidRPr="00F90E32" w:rsidRDefault="007B6909" w:rsidP="000E7431">
      <w:pPr>
        <w:widowControl w:val="0"/>
        <w:ind w:left="907" w:hanging="720"/>
        <w:rPr>
          <w:rFonts w:ascii="Arial" w:hAnsi="Arial" w:cs="TimesNewRomanPSMT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114</w:t>
      </w:r>
      <w:r w:rsidRPr="00F90E32">
        <w:rPr>
          <w:rFonts w:ascii="Arial" w:hAnsi="Arial" w:cs="TimesNewRomanPSMT"/>
          <w:color w:val="000000"/>
          <w:szCs w:val="24"/>
          <w:lang w:bidi="en-US"/>
        </w:rPr>
        <w:t>. Cold Spring Harbor</w:t>
      </w:r>
      <w:r w:rsidR="00846706">
        <w:rPr>
          <w:rFonts w:ascii="Arial" w:hAnsi="Arial" w:cs="TimesNewRomanPSMT"/>
          <w:color w:val="000000"/>
          <w:szCs w:val="24"/>
          <w:lang w:bidi="en-US"/>
        </w:rPr>
        <w:t xml:space="preserve"> Labs</w:t>
      </w:r>
      <w:r w:rsidRPr="00F90E32">
        <w:rPr>
          <w:rFonts w:ascii="Arial" w:hAnsi="Arial" w:cs="TimesNewRomanPSMT"/>
          <w:color w:val="000000"/>
          <w:szCs w:val="24"/>
          <w:lang w:bidi="en-US"/>
        </w:rPr>
        <w:t xml:space="preserve">, </w:t>
      </w:r>
      <w:r w:rsidR="00F61D0D" w:rsidRPr="00F61D0D">
        <w:rPr>
          <w:rFonts w:ascii="Arial" w:hAnsi="Arial" w:cs="TimesNewRomanPSMT"/>
          <w:i/>
          <w:color w:val="000000"/>
          <w:szCs w:val="24"/>
          <w:lang w:bidi="en-US"/>
        </w:rPr>
        <w:t>C. elegans</w:t>
      </w:r>
      <w:r w:rsidRPr="00F90E32">
        <w:rPr>
          <w:rFonts w:ascii="Arial" w:hAnsi="Arial" w:cs="TimesNewRomanPSMT"/>
          <w:color w:val="000000"/>
          <w:szCs w:val="24"/>
          <w:lang w:bidi="en-US"/>
        </w:rPr>
        <w:t xml:space="preserve"> Course, 08/2008</w:t>
      </w:r>
    </w:p>
    <w:p w14:paraId="754D7456" w14:textId="77777777" w:rsidR="007B6909" w:rsidRPr="00F90E32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TimesNewRomanPSMT"/>
          <w:color w:val="000000"/>
          <w:szCs w:val="24"/>
          <w:lang w:bidi="en-US"/>
        </w:rPr>
        <w:t>115</w:t>
      </w:r>
      <w:r w:rsidRPr="00F90E32">
        <w:rPr>
          <w:rFonts w:ascii="Arial" w:hAnsi="Arial" w:cs="TimesNewRomanPSMT"/>
          <w:color w:val="000000"/>
          <w:szCs w:val="24"/>
          <w:lang w:bidi="en-US"/>
        </w:rPr>
        <w:t xml:space="preserve">. Memorial Sloan Kettering, </w:t>
      </w:r>
      <w:r w:rsidRPr="00F90E32">
        <w:rPr>
          <w:rFonts w:ascii="Arial" w:hAnsi="Arial" w:cs="Helvetica"/>
          <w:color w:val="000000"/>
          <w:szCs w:val="24"/>
          <w:lang w:bidi="en-US"/>
        </w:rPr>
        <w:t>Developmental Biology Program, 09/200</w:t>
      </w:r>
      <w:r>
        <w:rPr>
          <w:rFonts w:ascii="Arial" w:hAnsi="Arial" w:cs="Helvetica"/>
          <w:color w:val="000000"/>
          <w:szCs w:val="24"/>
          <w:lang w:bidi="en-US"/>
        </w:rPr>
        <w:t>8</w:t>
      </w:r>
    </w:p>
    <w:p w14:paraId="3774EABF" w14:textId="77777777" w:rsidR="007B6909" w:rsidRPr="00F90E32" w:rsidRDefault="007B6909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 w:cs="Helvetica"/>
          <w:color w:val="000000"/>
          <w:szCs w:val="24"/>
          <w:lang w:bidi="en-US"/>
        </w:rPr>
        <w:t>116</w:t>
      </w:r>
      <w:r w:rsidRPr="00F90E32">
        <w:rPr>
          <w:rFonts w:ascii="Arial" w:hAnsi="Arial" w:cs="Helvetica"/>
          <w:color w:val="000000"/>
          <w:szCs w:val="24"/>
          <w:lang w:bidi="en-US"/>
        </w:rPr>
        <w:t>. Brandeis University, Biology Department, 09/200</w:t>
      </w:r>
      <w:r>
        <w:rPr>
          <w:rFonts w:ascii="Arial" w:hAnsi="Arial" w:cs="Helvetica"/>
          <w:color w:val="000000"/>
          <w:szCs w:val="24"/>
          <w:lang w:bidi="en-US"/>
        </w:rPr>
        <w:t>8</w:t>
      </w:r>
    </w:p>
    <w:p w14:paraId="1B5E839F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lang w:bidi="en-US"/>
        </w:rPr>
      </w:pPr>
      <w:r>
        <w:rPr>
          <w:rFonts w:ascii="Arial" w:hAnsi="Arial" w:cs="Helvetica"/>
          <w:color w:val="000000"/>
          <w:lang w:bidi="en-US"/>
        </w:rPr>
        <w:t>117</w:t>
      </w:r>
      <w:r w:rsidRPr="0068680D">
        <w:rPr>
          <w:rFonts w:ascii="Arial" w:hAnsi="Arial" w:cs="Helvetica"/>
          <w:color w:val="000000"/>
          <w:lang w:bidi="en-US"/>
        </w:rPr>
        <w:t>. University British Columbia, Vancouver, Life Science Center, 10/2008</w:t>
      </w:r>
    </w:p>
    <w:p w14:paraId="13EC2343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Verdan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lang w:bidi="en-US"/>
        </w:rPr>
        <w:t>118</w:t>
      </w:r>
      <w:r w:rsidRPr="0068680D">
        <w:rPr>
          <w:rFonts w:ascii="Arial" w:hAnsi="Arial" w:cs="Helvetica"/>
          <w:color w:val="000000"/>
          <w:lang w:bidi="en-US"/>
        </w:rPr>
        <w:t xml:space="preserve">. Yale University, </w:t>
      </w:r>
      <w:r w:rsidRPr="0068680D">
        <w:rPr>
          <w:rFonts w:ascii="Arial" w:hAnsi="Arial" w:cs="Verdana"/>
          <w:color w:val="000000"/>
          <w:szCs w:val="24"/>
          <w:lang w:bidi="en-US"/>
        </w:rPr>
        <w:t>Department of Molecular, Cellular and Developmental Biology, 10/2008</w:t>
      </w:r>
    </w:p>
    <w:p w14:paraId="6511732A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Verdana"/>
          <w:color w:val="000000"/>
          <w:szCs w:val="24"/>
          <w:lang w:bidi="en-US"/>
        </w:rPr>
      </w:pPr>
      <w:r>
        <w:rPr>
          <w:rFonts w:ascii="Arial" w:hAnsi="Arial" w:cs="Verdana"/>
          <w:color w:val="000000"/>
          <w:szCs w:val="24"/>
          <w:lang w:bidi="en-US"/>
        </w:rPr>
        <w:t>119</w:t>
      </w:r>
      <w:r w:rsidRPr="0068680D">
        <w:rPr>
          <w:rFonts w:ascii="Arial" w:hAnsi="Arial" w:cs="Verdana"/>
          <w:color w:val="000000"/>
          <w:szCs w:val="24"/>
          <w:lang w:bidi="en-US"/>
        </w:rPr>
        <w:t xml:space="preserve">. Mt. Sinai School of Medicine, </w:t>
      </w:r>
      <w:r w:rsidRPr="0068680D">
        <w:rPr>
          <w:rFonts w:ascii="Arial" w:hAnsi="Arial" w:cs="Helvetica"/>
          <w:szCs w:val="24"/>
          <w:lang w:bidi="en-US"/>
        </w:rPr>
        <w:t>Dept. of Genetics and Genomic Sciences, 10/2008</w:t>
      </w:r>
    </w:p>
    <w:p w14:paraId="697C0A71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Times-Roman"/>
          <w:color w:val="000000"/>
          <w:szCs w:val="24"/>
          <w:lang w:bidi="en-US"/>
        </w:rPr>
      </w:pPr>
      <w:r>
        <w:rPr>
          <w:rFonts w:ascii="Arial" w:hAnsi="Arial" w:cs="Verdana"/>
          <w:color w:val="000000"/>
          <w:szCs w:val="24"/>
          <w:lang w:bidi="en-US"/>
        </w:rPr>
        <w:t>120</w:t>
      </w:r>
      <w:r w:rsidRPr="0068680D">
        <w:rPr>
          <w:rFonts w:ascii="Arial" w:hAnsi="Arial" w:cs="Verdana"/>
          <w:color w:val="000000"/>
          <w:szCs w:val="24"/>
          <w:lang w:bidi="en-US"/>
        </w:rPr>
        <w:t xml:space="preserve">. </w:t>
      </w:r>
      <w:r w:rsidRPr="0068680D">
        <w:rPr>
          <w:rFonts w:ascii="Arial" w:hAnsi="Arial" w:cs="Times-Roman"/>
          <w:color w:val="000000"/>
          <w:szCs w:val="24"/>
          <w:lang w:bidi="en-US"/>
        </w:rPr>
        <w:t xml:space="preserve">Cincinnati Children's Hospital Research Foundation, Division of Developmental Biology, 11/2008 </w:t>
      </w:r>
    </w:p>
    <w:p w14:paraId="56A97860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121</w:t>
      </w:r>
      <w:r w:rsidRPr="0068680D">
        <w:rPr>
          <w:rFonts w:ascii="Arial" w:hAnsi="Arial" w:cs="Helvetica"/>
          <w:color w:val="000000"/>
          <w:szCs w:val="24"/>
          <w:lang w:bidi="en-US"/>
        </w:rPr>
        <w:t>. Keystone meeting Axonal Connections:  Molecular Cues for Development and Regeneration, 02/2009</w:t>
      </w:r>
    </w:p>
    <w:p w14:paraId="3E7BE739" w14:textId="7BF78E66" w:rsidR="007B6909" w:rsidRPr="0068680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122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. SUNY Downstate Medical Center, </w:t>
      </w:r>
      <w:r w:rsidR="007123FB">
        <w:rPr>
          <w:rFonts w:ascii="Arial" w:hAnsi="Arial" w:cs="Helvetica"/>
          <w:color w:val="000000"/>
          <w:szCs w:val="24"/>
          <w:lang w:bidi="en-US"/>
        </w:rPr>
        <w:t xml:space="preserve">Neuroscience Seminar Series, </w:t>
      </w:r>
      <w:r w:rsidRPr="0068680D">
        <w:rPr>
          <w:rFonts w:ascii="Arial" w:hAnsi="Arial" w:cs="Helvetica"/>
          <w:color w:val="000000"/>
          <w:szCs w:val="24"/>
          <w:lang w:bidi="en-US"/>
        </w:rPr>
        <w:t>03/2009</w:t>
      </w:r>
    </w:p>
    <w:p w14:paraId="32624236" w14:textId="31BF8587" w:rsidR="007B6909" w:rsidRPr="0068680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123</w:t>
      </w:r>
      <w:r w:rsidRPr="0068680D">
        <w:rPr>
          <w:rFonts w:ascii="Arial" w:hAnsi="Arial" w:cs="Helvetica"/>
          <w:color w:val="000000"/>
          <w:szCs w:val="24"/>
          <w:lang w:bidi="en-US"/>
        </w:rPr>
        <w:t>. U</w:t>
      </w:r>
      <w:r w:rsidR="00CB6F64">
        <w:rPr>
          <w:rFonts w:ascii="Arial" w:hAnsi="Arial" w:cs="Helvetica"/>
          <w:color w:val="000000"/>
          <w:szCs w:val="24"/>
          <w:lang w:bidi="en-US"/>
        </w:rPr>
        <w:t xml:space="preserve">niversity of </w:t>
      </w:r>
      <w:r w:rsidRPr="0068680D">
        <w:rPr>
          <w:rFonts w:ascii="Arial" w:hAnsi="Arial" w:cs="Helvetica"/>
          <w:color w:val="000000"/>
          <w:szCs w:val="24"/>
          <w:lang w:bidi="en-US"/>
        </w:rPr>
        <w:t>C</w:t>
      </w:r>
      <w:r w:rsidR="00CB6F64">
        <w:rPr>
          <w:rFonts w:ascii="Arial" w:hAnsi="Arial" w:cs="Helvetica"/>
          <w:color w:val="000000"/>
          <w:szCs w:val="24"/>
          <w:lang w:bidi="en-US"/>
        </w:rPr>
        <w:t>alifornia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 Berkeley, </w:t>
      </w:r>
      <w:r w:rsidR="00CB6F64" w:rsidRPr="00CB6F64">
        <w:rPr>
          <w:rFonts w:ascii="Arial" w:hAnsi="Arial" w:cs="Helvetica"/>
          <w:color w:val="000000"/>
          <w:szCs w:val="24"/>
          <w:lang w:bidi="en-US"/>
        </w:rPr>
        <w:t>Department of Molecular &amp; Cell Biology</w:t>
      </w:r>
      <w:r w:rsidRPr="0068680D">
        <w:rPr>
          <w:rFonts w:ascii="Arial" w:hAnsi="Arial" w:cs="Helvetica"/>
          <w:color w:val="000000"/>
          <w:szCs w:val="24"/>
          <w:lang w:bidi="en-US"/>
        </w:rPr>
        <w:t>, 03/2009</w:t>
      </w:r>
    </w:p>
    <w:p w14:paraId="7E92D68C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124</w:t>
      </w:r>
      <w:r w:rsidRPr="0068680D">
        <w:rPr>
          <w:rFonts w:ascii="Arial" w:hAnsi="Arial" w:cs="Helvetica"/>
          <w:color w:val="000000"/>
          <w:szCs w:val="24"/>
          <w:lang w:bidi="en-US"/>
        </w:rPr>
        <w:t>. Experimental Biology Meeting, New Orleans, Invited speaker 04/2009</w:t>
      </w:r>
    </w:p>
    <w:p w14:paraId="623DBD42" w14:textId="77777777" w:rsidR="007B6909" w:rsidRDefault="007B6909" w:rsidP="000E7431">
      <w:pPr>
        <w:widowControl w:val="0"/>
        <w:ind w:left="907" w:hanging="720"/>
        <w:rPr>
          <w:rFonts w:ascii="Arial" w:hAnsi="Arial"/>
          <w:szCs w:val="24"/>
        </w:rPr>
      </w:pPr>
      <w:r>
        <w:rPr>
          <w:rFonts w:ascii="Arial" w:hAnsi="Arial" w:cs="Helvetica"/>
          <w:color w:val="000000"/>
          <w:szCs w:val="24"/>
          <w:lang w:bidi="en-US"/>
        </w:rPr>
        <w:t>125</w:t>
      </w:r>
      <w:r w:rsidRPr="0068680D">
        <w:rPr>
          <w:rFonts w:ascii="Arial" w:hAnsi="Arial" w:cs="Helvetica"/>
          <w:color w:val="000000"/>
          <w:szCs w:val="24"/>
          <w:lang w:bidi="en-US"/>
        </w:rPr>
        <w:t>. Summer School “</w:t>
      </w:r>
      <w:r w:rsidRPr="0068680D">
        <w:rPr>
          <w:rFonts w:ascii="Arial" w:hAnsi="Arial"/>
          <w:szCs w:val="24"/>
        </w:rPr>
        <w:t>Lipari International School on</w:t>
      </w:r>
      <w:r w:rsidRPr="0068680D">
        <w:rPr>
          <w:rFonts w:ascii="Arial" w:hAnsi="Arial" w:cs="Tahoma"/>
          <w:szCs w:val="22"/>
        </w:rPr>
        <w:t xml:space="preserve"> </w:t>
      </w:r>
      <w:proofErr w:type="gramStart"/>
      <w:r w:rsidRPr="0068680D">
        <w:rPr>
          <w:rFonts w:ascii="Arial" w:hAnsi="Arial"/>
          <w:i/>
          <w:iCs/>
          <w:szCs w:val="24"/>
        </w:rPr>
        <w:t>RNAs :</w:t>
      </w:r>
      <w:proofErr w:type="gramEnd"/>
      <w:r w:rsidRPr="0068680D">
        <w:rPr>
          <w:rFonts w:ascii="Arial" w:hAnsi="Arial"/>
          <w:i/>
          <w:iCs/>
          <w:szCs w:val="24"/>
        </w:rPr>
        <w:t xml:space="preserve"> structure, function and therapy</w:t>
      </w:r>
      <w:r w:rsidRPr="0068680D">
        <w:rPr>
          <w:rFonts w:ascii="Arial" w:hAnsi="Arial"/>
          <w:szCs w:val="24"/>
        </w:rPr>
        <w:t xml:space="preserve">.”, 06/2009 </w:t>
      </w:r>
    </w:p>
    <w:p w14:paraId="75926550" w14:textId="77777777" w:rsidR="007B6909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126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. EMBO Practical Course 'Developmental Neurobiology from Worms to Mammals', MRC, London, 07/2009 </w:t>
      </w:r>
    </w:p>
    <w:p w14:paraId="0C45B430" w14:textId="77777777" w:rsidR="007B6909" w:rsidRPr="0068680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127</w:t>
      </w:r>
      <w:r w:rsidRPr="0068680D">
        <w:rPr>
          <w:rFonts w:ascii="Arial" w:hAnsi="Arial" w:cs="Helvetica"/>
          <w:color w:val="000000"/>
          <w:szCs w:val="24"/>
          <w:lang w:bidi="en-US"/>
        </w:rPr>
        <w:t>. International Society for Developmental Biology Congress, Edinburgh, Symposium speaker, 09/2009</w:t>
      </w:r>
    </w:p>
    <w:p w14:paraId="691E4E4E" w14:textId="77777777" w:rsidR="007B6909" w:rsidRPr="0007018B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128</w:t>
      </w:r>
      <w:r w:rsidRPr="0068680D">
        <w:rPr>
          <w:rFonts w:ascii="Arial" w:hAnsi="Arial" w:cs="Helvetica"/>
          <w:color w:val="000000"/>
          <w:szCs w:val="24"/>
          <w:lang w:bidi="en-US"/>
        </w:rPr>
        <w:t xml:space="preserve">. International Max </w:t>
      </w:r>
      <w:proofErr w:type="gramStart"/>
      <w:r w:rsidRPr="0068680D">
        <w:rPr>
          <w:rFonts w:ascii="Arial" w:hAnsi="Arial" w:cs="Helvetica"/>
          <w:color w:val="000000"/>
          <w:szCs w:val="24"/>
          <w:lang w:bidi="en-US"/>
        </w:rPr>
        <w:t>Planck  Research</w:t>
      </w:r>
      <w:proofErr w:type="gramEnd"/>
      <w:r w:rsidRPr="0007018B">
        <w:rPr>
          <w:rFonts w:ascii="Arial" w:hAnsi="Arial" w:cs="Helvetica"/>
          <w:color w:val="000000"/>
          <w:szCs w:val="24"/>
          <w:lang w:bidi="en-US"/>
        </w:rPr>
        <w:t xml:space="preserve"> School for Molecular Biology, Symposium speaker, 09/2009</w:t>
      </w:r>
    </w:p>
    <w:p w14:paraId="4AAF015E" w14:textId="77777777" w:rsidR="007B6909" w:rsidRPr="007123FB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Helvetica"/>
          <w:color w:val="000000"/>
          <w:szCs w:val="24"/>
          <w:lang w:bidi="en-US"/>
        </w:rPr>
        <w:t>129</w:t>
      </w:r>
      <w:r w:rsidRPr="0007018B">
        <w:rPr>
          <w:rFonts w:ascii="Arial" w:hAnsi="Arial" w:cs="Helvetica"/>
          <w:color w:val="000000"/>
          <w:szCs w:val="24"/>
          <w:lang w:bidi="en-US"/>
        </w:rPr>
        <w:t>. Cell Press/IPSEN Foundation meeting “</w:t>
      </w:r>
      <w:r w:rsidRPr="0007018B">
        <w:rPr>
          <w:rFonts w:ascii="Arial" w:hAnsi="Arial" w:cs="Arial"/>
          <w:color w:val="000000"/>
        </w:rPr>
        <w:t>‘</w:t>
      </w:r>
      <w:r w:rsidRPr="0007018B">
        <w:rPr>
          <w:rFonts w:ascii="Arial" w:hAnsi="Arial" w:cs="Arial"/>
          <w:bCs/>
          <w:color w:val="000000"/>
        </w:rPr>
        <w:t>Biology in Balance</w:t>
      </w:r>
      <w:r>
        <w:rPr>
          <w:rFonts w:ascii="Arial" w:hAnsi="Arial" w:cs="Arial"/>
          <w:color w:val="000000"/>
        </w:rPr>
        <w:t xml:space="preserve">”, </w:t>
      </w:r>
      <w:r w:rsidRPr="007123FB">
        <w:rPr>
          <w:rFonts w:ascii="Arial" w:hAnsi="Arial" w:cs="Arial"/>
          <w:color w:val="000000"/>
        </w:rPr>
        <w:t>Buenos Aires, 10/2009</w:t>
      </w:r>
    </w:p>
    <w:p w14:paraId="36D456BB" w14:textId="65C2C474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 w:rsidRPr="007123FB">
        <w:rPr>
          <w:rFonts w:ascii="Arial" w:hAnsi="Arial" w:cs="Arial"/>
          <w:color w:val="000000"/>
        </w:rPr>
        <w:t xml:space="preserve">130. University of Illinois, </w:t>
      </w:r>
      <w:r w:rsidR="007123FB" w:rsidRPr="007123FB">
        <w:rPr>
          <w:rFonts w:ascii="Arial" w:hAnsi="Arial" w:cs="Arial"/>
        </w:rPr>
        <w:t xml:space="preserve">Department of Cell and Developmental Biology. </w:t>
      </w:r>
      <w:r w:rsidRPr="007123FB">
        <w:rPr>
          <w:rFonts w:ascii="Arial" w:hAnsi="Arial" w:cs="Arial"/>
          <w:color w:val="000000"/>
        </w:rPr>
        <w:t>Urbana-Champaign</w:t>
      </w:r>
      <w:r>
        <w:rPr>
          <w:rFonts w:ascii="Arial" w:hAnsi="Arial" w:cs="Arial"/>
          <w:color w:val="000000"/>
        </w:rPr>
        <w:t>, 10/2009</w:t>
      </w:r>
    </w:p>
    <w:p w14:paraId="0B1006C6" w14:textId="77777777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131. Stowers Institute, Kansas City, 11/2009</w:t>
      </w:r>
    </w:p>
    <w:p w14:paraId="00E08E4F" w14:textId="272D9A82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132. University of Texas, </w:t>
      </w:r>
      <w:r w:rsidR="007123FB" w:rsidRPr="007123FB">
        <w:rPr>
          <w:rFonts w:ascii="Arial" w:hAnsi="Arial" w:cs="Arial"/>
          <w:color w:val="000000"/>
        </w:rPr>
        <w:t>Institute of Cellular and Molecular Biology</w:t>
      </w:r>
      <w:r w:rsidR="007123F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Austin, 11/2009</w:t>
      </w:r>
    </w:p>
    <w:p w14:paraId="41C01EE7" w14:textId="77777777" w:rsidR="007B6909" w:rsidRPr="004B0F2E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133. Trinity </w:t>
      </w:r>
      <w:r w:rsidRPr="004B0F2E">
        <w:rPr>
          <w:rFonts w:ascii="Arial" w:hAnsi="Arial" w:cs="Arial"/>
          <w:color w:val="000000"/>
        </w:rPr>
        <w:t>College, Dublin, 12/2009</w:t>
      </w:r>
    </w:p>
    <w:p w14:paraId="026E5239" w14:textId="05D17979" w:rsidR="007B6909" w:rsidRPr="004B0F2E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134</w:t>
      </w:r>
      <w:r w:rsidRPr="004B0F2E">
        <w:rPr>
          <w:rFonts w:ascii="Arial" w:hAnsi="Arial" w:cs="Arial"/>
          <w:color w:val="000000"/>
        </w:rPr>
        <w:t xml:space="preserve">. University of Pennsylvania, Neuroscience Program, </w:t>
      </w:r>
      <w:r w:rsidR="00757195">
        <w:rPr>
          <w:rFonts w:ascii="Arial" w:hAnsi="Arial" w:cs="Arial"/>
          <w:color w:val="000000"/>
        </w:rPr>
        <w:t>0</w:t>
      </w:r>
      <w:r w:rsidRPr="004B0F2E">
        <w:rPr>
          <w:rFonts w:ascii="Arial" w:hAnsi="Arial" w:cs="Arial"/>
          <w:color w:val="000000"/>
        </w:rPr>
        <w:t>1/2010</w:t>
      </w:r>
    </w:p>
    <w:p w14:paraId="5D550C87" w14:textId="12DFAC1A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135</w:t>
      </w:r>
      <w:r w:rsidRPr="004B0F2E">
        <w:rPr>
          <w:rFonts w:ascii="Arial" w:hAnsi="Arial" w:cs="Arial"/>
          <w:color w:val="000000"/>
        </w:rPr>
        <w:t xml:space="preserve">. </w:t>
      </w:r>
      <w:r w:rsidRPr="004B0F2E">
        <w:rPr>
          <w:rFonts w:ascii="Arial" w:hAnsi="Arial" w:cs="Helvetica"/>
          <w:bCs/>
          <w:szCs w:val="24"/>
        </w:rPr>
        <w:t>8th TLL Life Sciences Symposium (Singapore) "</w:t>
      </w:r>
      <w:r>
        <w:rPr>
          <w:rFonts w:ascii="Arial" w:hAnsi="Arial" w:cs="Arial"/>
          <w:bCs/>
          <w:i/>
          <w:iCs/>
        </w:rPr>
        <w:t xml:space="preserve">Neurodevelopment, </w:t>
      </w:r>
      <w:r w:rsidR="003A4BEA">
        <w:rPr>
          <w:rFonts w:ascii="Arial" w:hAnsi="Arial" w:cs="Arial"/>
          <w:bCs/>
          <w:i/>
          <w:iCs/>
        </w:rPr>
        <w:t>Behavior</w:t>
      </w:r>
      <w:r w:rsidRPr="004B0F2E">
        <w:rPr>
          <w:rFonts w:ascii="Arial" w:hAnsi="Arial" w:cs="Arial"/>
          <w:bCs/>
          <w:i/>
          <w:iCs/>
        </w:rPr>
        <w:t xml:space="preserve"> and Disease</w:t>
      </w:r>
      <w:r w:rsidRPr="004B0F2E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</w:t>
      </w:r>
      <w:r w:rsidR="00757195">
        <w:rPr>
          <w:rFonts w:ascii="Arial" w:hAnsi="Arial" w:cs="Arial"/>
        </w:rPr>
        <w:t>0</w:t>
      </w:r>
      <w:r w:rsidRPr="004B0F2E">
        <w:rPr>
          <w:rFonts w:ascii="Arial" w:hAnsi="Arial" w:cs="Arial"/>
        </w:rPr>
        <w:t>2/2010</w:t>
      </w:r>
    </w:p>
    <w:p w14:paraId="22CE7D40" w14:textId="502DD8D1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136. Max Planck Institute for Molecular Genetics, Berlin,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2/2010</w:t>
      </w:r>
    </w:p>
    <w:p w14:paraId="66A7C170" w14:textId="4B8E1B4E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137. </w:t>
      </w:r>
      <w:r w:rsidR="00757195">
        <w:rPr>
          <w:rFonts w:ascii="Arial" w:hAnsi="Arial" w:cs="Arial"/>
        </w:rPr>
        <w:t>University of California San Diego</w:t>
      </w:r>
      <w:r>
        <w:rPr>
          <w:rFonts w:ascii="Arial" w:hAnsi="Arial" w:cs="Arial"/>
        </w:rPr>
        <w:t xml:space="preserve">, Dept. Biology,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2/2010</w:t>
      </w:r>
    </w:p>
    <w:p w14:paraId="4CB4C093" w14:textId="00DCDC0A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138. Albert Einstein College of Medicine, Liver Center,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2/2010</w:t>
      </w:r>
    </w:p>
    <w:p w14:paraId="4D4CADE7" w14:textId="25BA56DB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139. Max Planck Institute for Biophysics, Göttingen,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3/2010</w:t>
      </w:r>
    </w:p>
    <w:p w14:paraId="11B86358" w14:textId="78A2C907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140. Institute of Molecular Biology (IMBA), Vienna,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3/2010</w:t>
      </w:r>
    </w:p>
    <w:p w14:paraId="69C7D413" w14:textId="1806F799" w:rsidR="007B6909" w:rsidRDefault="007B690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141. National Institute for Physiology, Okazaki, Japan,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4/2010</w:t>
      </w:r>
    </w:p>
    <w:p w14:paraId="321FC414" w14:textId="0E03E2BE" w:rsidR="007B6909" w:rsidRPr="004B0F2E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142. Drexel University, Biology Department </w:t>
      </w:r>
      <w:r w:rsidR="007571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5/2010</w:t>
      </w:r>
    </w:p>
    <w:p w14:paraId="07B211AE" w14:textId="5E556B57" w:rsidR="007B6909" w:rsidRPr="00B34DA1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143. </w:t>
      </w:r>
      <w:r w:rsidRPr="00CA712D">
        <w:rPr>
          <w:rFonts w:ascii="Arial" w:hAnsi="Arial" w:cs="Arial"/>
          <w:color w:val="000000"/>
        </w:rPr>
        <w:t xml:space="preserve">University of Utah, Department of Genetics, Invited Speaker at </w:t>
      </w:r>
      <w:r w:rsidRPr="00B34DA1">
        <w:rPr>
          <w:rFonts w:ascii="Arial" w:hAnsi="Arial" w:cs="Arial"/>
          <w:color w:val="000000"/>
        </w:rPr>
        <w:t xml:space="preserve">Annual Retreat, </w:t>
      </w:r>
      <w:r w:rsidR="00757195">
        <w:rPr>
          <w:rFonts w:ascii="Arial" w:hAnsi="Arial" w:cs="Arial"/>
          <w:color w:val="000000"/>
        </w:rPr>
        <w:t>0</w:t>
      </w:r>
      <w:r w:rsidRPr="00B34DA1">
        <w:rPr>
          <w:rFonts w:ascii="Arial" w:hAnsi="Arial" w:cs="Arial"/>
          <w:color w:val="000000"/>
        </w:rPr>
        <w:t>5/2010</w:t>
      </w:r>
    </w:p>
    <w:p w14:paraId="555CEE97" w14:textId="5C66B5D3" w:rsidR="007B6909" w:rsidRPr="00B34DA1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144</w:t>
      </w:r>
      <w:r w:rsidRPr="00B34DA1">
        <w:rPr>
          <w:rFonts w:ascii="Arial" w:hAnsi="Arial" w:cs="Arial"/>
          <w:color w:val="000000"/>
        </w:rPr>
        <w:t>.</w:t>
      </w:r>
      <w:r w:rsidRPr="00B34DA1">
        <w:rPr>
          <w:rFonts w:ascii="Arial" w:hAnsi="Arial" w:cs="Helvetica"/>
          <w:szCs w:val="24"/>
        </w:rPr>
        <w:t xml:space="preserve"> N</w:t>
      </w:r>
      <w:r w:rsidR="007123FB">
        <w:rPr>
          <w:rFonts w:ascii="Arial" w:hAnsi="Arial" w:cs="Helvetica"/>
          <w:szCs w:val="24"/>
        </w:rPr>
        <w:t xml:space="preserve">ew </w:t>
      </w:r>
      <w:r w:rsidRPr="00B34DA1">
        <w:rPr>
          <w:rFonts w:ascii="Arial" w:hAnsi="Arial" w:cs="Helvetica"/>
          <w:szCs w:val="24"/>
        </w:rPr>
        <w:t>Y</w:t>
      </w:r>
      <w:r w:rsidR="007123FB">
        <w:rPr>
          <w:rFonts w:ascii="Arial" w:hAnsi="Arial" w:cs="Helvetica"/>
          <w:szCs w:val="24"/>
        </w:rPr>
        <w:t xml:space="preserve">ork </w:t>
      </w:r>
      <w:r w:rsidRPr="00B34DA1">
        <w:rPr>
          <w:rFonts w:ascii="Arial" w:hAnsi="Arial" w:cs="Helvetica"/>
          <w:szCs w:val="24"/>
        </w:rPr>
        <w:t>U</w:t>
      </w:r>
      <w:r w:rsidR="007123FB">
        <w:rPr>
          <w:rFonts w:ascii="Arial" w:hAnsi="Arial" w:cs="Helvetica"/>
          <w:szCs w:val="24"/>
        </w:rPr>
        <w:t>niversity</w:t>
      </w:r>
      <w:r w:rsidRPr="00B34DA1">
        <w:rPr>
          <w:rFonts w:ascii="Arial" w:hAnsi="Arial" w:cs="Helvetica"/>
          <w:szCs w:val="24"/>
        </w:rPr>
        <w:t xml:space="preserve"> 9th annual Genomics Symposium, </w:t>
      </w:r>
      <w:r w:rsidR="00757195">
        <w:rPr>
          <w:rFonts w:ascii="Arial" w:hAnsi="Arial" w:cs="Helvetica"/>
          <w:szCs w:val="24"/>
        </w:rPr>
        <w:t>0</w:t>
      </w:r>
      <w:r w:rsidRPr="00B34DA1">
        <w:rPr>
          <w:rFonts w:ascii="Arial" w:hAnsi="Arial" w:cs="Helvetica"/>
          <w:szCs w:val="24"/>
        </w:rPr>
        <w:t>5/2010</w:t>
      </w:r>
    </w:p>
    <w:p w14:paraId="693A0167" w14:textId="2C49ECD4" w:rsidR="007B6909" w:rsidRPr="00B34DA1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145</w:t>
      </w:r>
      <w:r w:rsidRPr="00B34DA1">
        <w:rPr>
          <w:rFonts w:ascii="Arial" w:hAnsi="Arial" w:cs="Arial"/>
          <w:color w:val="000000"/>
        </w:rPr>
        <w:t xml:space="preserve">. </w:t>
      </w:r>
      <w:r w:rsidR="003A4BEA">
        <w:rPr>
          <w:rFonts w:ascii="Arial" w:hAnsi="Arial" w:cs="Arial"/>
          <w:color w:val="000000"/>
        </w:rPr>
        <w:t>Universität Köln</w:t>
      </w:r>
      <w:r w:rsidRPr="00B34DA1">
        <w:rPr>
          <w:rFonts w:ascii="Arial" w:hAnsi="Arial" w:cs="Arial"/>
          <w:color w:val="000000"/>
        </w:rPr>
        <w:t xml:space="preserve"> Symposium, </w:t>
      </w:r>
      <w:r w:rsidR="00757195">
        <w:rPr>
          <w:rFonts w:ascii="Arial" w:hAnsi="Arial" w:cs="Arial"/>
          <w:color w:val="000000"/>
        </w:rPr>
        <w:t>Germany, 06</w:t>
      </w:r>
      <w:r w:rsidRPr="00B34DA1">
        <w:rPr>
          <w:rFonts w:ascii="Arial" w:hAnsi="Arial" w:cs="Arial"/>
          <w:color w:val="000000"/>
        </w:rPr>
        <w:t>/2010</w:t>
      </w:r>
      <w:r w:rsidR="00540BC3">
        <w:rPr>
          <w:rFonts w:ascii="Arial" w:hAnsi="Arial" w:cs="Arial"/>
          <w:color w:val="000000"/>
        </w:rPr>
        <w:t xml:space="preserve">, </w:t>
      </w:r>
      <w:r w:rsidR="00540BC3">
        <w:rPr>
          <w:rFonts w:ascii="Arial" w:hAnsi="Arial" w:cs="Arial"/>
          <w:b/>
          <w:color w:val="000000"/>
        </w:rPr>
        <w:t>Keynote S</w:t>
      </w:r>
      <w:r w:rsidR="00540BC3" w:rsidRPr="00811256">
        <w:rPr>
          <w:rFonts w:ascii="Arial" w:hAnsi="Arial" w:cs="Arial"/>
          <w:b/>
          <w:color w:val="000000"/>
        </w:rPr>
        <w:t>peaker</w:t>
      </w:r>
    </w:p>
    <w:p w14:paraId="7154B17E" w14:textId="3909E9C1" w:rsidR="007B6909" w:rsidRPr="00B34DA1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146</w:t>
      </w:r>
      <w:r w:rsidRPr="00B34DA1">
        <w:rPr>
          <w:rFonts w:ascii="Arial" w:hAnsi="Arial" w:cs="Arial"/>
          <w:color w:val="000000"/>
        </w:rPr>
        <w:t xml:space="preserve">. </w:t>
      </w:r>
      <w:r w:rsidR="003A4BEA">
        <w:rPr>
          <w:rFonts w:ascii="Arial" w:hAnsi="Arial" w:cs="Arial"/>
          <w:color w:val="000000"/>
        </w:rPr>
        <w:t>Universität</w:t>
      </w:r>
      <w:r w:rsidR="003A4BEA" w:rsidRPr="00B34DA1">
        <w:rPr>
          <w:rFonts w:ascii="Arial" w:hAnsi="Arial" w:cs="Arial"/>
          <w:color w:val="000000"/>
        </w:rPr>
        <w:t xml:space="preserve"> </w:t>
      </w:r>
      <w:r w:rsidRPr="00B34DA1">
        <w:rPr>
          <w:rFonts w:ascii="Arial" w:hAnsi="Arial" w:cs="Arial"/>
          <w:color w:val="000000"/>
        </w:rPr>
        <w:t xml:space="preserve">Braunschweig, Germany, </w:t>
      </w:r>
      <w:r w:rsidR="00757195">
        <w:rPr>
          <w:rFonts w:ascii="Arial" w:hAnsi="Arial" w:cs="Arial"/>
          <w:color w:val="000000"/>
        </w:rPr>
        <w:t>0</w:t>
      </w:r>
      <w:r w:rsidRPr="00B34DA1">
        <w:rPr>
          <w:rFonts w:ascii="Arial" w:hAnsi="Arial" w:cs="Arial"/>
          <w:color w:val="000000"/>
        </w:rPr>
        <w:t>6/2010</w:t>
      </w:r>
    </w:p>
    <w:p w14:paraId="592A3040" w14:textId="40BD4072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147</w:t>
      </w:r>
      <w:r w:rsidRPr="00CA712D">
        <w:rPr>
          <w:rFonts w:ascii="Arial" w:hAnsi="Arial" w:cs="Arial"/>
          <w:color w:val="000000"/>
        </w:rPr>
        <w:t xml:space="preserve">. </w:t>
      </w:r>
      <w:r w:rsidR="00F61D0D" w:rsidRPr="00F61D0D">
        <w:rPr>
          <w:rFonts w:ascii="Arial" w:hAnsi="Arial" w:cs="Arial"/>
          <w:i/>
          <w:color w:val="000000"/>
        </w:rPr>
        <w:t>C. elegans</w:t>
      </w:r>
      <w:r>
        <w:rPr>
          <w:rFonts w:ascii="Arial" w:hAnsi="Arial" w:cs="Arial"/>
          <w:color w:val="000000"/>
        </w:rPr>
        <w:t xml:space="preserve"> Topic meeting "Neural Development, Function &amp; Behavior", </w:t>
      </w:r>
      <w:r w:rsidR="007571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6/2010</w:t>
      </w:r>
      <w:r w:rsidR="00540BC3">
        <w:rPr>
          <w:rFonts w:ascii="Arial" w:hAnsi="Arial" w:cs="Arial"/>
          <w:b/>
          <w:color w:val="000000"/>
        </w:rPr>
        <w:t>, Keynote S</w:t>
      </w:r>
      <w:r w:rsidR="00540BC3" w:rsidRPr="00811256">
        <w:rPr>
          <w:rFonts w:ascii="Arial" w:hAnsi="Arial" w:cs="Arial"/>
          <w:b/>
          <w:color w:val="000000"/>
        </w:rPr>
        <w:t>peaker</w:t>
      </w:r>
    </w:p>
    <w:p w14:paraId="4289DC4B" w14:textId="2D572807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148. Developmental Biology meeting Santa Cruz, Invited Plenary Speaker, </w:t>
      </w:r>
      <w:r w:rsidR="007571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6/2010</w:t>
      </w:r>
    </w:p>
    <w:p w14:paraId="3DD5094E" w14:textId="030A6619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149. Ludwig Maximilian</w:t>
      </w:r>
      <w:r w:rsidR="0013589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135893">
        <w:rPr>
          <w:rFonts w:ascii="Arial" w:hAnsi="Arial" w:cs="Arial"/>
          <w:color w:val="000000"/>
        </w:rPr>
        <w:t>Universität,</w:t>
      </w:r>
      <w:r>
        <w:rPr>
          <w:rFonts w:ascii="Arial" w:hAnsi="Arial" w:cs="Arial"/>
          <w:color w:val="000000"/>
        </w:rPr>
        <w:t xml:space="preserve"> </w:t>
      </w:r>
      <w:r w:rsidR="00135893">
        <w:rPr>
          <w:rFonts w:ascii="Arial" w:hAnsi="Arial" w:cs="Arial"/>
          <w:color w:val="000000"/>
        </w:rPr>
        <w:t>München</w:t>
      </w:r>
      <w:r>
        <w:rPr>
          <w:rFonts w:ascii="Arial" w:hAnsi="Arial" w:cs="Arial"/>
          <w:color w:val="000000"/>
        </w:rPr>
        <w:t>,</w:t>
      </w:r>
      <w:r w:rsidR="00135893">
        <w:rPr>
          <w:rFonts w:ascii="Arial" w:hAnsi="Arial" w:cs="Arial"/>
          <w:color w:val="000000"/>
        </w:rPr>
        <w:t xml:space="preserve"> Germany</w:t>
      </w:r>
      <w:r>
        <w:rPr>
          <w:rFonts w:ascii="Arial" w:hAnsi="Arial" w:cs="Arial"/>
          <w:color w:val="000000"/>
        </w:rPr>
        <w:t xml:space="preserve"> </w:t>
      </w:r>
      <w:r w:rsidR="007571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7/2010</w:t>
      </w:r>
    </w:p>
    <w:p w14:paraId="30D2C9EE" w14:textId="03A7507D" w:rsidR="007B6909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150. Gordon Conference Neuronal Development, Newport, </w:t>
      </w:r>
      <w:r w:rsidR="007571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8/2010, </w:t>
      </w:r>
    </w:p>
    <w:p w14:paraId="21998C13" w14:textId="2583F29D" w:rsidR="007B6909" w:rsidRPr="0060026C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151. Society for </w:t>
      </w:r>
      <w:r w:rsidRPr="0060026C">
        <w:rPr>
          <w:rFonts w:ascii="Arial" w:hAnsi="Arial" w:cs="Arial"/>
          <w:color w:val="000000"/>
        </w:rPr>
        <w:t>Developmental Biology, Annual Meeting</w:t>
      </w:r>
      <w:r>
        <w:rPr>
          <w:rFonts w:ascii="Arial" w:hAnsi="Arial" w:cs="Arial"/>
          <w:color w:val="000000"/>
        </w:rPr>
        <w:t xml:space="preserve"> Albuquerque</w:t>
      </w:r>
      <w:r w:rsidRPr="0060026C">
        <w:rPr>
          <w:rFonts w:ascii="Arial" w:hAnsi="Arial" w:cs="Arial"/>
          <w:color w:val="000000"/>
        </w:rPr>
        <w:t xml:space="preserve">, </w:t>
      </w:r>
      <w:r w:rsidR="00757195">
        <w:rPr>
          <w:rFonts w:ascii="Arial" w:hAnsi="Arial" w:cs="Arial"/>
          <w:color w:val="000000"/>
        </w:rPr>
        <w:t>0</w:t>
      </w:r>
      <w:r w:rsidRPr="0060026C">
        <w:rPr>
          <w:rFonts w:ascii="Arial" w:hAnsi="Arial" w:cs="Arial"/>
          <w:color w:val="000000"/>
        </w:rPr>
        <w:t xml:space="preserve">8/2010 </w:t>
      </w:r>
    </w:p>
    <w:p w14:paraId="1A9F7BDD" w14:textId="31FFF108" w:rsidR="007B6909" w:rsidRPr="0060026C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152. Cold Spring Harbor Course </w:t>
      </w:r>
      <w:r w:rsidR="00F61D0D" w:rsidRPr="00F61D0D">
        <w:rPr>
          <w:rFonts w:ascii="Arial" w:hAnsi="Arial" w:cs="Arial"/>
          <w:i/>
          <w:color w:val="000000"/>
        </w:rPr>
        <w:t>C. elegans</w:t>
      </w:r>
      <w:r>
        <w:rPr>
          <w:rFonts w:ascii="Arial" w:hAnsi="Arial" w:cs="Arial"/>
          <w:color w:val="000000"/>
        </w:rPr>
        <w:t xml:space="preserve">, </w:t>
      </w:r>
      <w:r w:rsidR="0075719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8/2010</w:t>
      </w:r>
    </w:p>
    <w:p w14:paraId="735F8148" w14:textId="4C595FF0" w:rsidR="007B6909" w:rsidRPr="0060026C" w:rsidRDefault="007B6909" w:rsidP="000E7431">
      <w:pPr>
        <w:widowControl w:val="0"/>
        <w:ind w:left="907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153</w:t>
      </w:r>
      <w:r w:rsidRPr="0060026C">
        <w:rPr>
          <w:rFonts w:ascii="Arial" w:hAnsi="Arial" w:cs="Arial"/>
          <w:color w:val="000000"/>
        </w:rPr>
        <w:t>. Harvard University, Dept. Mol</w:t>
      </w:r>
      <w:r w:rsidR="003A4BEA">
        <w:rPr>
          <w:rFonts w:ascii="Arial" w:hAnsi="Arial" w:cs="Arial"/>
          <w:color w:val="000000"/>
        </w:rPr>
        <w:t>.</w:t>
      </w:r>
      <w:r w:rsidRPr="0060026C">
        <w:rPr>
          <w:rFonts w:ascii="Arial" w:hAnsi="Arial" w:cs="Arial"/>
          <w:color w:val="000000"/>
        </w:rPr>
        <w:t xml:space="preserve"> Cell Biol., 10/2010</w:t>
      </w:r>
    </w:p>
    <w:p w14:paraId="31EFA99C" w14:textId="77777777" w:rsidR="007B6909" w:rsidRPr="0060026C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154</w:t>
      </w:r>
      <w:r w:rsidRPr="0060026C">
        <w:rPr>
          <w:rFonts w:ascii="Arial" w:hAnsi="Arial" w:cs="Helvetica"/>
          <w:color w:val="000000"/>
          <w:szCs w:val="24"/>
          <w:lang w:bidi="en-US"/>
        </w:rPr>
        <w:t xml:space="preserve">. </w:t>
      </w:r>
      <w:proofErr w:type="spellStart"/>
      <w:r w:rsidRPr="0060026C">
        <w:rPr>
          <w:rFonts w:ascii="Arial" w:hAnsi="Arial" w:cs="Helvetica"/>
          <w:color w:val="000000"/>
          <w:szCs w:val="24"/>
          <w:lang w:bidi="en-US"/>
        </w:rPr>
        <w:t>Janelia</w:t>
      </w:r>
      <w:proofErr w:type="spellEnd"/>
      <w:r w:rsidRPr="0060026C">
        <w:rPr>
          <w:rFonts w:ascii="Arial" w:hAnsi="Arial" w:cs="Helvetica"/>
          <w:color w:val="000000"/>
          <w:szCs w:val="24"/>
          <w:lang w:bidi="en-US"/>
        </w:rPr>
        <w:t xml:space="preserve"> Farm Workshop "Development and Evolution of the Nervous System", 11/2010</w:t>
      </w:r>
    </w:p>
    <w:p w14:paraId="524A824A" w14:textId="3FE494F4" w:rsidR="007B6909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155. University of Minneso</w:t>
      </w:r>
      <w:r w:rsidRPr="0060026C">
        <w:rPr>
          <w:rFonts w:ascii="Arial" w:hAnsi="Arial" w:cs="Helvetica"/>
          <w:color w:val="000000"/>
          <w:szCs w:val="24"/>
          <w:lang w:bidi="en-US"/>
        </w:rPr>
        <w:t>t</w:t>
      </w:r>
      <w:r>
        <w:rPr>
          <w:rFonts w:ascii="Arial" w:hAnsi="Arial" w:cs="Helvetica"/>
          <w:color w:val="000000"/>
          <w:szCs w:val="24"/>
          <w:lang w:bidi="en-US"/>
        </w:rPr>
        <w:t>a</w:t>
      </w:r>
      <w:r w:rsidRPr="0060026C">
        <w:rPr>
          <w:rFonts w:ascii="Arial" w:hAnsi="Arial" w:cs="Helvetica"/>
          <w:color w:val="000000"/>
          <w:szCs w:val="24"/>
          <w:lang w:bidi="en-US"/>
        </w:rPr>
        <w:t xml:space="preserve">, </w:t>
      </w:r>
      <w:r w:rsidR="005F0957" w:rsidRPr="005F0957">
        <w:rPr>
          <w:rFonts w:ascii="Arial" w:hAnsi="Arial" w:cs="Helvetica"/>
          <w:color w:val="000000"/>
          <w:szCs w:val="24"/>
          <w:lang w:bidi="en-US"/>
        </w:rPr>
        <w:t>Department of Genetics, Cell Biology, and Development</w:t>
      </w:r>
      <w:r w:rsidR="005F0957">
        <w:rPr>
          <w:rFonts w:ascii="Arial" w:hAnsi="Arial" w:cs="Helvetica"/>
          <w:color w:val="000000"/>
          <w:szCs w:val="24"/>
          <w:lang w:bidi="en-US"/>
        </w:rPr>
        <w:t xml:space="preserve">, </w:t>
      </w:r>
      <w:r w:rsidR="00757195">
        <w:rPr>
          <w:rFonts w:ascii="Arial" w:hAnsi="Arial" w:cs="Helvetica"/>
          <w:color w:val="000000"/>
          <w:szCs w:val="24"/>
          <w:lang w:bidi="en-US"/>
        </w:rPr>
        <w:t>0</w:t>
      </w:r>
      <w:r w:rsidRPr="0060026C">
        <w:rPr>
          <w:rFonts w:ascii="Arial" w:hAnsi="Arial" w:cs="Helvetica"/>
          <w:color w:val="000000"/>
          <w:szCs w:val="24"/>
          <w:lang w:bidi="en-US"/>
        </w:rPr>
        <w:t>2/2011</w:t>
      </w:r>
    </w:p>
    <w:p w14:paraId="0F7528B4" w14:textId="45A6D610" w:rsidR="007B6909" w:rsidRPr="0060026C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 xml:space="preserve">156. University of Michigan, </w:t>
      </w:r>
      <w:r w:rsidR="00757195">
        <w:rPr>
          <w:rFonts w:ascii="Arial" w:hAnsi="Arial" w:cs="Helvetica"/>
          <w:color w:val="000000"/>
          <w:szCs w:val="24"/>
          <w:lang w:bidi="en-US"/>
        </w:rPr>
        <w:t>0</w:t>
      </w:r>
      <w:r>
        <w:rPr>
          <w:rFonts w:ascii="Arial" w:hAnsi="Arial" w:cs="Helvetica"/>
          <w:color w:val="000000"/>
          <w:szCs w:val="24"/>
          <w:lang w:bidi="en-US"/>
        </w:rPr>
        <w:t>3/2011</w:t>
      </w:r>
    </w:p>
    <w:p w14:paraId="1CA73060" w14:textId="2C6EF230" w:rsidR="007B6909" w:rsidRPr="0060026C" w:rsidRDefault="007B6909" w:rsidP="000E7431">
      <w:pPr>
        <w:widowControl w:val="0"/>
        <w:ind w:left="907" w:hanging="720"/>
        <w:rPr>
          <w:rFonts w:ascii="Arial" w:hAnsi="Arial" w:cs="Calibri"/>
          <w:szCs w:val="30"/>
        </w:rPr>
      </w:pPr>
      <w:r>
        <w:rPr>
          <w:rFonts w:ascii="Arial" w:hAnsi="Arial" w:cs="Helvetica"/>
          <w:color w:val="000000"/>
          <w:szCs w:val="24"/>
          <w:lang w:bidi="en-US"/>
        </w:rPr>
        <w:lastRenderedPageBreak/>
        <w:t>157</w:t>
      </w:r>
      <w:r w:rsidRPr="0060026C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60026C">
        <w:rPr>
          <w:rFonts w:ascii="Arial" w:hAnsi="Arial" w:cs="Calibri"/>
          <w:szCs w:val="30"/>
        </w:rPr>
        <w:t xml:space="preserve">University of Nice, Institute of Developmental Biology and Cancer Research, </w:t>
      </w:r>
      <w:r w:rsidR="00757195">
        <w:rPr>
          <w:rFonts w:ascii="Arial" w:hAnsi="Arial" w:cs="Calibri"/>
          <w:szCs w:val="30"/>
        </w:rPr>
        <w:t>0</w:t>
      </w:r>
      <w:r w:rsidRPr="0060026C">
        <w:rPr>
          <w:rFonts w:ascii="Arial" w:hAnsi="Arial" w:cs="Calibri"/>
          <w:szCs w:val="30"/>
        </w:rPr>
        <w:t>3/2011</w:t>
      </w:r>
    </w:p>
    <w:p w14:paraId="54F78214" w14:textId="374DF521" w:rsidR="007B6909" w:rsidRPr="002B4D4D" w:rsidRDefault="007B6909" w:rsidP="000E7431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Calibri"/>
          <w:szCs w:val="30"/>
        </w:rPr>
        <w:t>158</w:t>
      </w:r>
      <w:r w:rsidRPr="002B4D4D">
        <w:rPr>
          <w:rFonts w:ascii="Arial" w:hAnsi="Arial" w:cs="Calibri"/>
          <w:szCs w:val="30"/>
        </w:rPr>
        <w:t xml:space="preserve">. </w:t>
      </w:r>
      <w:r w:rsidRPr="002B4D4D">
        <w:rPr>
          <w:rFonts w:ascii="Arial" w:hAnsi="Arial" w:cs="Helvetica"/>
          <w:szCs w:val="24"/>
        </w:rPr>
        <w:t>Centre for Organismal Studies (COS) Heidelberg</w:t>
      </w:r>
      <w:r w:rsidRPr="002B4D4D">
        <w:rPr>
          <w:rFonts w:ascii="Arial" w:hAnsi="Arial" w:cs="Helvetica"/>
          <w:szCs w:val="28"/>
        </w:rPr>
        <w:t xml:space="preserve">, Germany </w:t>
      </w:r>
      <w:r w:rsidR="00757195">
        <w:rPr>
          <w:rFonts w:ascii="Arial" w:hAnsi="Arial" w:cs="Helvetica"/>
          <w:szCs w:val="28"/>
        </w:rPr>
        <w:t>0</w:t>
      </w:r>
      <w:r w:rsidRPr="002B4D4D">
        <w:rPr>
          <w:rFonts w:ascii="Arial" w:hAnsi="Arial" w:cs="Helvetica"/>
          <w:szCs w:val="28"/>
        </w:rPr>
        <w:t>5/2011</w:t>
      </w:r>
    </w:p>
    <w:p w14:paraId="364623BD" w14:textId="44C1B6B9" w:rsidR="007B6909" w:rsidRDefault="007B6909" w:rsidP="000E7431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Helvetica"/>
          <w:szCs w:val="28"/>
        </w:rPr>
        <w:t>159</w:t>
      </w:r>
      <w:r w:rsidRPr="0060026C">
        <w:rPr>
          <w:rFonts w:ascii="Arial" w:hAnsi="Arial" w:cs="Helvetica"/>
          <w:szCs w:val="28"/>
        </w:rPr>
        <w:t xml:space="preserve">. </w:t>
      </w:r>
      <w:r w:rsidRPr="0060026C">
        <w:rPr>
          <w:rFonts w:ascii="Arial" w:hAnsi="Arial" w:cs="Helvetica"/>
          <w:szCs w:val="24"/>
        </w:rPr>
        <w:t xml:space="preserve">ISREC, Swiss Institute for Experimental Cancer Research, </w:t>
      </w:r>
      <w:r w:rsidRPr="0060026C">
        <w:rPr>
          <w:rFonts w:ascii="Arial" w:hAnsi="Arial" w:cs="Helvetica"/>
          <w:szCs w:val="28"/>
        </w:rPr>
        <w:t xml:space="preserve">Lausanne, </w:t>
      </w:r>
      <w:r w:rsidR="00757195">
        <w:rPr>
          <w:rFonts w:ascii="Arial" w:hAnsi="Arial" w:cs="Helvetica"/>
          <w:szCs w:val="28"/>
        </w:rPr>
        <w:t>0</w:t>
      </w:r>
      <w:r w:rsidRPr="0060026C">
        <w:rPr>
          <w:rFonts w:ascii="Arial" w:hAnsi="Arial" w:cs="Helvetica"/>
          <w:szCs w:val="28"/>
        </w:rPr>
        <w:t>5/2011</w:t>
      </w:r>
    </w:p>
    <w:p w14:paraId="3BD5E7C5" w14:textId="099CDC87" w:rsidR="007B6909" w:rsidRDefault="007B6909" w:rsidP="000E7431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Helvetica"/>
          <w:szCs w:val="28"/>
        </w:rPr>
        <w:t xml:space="preserve">160. Albert Einstein College of </w:t>
      </w:r>
      <w:r w:rsidR="003A4BEA">
        <w:rPr>
          <w:rFonts w:ascii="Arial" w:hAnsi="Arial" w:cs="Helvetica"/>
          <w:szCs w:val="28"/>
        </w:rPr>
        <w:t>Medicine</w:t>
      </w:r>
      <w:r>
        <w:rPr>
          <w:rFonts w:ascii="Arial" w:hAnsi="Arial" w:cs="Helvetica"/>
          <w:szCs w:val="28"/>
        </w:rPr>
        <w:t>, Genetics Program Retreat</w:t>
      </w:r>
      <w:r>
        <w:rPr>
          <w:rFonts w:ascii="Arial" w:hAnsi="Arial" w:cs="Helvetica"/>
          <w:b/>
          <w:szCs w:val="28"/>
        </w:rPr>
        <w:t xml:space="preserve">, </w:t>
      </w:r>
      <w:r w:rsidR="00757195">
        <w:rPr>
          <w:rFonts w:ascii="Arial" w:hAnsi="Arial" w:cs="Helvetica"/>
          <w:b/>
          <w:szCs w:val="28"/>
        </w:rPr>
        <w:t>0</w:t>
      </w:r>
      <w:r>
        <w:rPr>
          <w:rFonts w:ascii="Arial" w:hAnsi="Arial" w:cs="Helvetica"/>
          <w:szCs w:val="28"/>
        </w:rPr>
        <w:t xml:space="preserve">6/2011, </w:t>
      </w:r>
      <w:r w:rsidRPr="00811256">
        <w:rPr>
          <w:rFonts w:ascii="Arial" w:hAnsi="Arial" w:cs="Helvetica"/>
          <w:b/>
          <w:szCs w:val="28"/>
        </w:rPr>
        <w:t>Keynote Speaker</w:t>
      </w:r>
      <w:r>
        <w:rPr>
          <w:rFonts w:ascii="Arial" w:hAnsi="Arial" w:cs="Helvetica"/>
          <w:szCs w:val="28"/>
        </w:rPr>
        <w:t xml:space="preserve"> </w:t>
      </w:r>
    </w:p>
    <w:p w14:paraId="18294FCE" w14:textId="493EDD95" w:rsidR="007B6909" w:rsidRPr="00811256" w:rsidRDefault="007B6909" w:rsidP="000E7431">
      <w:pPr>
        <w:widowControl w:val="0"/>
        <w:ind w:left="907" w:hanging="720"/>
        <w:rPr>
          <w:rFonts w:ascii="Arial" w:hAnsi="Arial" w:cs="Helvetica"/>
          <w:szCs w:val="28"/>
        </w:rPr>
      </w:pPr>
      <w:r>
        <w:rPr>
          <w:rFonts w:ascii="Arial" w:hAnsi="Arial" w:cs="Helvetica"/>
          <w:szCs w:val="28"/>
        </w:rPr>
        <w:t>161</w:t>
      </w:r>
      <w:r w:rsidRPr="00811256">
        <w:rPr>
          <w:rFonts w:ascii="Arial" w:hAnsi="Arial" w:cs="Helvetica"/>
          <w:szCs w:val="28"/>
        </w:rPr>
        <w:t xml:space="preserve">. </w:t>
      </w:r>
      <w:r w:rsidRPr="00811256">
        <w:rPr>
          <w:rFonts w:ascii="Arial" w:hAnsi="Arial" w:cs="Trebuchet MS"/>
          <w:szCs w:val="30"/>
        </w:rPr>
        <w:t xml:space="preserve">13th Annual Samuel </w:t>
      </w:r>
      <w:proofErr w:type="spellStart"/>
      <w:r w:rsidRPr="00811256">
        <w:rPr>
          <w:rFonts w:ascii="Arial" w:hAnsi="Arial" w:cs="Trebuchet MS"/>
          <w:szCs w:val="30"/>
        </w:rPr>
        <w:t>Lunenfeld</w:t>
      </w:r>
      <w:proofErr w:type="spellEnd"/>
      <w:r w:rsidRPr="00811256">
        <w:rPr>
          <w:rFonts w:ascii="Arial" w:hAnsi="Arial" w:cs="Trebuchet MS"/>
          <w:szCs w:val="30"/>
        </w:rPr>
        <w:t xml:space="preserve"> Research Institute Symposium on </w:t>
      </w:r>
      <w:r>
        <w:rPr>
          <w:rFonts w:ascii="Arial" w:hAnsi="Arial" w:cs="Trebuchet MS"/>
          <w:bCs/>
          <w:szCs w:val="30"/>
        </w:rPr>
        <w:t>“Neurobiology”</w:t>
      </w:r>
      <w:r w:rsidRPr="00811256">
        <w:rPr>
          <w:rFonts w:ascii="Arial" w:hAnsi="Arial" w:cs="Trebuchet MS"/>
          <w:bCs/>
          <w:szCs w:val="30"/>
        </w:rPr>
        <w:t xml:space="preserve">, </w:t>
      </w:r>
      <w:r w:rsidR="00757195">
        <w:rPr>
          <w:rFonts w:ascii="Arial" w:hAnsi="Arial" w:cs="Trebuchet MS"/>
          <w:bCs/>
          <w:szCs w:val="30"/>
        </w:rPr>
        <w:t>0</w:t>
      </w:r>
      <w:r w:rsidRPr="00811256">
        <w:rPr>
          <w:rFonts w:ascii="Arial" w:hAnsi="Arial" w:cs="Trebuchet MS"/>
          <w:bCs/>
          <w:szCs w:val="30"/>
        </w:rPr>
        <w:t>6/2011</w:t>
      </w:r>
      <w:r>
        <w:rPr>
          <w:rFonts w:ascii="Arial" w:hAnsi="Arial" w:cs="Trebuchet MS"/>
          <w:bCs/>
          <w:szCs w:val="30"/>
        </w:rPr>
        <w:t xml:space="preserve">, </w:t>
      </w:r>
      <w:r w:rsidRPr="00811256">
        <w:rPr>
          <w:rFonts w:ascii="Arial" w:hAnsi="Arial" w:cs="Helvetica"/>
          <w:b/>
          <w:szCs w:val="28"/>
        </w:rPr>
        <w:t>Keynote Speaker</w:t>
      </w:r>
    </w:p>
    <w:p w14:paraId="03E74025" w14:textId="0BC76FEE" w:rsidR="007B6909" w:rsidRPr="00811256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811256">
        <w:rPr>
          <w:rFonts w:ascii="Arial" w:hAnsi="Arial" w:cs="Helvetica"/>
          <w:szCs w:val="28"/>
        </w:rPr>
        <w:t>1</w:t>
      </w:r>
      <w:r>
        <w:rPr>
          <w:rFonts w:ascii="Arial" w:hAnsi="Arial" w:cs="Helvetica"/>
          <w:szCs w:val="28"/>
        </w:rPr>
        <w:t>62</w:t>
      </w:r>
      <w:r w:rsidRPr="00811256">
        <w:rPr>
          <w:rFonts w:ascii="Arial" w:hAnsi="Arial" w:cs="Helvetica"/>
          <w:szCs w:val="28"/>
        </w:rPr>
        <w:t xml:space="preserve">. </w:t>
      </w:r>
      <w:r w:rsidRPr="00811256">
        <w:rPr>
          <w:rFonts w:ascii="Arial" w:hAnsi="Arial" w:cs="Helvetica"/>
          <w:szCs w:val="24"/>
        </w:rPr>
        <w:t>2011 European zebrafish meeting</w:t>
      </w:r>
      <w:r w:rsidRPr="00811256">
        <w:rPr>
          <w:rFonts w:ascii="Arial" w:hAnsi="Arial" w:cs="Helvetica"/>
          <w:szCs w:val="28"/>
        </w:rPr>
        <w:t xml:space="preserve">, Edinburgh, </w:t>
      </w:r>
      <w:r w:rsidR="00757195">
        <w:rPr>
          <w:rFonts w:ascii="Arial" w:hAnsi="Arial" w:cs="Helvetica"/>
          <w:szCs w:val="28"/>
        </w:rPr>
        <w:t>0</w:t>
      </w:r>
      <w:r w:rsidRPr="00811256">
        <w:rPr>
          <w:rFonts w:ascii="Arial" w:hAnsi="Arial" w:cs="Helvetica"/>
          <w:szCs w:val="28"/>
        </w:rPr>
        <w:t xml:space="preserve">7/2011, </w:t>
      </w:r>
      <w:r w:rsidRPr="00811256">
        <w:rPr>
          <w:rFonts w:ascii="Arial" w:hAnsi="Arial" w:cs="Helvetica"/>
          <w:b/>
          <w:szCs w:val="28"/>
        </w:rPr>
        <w:t>Keynote Speaker</w:t>
      </w:r>
    </w:p>
    <w:p w14:paraId="599488A8" w14:textId="7D1DA5EB" w:rsidR="007B6909" w:rsidRPr="00811256" w:rsidRDefault="007B6909" w:rsidP="000E7431">
      <w:pPr>
        <w:widowControl w:val="0"/>
        <w:ind w:left="907" w:hanging="720"/>
        <w:rPr>
          <w:rFonts w:ascii="Arial" w:hAnsi="Arial" w:cs="Consolas"/>
          <w:szCs w:val="28"/>
        </w:rPr>
      </w:pPr>
      <w:r>
        <w:rPr>
          <w:rFonts w:ascii="Arial" w:hAnsi="Arial" w:cs="Helvetica"/>
          <w:color w:val="000000"/>
          <w:szCs w:val="24"/>
          <w:lang w:bidi="en-US"/>
        </w:rPr>
        <w:t>163</w:t>
      </w:r>
      <w:r w:rsidRPr="00811256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811256">
        <w:rPr>
          <w:rFonts w:ascii="Arial" w:hAnsi="Arial" w:cs="Consolas"/>
          <w:szCs w:val="28"/>
        </w:rPr>
        <w:t xml:space="preserve">French and British Societies for Developmental Biology, Nice, </w:t>
      </w:r>
      <w:r w:rsidR="00757195">
        <w:rPr>
          <w:rFonts w:ascii="Arial" w:hAnsi="Arial" w:cs="Consolas"/>
          <w:szCs w:val="28"/>
        </w:rPr>
        <w:t>0</w:t>
      </w:r>
      <w:r w:rsidRPr="00811256">
        <w:rPr>
          <w:rFonts w:ascii="Arial" w:hAnsi="Arial" w:cs="Consolas"/>
          <w:szCs w:val="28"/>
        </w:rPr>
        <w:t>9/2011</w:t>
      </w:r>
      <w:r>
        <w:rPr>
          <w:rFonts w:ascii="Arial" w:hAnsi="Arial" w:cs="Consolas"/>
          <w:szCs w:val="28"/>
        </w:rPr>
        <w:t xml:space="preserve">, </w:t>
      </w:r>
      <w:r w:rsidRPr="00811256">
        <w:rPr>
          <w:rFonts w:ascii="Arial" w:hAnsi="Arial" w:cs="Helvetica"/>
          <w:b/>
          <w:szCs w:val="28"/>
        </w:rPr>
        <w:t>Keynote Speaker</w:t>
      </w:r>
    </w:p>
    <w:p w14:paraId="324B7E3B" w14:textId="77777777" w:rsidR="007B6909" w:rsidRPr="00811256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onsolas"/>
          <w:szCs w:val="28"/>
        </w:rPr>
        <w:t>164</w:t>
      </w:r>
      <w:r w:rsidRPr="00811256">
        <w:rPr>
          <w:rFonts w:ascii="Arial" w:hAnsi="Arial" w:cs="Consolas"/>
          <w:szCs w:val="28"/>
        </w:rPr>
        <w:t xml:space="preserve">. </w:t>
      </w:r>
      <w:proofErr w:type="spellStart"/>
      <w:r w:rsidRPr="00811256">
        <w:rPr>
          <w:rFonts w:ascii="Arial" w:hAnsi="Arial" w:cs="Consolas"/>
          <w:szCs w:val="28"/>
        </w:rPr>
        <w:t>Janelia</w:t>
      </w:r>
      <w:proofErr w:type="spellEnd"/>
      <w:r w:rsidRPr="00811256">
        <w:rPr>
          <w:rFonts w:ascii="Arial" w:hAnsi="Arial" w:cs="Consolas"/>
          <w:szCs w:val="28"/>
        </w:rPr>
        <w:t xml:space="preserve"> Farm Conference "</w:t>
      </w:r>
      <w:r w:rsidRPr="00811256">
        <w:rPr>
          <w:rFonts w:ascii="Arial" w:hAnsi="Arial" w:cs="Cambria"/>
          <w:bCs/>
          <w:szCs w:val="32"/>
        </w:rPr>
        <w:t xml:space="preserve"> Control of Neuronal Identity", 10/2011</w:t>
      </w:r>
      <w:r>
        <w:rPr>
          <w:rFonts w:ascii="Arial" w:hAnsi="Arial" w:cs="Cambria"/>
          <w:bCs/>
          <w:szCs w:val="32"/>
        </w:rPr>
        <w:t xml:space="preserve">, </w:t>
      </w:r>
      <w:r>
        <w:rPr>
          <w:rFonts w:ascii="Arial" w:hAnsi="Arial" w:cs="Cambria"/>
          <w:b/>
          <w:bCs/>
          <w:szCs w:val="32"/>
        </w:rPr>
        <w:t>Keynote Speaker</w:t>
      </w:r>
    </w:p>
    <w:p w14:paraId="1536782D" w14:textId="77777777" w:rsidR="007B6909" w:rsidRDefault="007B6909" w:rsidP="000E7431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Consolas"/>
          <w:szCs w:val="28"/>
        </w:rPr>
        <w:t>165</w:t>
      </w:r>
      <w:r w:rsidRPr="00811256">
        <w:rPr>
          <w:rFonts w:ascii="Arial" w:hAnsi="Arial" w:cs="Consolas"/>
          <w:szCs w:val="28"/>
        </w:rPr>
        <w:t xml:space="preserve">. </w:t>
      </w:r>
      <w:r w:rsidRPr="00811256">
        <w:rPr>
          <w:rFonts w:ascii="Arial" w:hAnsi="Arial" w:cs="Helvetica"/>
          <w:szCs w:val="24"/>
        </w:rPr>
        <w:t>Biomedical Symposium at St. Jude Children’s Research Hospital, 10/2011</w:t>
      </w:r>
    </w:p>
    <w:p w14:paraId="65AD088C" w14:textId="77777777" w:rsidR="007B6909" w:rsidRPr="00811256" w:rsidRDefault="007B6909" w:rsidP="000E7431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166</w:t>
      </w:r>
      <w:r w:rsidRPr="00811256">
        <w:rPr>
          <w:rFonts w:ascii="Arial" w:hAnsi="Arial" w:cs="Helvetica"/>
          <w:szCs w:val="24"/>
        </w:rPr>
        <w:t>. Invited guest speaker MBL Woods Hole course "</w:t>
      </w:r>
      <w:r>
        <w:rPr>
          <w:rFonts w:ascii="Arial" w:hAnsi="Arial"/>
        </w:rPr>
        <w:t>Gene regulatory networks for Development</w:t>
      </w:r>
      <w:r w:rsidRPr="00811256">
        <w:rPr>
          <w:rFonts w:ascii="Arial" w:hAnsi="Arial" w:cs="Consolas"/>
          <w:szCs w:val="28"/>
        </w:rPr>
        <w:t>" 10/2011</w:t>
      </w:r>
    </w:p>
    <w:p w14:paraId="3A2DD786" w14:textId="77777777" w:rsidR="007B6909" w:rsidRPr="00E14D24" w:rsidRDefault="007B6909" w:rsidP="000E7431">
      <w:pPr>
        <w:widowControl w:val="0"/>
        <w:ind w:left="907" w:hanging="720"/>
        <w:rPr>
          <w:rFonts w:ascii="Arial" w:hAnsi="Arial"/>
          <w:szCs w:val="32"/>
        </w:rPr>
      </w:pPr>
      <w:r>
        <w:rPr>
          <w:rFonts w:ascii="Arial" w:hAnsi="Arial" w:cs="Cambria"/>
          <w:bCs/>
          <w:szCs w:val="32"/>
        </w:rPr>
        <w:t>167</w:t>
      </w:r>
      <w:r w:rsidRPr="00811256">
        <w:rPr>
          <w:rFonts w:ascii="Arial" w:hAnsi="Arial" w:cs="Cambria"/>
          <w:bCs/>
          <w:szCs w:val="32"/>
        </w:rPr>
        <w:t>. Cell Press Symposium "</w:t>
      </w:r>
      <w:r w:rsidRPr="00811256">
        <w:rPr>
          <w:rFonts w:ascii="Arial" w:hAnsi="Arial"/>
          <w:szCs w:val="32"/>
        </w:rPr>
        <w:t xml:space="preserve"> </w:t>
      </w:r>
      <w:r w:rsidRPr="00E14D24">
        <w:rPr>
          <w:rFonts w:ascii="Arial" w:hAnsi="Arial"/>
          <w:szCs w:val="32"/>
        </w:rPr>
        <w:t>Epigenetics and the inheritance of acquired states", 11/11 (organizer and speaker)</w:t>
      </w:r>
    </w:p>
    <w:p w14:paraId="0BB20267" w14:textId="77777777" w:rsidR="007B6909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 xml:space="preserve">168. </w:t>
      </w:r>
      <w:r w:rsidRPr="00364A29">
        <w:rPr>
          <w:rFonts w:ascii="Arial" w:hAnsi="Arial" w:cs="Helvetica"/>
          <w:szCs w:val="24"/>
        </w:rPr>
        <w:t xml:space="preserve">Cornell University Weill Medical College, </w:t>
      </w:r>
      <w:r>
        <w:rPr>
          <w:rFonts w:ascii="Arial" w:hAnsi="Arial" w:cs="Helvetica"/>
          <w:szCs w:val="24"/>
        </w:rPr>
        <w:t>Neuroscience Program</w:t>
      </w:r>
      <w:r w:rsidRPr="00364A29">
        <w:rPr>
          <w:rFonts w:ascii="Arial" w:hAnsi="Arial" w:cs="Helvetica"/>
          <w:szCs w:val="24"/>
        </w:rPr>
        <w:t xml:space="preserve"> </w:t>
      </w:r>
      <w:r>
        <w:rPr>
          <w:rFonts w:ascii="Arial" w:hAnsi="Arial" w:cs="Helvetica"/>
          <w:szCs w:val="24"/>
        </w:rPr>
        <w:t>12/2011</w:t>
      </w:r>
    </w:p>
    <w:p w14:paraId="4712F146" w14:textId="5E66DB75" w:rsidR="007B6909" w:rsidRPr="00E14D24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169</w:t>
      </w:r>
      <w:r w:rsidRPr="00E14D24">
        <w:rPr>
          <w:rFonts w:ascii="Arial" w:hAnsi="Arial" w:cs="Cambria"/>
          <w:bCs/>
          <w:szCs w:val="32"/>
        </w:rPr>
        <w:t xml:space="preserve">. University of Pennsylvania, </w:t>
      </w:r>
      <w:r w:rsidRPr="00E14D24">
        <w:rPr>
          <w:rFonts w:ascii="Arial" w:hAnsi="Arial" w:cs="Helvetica"/>
          <w:bCs/>
          <w:szCs w:val="24"/>
        </w:rPr>
        <w:t xml:space="preserve">Mahoney Institute of Neurological Science Seminar, </w:t>
      </w:r>
      <w:r w:rsidR="00757195">
        <w:rPr>
          <w:rFonts w:ascii="Arial" w:hAnsi="Arial" w:cs="Helvetica"/>
          <w:bCs/>
          <w:szCs w:val="24"/>
        </w:rPr>
        <w:t>0</w:t>
      </w:r>
      <w:r w:rsidRPr="00E14D24">
        <w:rPr>
          <w:rFonts w:ascii="Arial" w:hAnsi="Arial" w:cs="Helvetica"/>
          <w:bCs/>
          <w:szCs w:val="24"/>
        </w:rPr>
        <w:t>1/2012</w:t>
      </w:r>
      <w:r w:rsidRPr="00E14D24">
        <w:rPr>
          <w:rFonts w:ascii="Arial" w:hAnsi="Arial" w:cs="Cambria"/>
          <w:bCs/>
          <w:szCs w:val="32"/>
        </w:rPr>
        <w:tab/>
      </w:r>
    </w:p>
    <w:p w14:paraId="3CBEEBB0" w14:textId="75732BDE" w:rsidR="007B6909" w:rsidRPr="003D1346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Cambria"/>
          <w:bCs/>
          <w:szCs w:val="32"/>
        </w:rPr>
        <w:t>170</w:t>
      </w:r>
      <w:r w:rsidRPr="00E14D24">
        <w:rPr>
          <w:rFonts w:ascii="Arial" w:hAnsi="Arial" w:cs="Cambria"/>
          <w:bCs/>
          <w:szCs w:val="32"/>
        </w:rPr>
        <w:t>. Seminar Stanford University, Frontiers</w:t>
      </w:r>
      <w:r>
        <w:rPr>
          <w:rFonts w:ascii="Arial" w:hAnsi="Arial" w:cs="Cambria"/>
          <w:bCs/>
          <w:szCs w:val="32"/>
        </w:rPr>
        <w:t xml:space="preserve"> in Bioscience </w:t>
      </w:r>
      <w:r w:rsidRPr="003D1346">
        <w:rPr>
          <w:rFonts w:ascii="Arial" w:hAnsi="Arial" w:cs="Cambria"/>
          <w:bCs/>
          <w:szCs w:val="32"/>
        </w:rPr>
        <w:t xml:space="preserve">Lecture series, </w:t>
      </w:r>
      <w:r w:rsidR="00757195">
        <w:rPr>
          <w:rFonts w:ascii="Arial" w:hAnsi="Arial" w:cs="Cambria"/>
          <w:bCs/>
          <w:szCs w:val="32"/>
        </w:rPr>
        <w:t>0</w:t>
      </w:r>
      <w:r w:rsidRPr="003D1346">
        <w:rPr>
          <w:rFonts w:ascii="Arial" w:hAnsi="Arial" w:cs="Cambria"/>
          <w:bCs/>
          <w:szCs w:val="32"/>
        </w:rPr>
        <w:t>2/2012</w:t>
      </w:r>
    </w:p>
    <w:p w14:paraId="03648FF0" w14:textId="6DAFF127" w:rsidR="007B6909" w:rsidRPr="00C02A9F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171</w:t>
      </w:r>
      <w:r w:rsidRPr="00C02A9F">
        <w:rPr>
          <w:rFonts w:ascii="Arial" w:hAnsi="Arial" w:cs="Cambria"/>
          <w:bCs/>
          <w:szCs w:val="32"/>
        </w:rPr>
        <w:t xml:space="preserve">. Princeton University, </w:t>
      </w:r>
      <w:r w:rsidRPr="00C02A9F">
        <w:rPr>
          <w:rFonts w:ascii="Arial" w:hAnsi="Arial" w:cs="Verdana"/>
          <w:szCs w:val="26"/>
        </w:rPr>
        <w:t>Lewis-Sigler Institute</w:t>
      </w:r>
      <w:r>
        <w:rPr>
          <w:rFonts w:ascii="Arial" w:hAnsi="Arial" w:cs="Verdana"/>
          <w:szCs w:val="26"/>
        </w:rPr>
        <w:t xml:space="preserve">, </w:t>
      </w:r>
      <w:r w:rsidR="00757195">
        <w:rPr>
          <w:rFonts w:ascii="Arial" w:hAnsi="Arial" w:cs="Verdana"/>
          <w:szCs w:val="26"/>
        </w:rPr>
        <w:t>0</w:t>
      </w:r>
      <w:r>
        <w:rPr>
          <w:rFonts w:ascii="Arial" w:hAnsi="Arial" w:cs="Verdana"/>
          <w:szCs w:val="26"/>
        </w:rPr>
        <w:t>2/2012</w:t>
      </w:r>
    </w:p>
    <w:p w14:paraId="43F2AB3A" w14:textId="2AFE026E" w:rsidR="007B6909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172</w:t>
      </w:r>
      <w:r w:rsidRPr="003D1346">
        <w:rPr>
          <w:rFonts w:ascii="Arial" w:hAnsi="Arial" w:cs="Cambria"/>
          <w:bCs/>
          <w:szCs w:val="32"/>
        </w:rPr>
        <w:t>. Gordon Research Conference "Cellular Reprogramming",</w:t>
      </w:r>
      <w:r>
        <w:rPr>
          <w:rFonts w:ascii="Arial" w:hAnsi="Arial" w:cs="Cambria"/>
          <w:bCs/>
          <w:szCs w:val="32"/>
        </w:rPr>
        <w:t xml:space="preserve"> Galveston, Texas</w:t>
      </w:r>
      <w:r w:rsidRPr="003D1346">
        <w:rPr>
          <w:rFonts w:ascii="Arial" w:hAnsi="Arial" w:cs="Cambria"/>
          <w:bCs/>
          <w:szCs w:val="32"/>
        </w:rPr>
        <w:t xml:space="preserve"> </w:t>
      </w:r>
      <w:r w:rsidR="00757195">
        <w:rPr>
          <w:rFonts w:ascii="Arial" w:hAnsi="Arial" w:cs="Cambria"/>
          <w:bCs/>
          <w:szCs w:val="32"/>
        </w:rPr>
        <w:t>0</w:t>
      </w:r>
      <w:r w:rsidRPr="003D1346">
        <w:rPr>
          <w:rFonts w:ascii="Arial" w:hAnsi="Arial" w:cs="Cambria"/>
          <w:bCs/>
          <w:szCs w:val="32"/>
        </w:rPr>
        <w:t>2/2012</w:t>
      </w:r>
    </w:p>
    <w:p w14:paraId="4F9F9D05" w14:textId="6B51AA94" w:rsidR="007B6909" w:rsidRPr="00C3790B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173</w:t>
      </w:r>
      <w:r w:rsidRPr="00C3790B">
        <w:rPr>
          <w:rFonts w:ascii="Arial" w:hAnsi="Arial" w:cs="Cambria"/>
          <w:bCs/>
          <w:szCs w:val="32"/>
        </w:rPr>
        <w:t xml:space="preserve">. </w:t>
      </w:r>
      <w:r w:rsidR="00757195">
        <w:rPr>
          <w:rFonts w:ascii="Arial" w:hAnsi="Arial" w:cs="Cambria"/>
          <w:bCs/>
          <w:szCs w:val="32"/>
        </w:rPr>
        <w:t>University of California Los Angeles</w:t>
      </w:r>
      <w:r w:rsidRPr="00C3790B">
        <w:rPr>
          <w:rFonts w:ascii="Arial" w:hAnsi="Arial" w:cs="Cambria"/>
          <w:bCs/>
          <w:szCs w:val="32"/>
        </w:rPr>
        <w:t xml:space="preserve">, </w:t>
      </w:r>
      <w:r>
        <w:rPr>
          <w:rFonts w:ascii="Arial" w:hAnsi="Arial" w:cs="Cambria"/>
          <w:bCs/>
          <w:szCs w:val="32"/>
        </w:rPr>
        <w:t xml:space="preserve">Seminar in </w:t>
      </w:r>
      <w:r w:rsidRPr="00C3790B">
        <w:rPr>
          <w:rFonts w:ascii="Arial" w:hAnsi="Arial" w:cs="Cambria"/>
          <w:bCs/>
          <w:szCs w:val="32"/>
        </w:rPr>
        <w:t xml:space="preserve">Neuroscience, </w:t>
      </w:r>
      <w:r w:rsidR="00757195">
        <w:rPr>
          <w:rFonts w:ascii="Arial" w:hAnsi="Arial" w:cs="Cambria"/>
          <w:bCs/>
          <w:szCs w:val="32"/>
        </w:rPr>
        <w:t>0</w:t>
      </w:r>
      <w:r w:rsidRPr="00C3790B">
        <w:rPr>
          <w:rFonts w:ascii="Arial" w:hAnsi="Arial" w:cs="Cambria"/>
          <w:bCs/>
          <w:szCs w:val="32"/>
        </w:rPr>
        <w:t>2/2012</w:t>
      </w:r>
    </w:p>
    <w:p w14:paraId="3957B790" w14:textId="33951CFA" w:rsidR="007B6909" w:rsidRPr="00970031" w:rsidRDefault="007B6909" w:rsidP="000E7431">
      <w:pPr>
        <w:widowControl w:val="0"/>
        <w:ind w:left="907" w:hanging="720"/>
        <w:rPr>
          <w:rFonts w:ascii="Arial" w:hAnsi="Arial" w:cs="Arial"/>
          <w:szCs w:val="28"/>
        </w:rPr>
      </w:pPr>
      <w:r>
        <w:rPr>
          <w:rFonts w:ascii="Arial" w:hAnsi="Arial" w:cs="Cambria"/>
          <w:bCs/>
          <w:szCs w:val="32"/>
        </w:rPr>
        <w:t>174</w:t>
      </w:r>
      <w:r w:rsidRPr="00C3790B">
        <w:rPr>
          <w:rFonts w:ascii="Arial" w:hAnsi="Arial" w:cs="Cambria"/>
          <w:bCs/>
          <w:szCs w:val="32"/>
        </w:rPr>
        <w:t xml:space="preserve">. </w:t>
      </w:r>
      <w:r w:rsidRPr="00C3790B">
        <w:rPr>
          <w:rFonts w:ascii="Arial" w:hAnsi="Arial" w:cs="Arial"/>
          <w:szCs w:val="28"/>
        </w:rPr>
        <w:t xml:space="preserve">Mount Sinai </w:t>
      </w:r>
      <w:r w:rsidRPr="00970031">
        <w:rPr>
          <w:rFonts w:ascii="Arial" w:hAnsi="Arial" w:cs="Arial"/>
          <w:szCs w:val="28"/>
        </w:rPr>
        <w:t xml:space="preserve">Friedman Brain Institute Translational Neuroscience Seminar Series, </w:t>
      </w:r>
      <w:r w:rsidR="00757195">
        <w:rPr>
          <w:rFonts w:ascii="Arial" w:hAnsi="Arial" w:cs="Arial"/>
          <w:szCs w:val="28"/>
        </w:rPr>
        <w:t>0</w:t>
      </w:r>
      <w:r w:rsidRPr="00970031">
        <w:rPr>
          <w:rFonts w:ascii="Arial" w:hAnsi="Arial" w:cs="Arial"/>
          <w:szCs w:val="28"/>
        </w:rPr>
        <w:t>3/2012</w:t>
      </w:r>
    </w:p>
    <w:p w14:paraId="7529D49E" w14:textId="62D5FB9C" w:rsidR="007B6909" w:rsidRPr="00970031" w:rsidRDefault="007B6909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 w:rsidRPr="00970031">
        <w:rPr>
          <w:rFonts w:ascii="Arial" w:hAnsi="Arial" w:cs="Cambria"/>
          <w:bCs/>
          <w:szCs w:val="32"/>
        </w:rPr>
        <w:t xml:space="preserve">175. University of Montpellier, </w:t>
      </w:r>
      <w:r w:rsidR="00757195">
        <w:rPr>
          <w:rFonts w:ascii="Arial" w:hAnsi="Arial" w:cs="Cambria"/>
          <w:bCs/>
          <w:szCs w:val="32"/>
        </w:rPr>
        <w:t>0</w:t>
      </w:r>
      <w:r w:rsidRPr="00970031">
        <w:rPr>
          <w:rFonts w:ascii="Arial" w:hAnsi="Arial" w:cs="Cambria"/>
          <w:bCs/>
          <w:szCs w:val="32"/>
        </w:rPr>
        <w:t>4/2012</w:t>
      </w:r>
    </w:p>
    <w:p w14:paraId="60CEB246" w14:textId="46227952" w:rsidR="007B6909" w:rsidRPr="00970031" w:rsidRDefault="007B6909" w:rsidP="000E7431">
      <w:pPr>
        <w:widowControl w:val="0"/>
        <w:ind w:left="907" w:hanging="720"/>
        <w:rPr>
          <w:rFonts w:ascii="Arial" w:hAnsi="Arial" w:cs="Helvetica"/>
          <w:b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176</w:t>
      </w:r>
      <w:r w:rsidRPr="00970031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970031">
        <w:rPr>
          <w:rFonts w:ascii="Arial" w:hAnsi="Arial" w:cs="Helvetica"/>
          <w:bCs/>
          <w:szCs w:val="24"/>
        </w:rPr>
        <w:t xml:space="preserve">Young Researchers in Life Sciences Meeting, Paris, 2012, </w:t>
      </w:r>
      <w:r w:rsidR="00757195">
        <w:rPr>
          <w:rFonts w:ascii="Arial" w:hAnsi="Arial" w:cs="Helvetica"/>
          <w:bCs/>
          <w:szCs w:val="24"/>
        </w:rPr>
        <w:t>0</w:t>
      </w:r>
      <w:r w:rsidRPr="00970031">
        <w:rPr>
          <w:rFonts w:ascii="Arial" w:hAnsi="Arial" w:cs="Helvetica"/>
          <w:color w:val="000000"/>
          <w:szCs w:val="24"/>
          <w:lang w:bidi="en-US"/>
        </w:rPr>
        <w:t>5/2012</w:t>
      </w:r>
      <w:r>
        <w:rPr>
          <w:rFonts w:ascii="Arial" w:hAnsi="Arial" w:cs="Helvetica"/>
          <w:color w:val="000000"/>
          <w:szCs w:val="24"/>
          <w:lang w:bidi="en-US"/>
        </w:rPr>
        <w:t xml:space="preserve">, </w:t>
      </w:r>
      <w:r>
        <w:rPr>
          <w:rFonts w:ascii="Arial" w:hAnsi="Arial" w:cs="Helvetica"/>
          <w:b/>
          <w:color w:val="000000"/>
          <w:szCs w:val="24"/>
          <w:lang w:bidi="en-US"/>
        </w:rPr>
        <w:t>Keynote Speaker</w:t>
      </w:r>
    </w:p>
    <w:p w14:paraId="749A1173" w14:textId="197A06B9" w:rsidR="007B6909" w:rsidRPr="00970031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177</w:t>
      </w:r>
      <w:r w:rsidRPr="00970031">
        <w:rPr>
          <w:rFonts w:ascii="Arial" w:hAnsi="Arial" w:cs="Helvetica"/>
          <w:color w:val="000000"/>
          <w:szCs w:val="24"/>
          <w:lang w:bidi="en-US"/>
        </w:rPr>
        <w:t>. UT Southwestern</w:t>
      </w:r>
      <w:r w:rsidR="00757195">
        <w:rPr>
          <w:rFonts w:ascii="Arial" w:hAnsi="Arial" w:cs="Helvetica"/>
          <w:color w:val="000000"/>
          <w:szCs w:val="24"/>
          <w:lang w:bidi="en-US"/>
        </w:rPr>
        <w:t xml:space="preserve"> Neuroscience Seminar Series</w:t>
      </w:r>
      <w:r w:rsidRPr="00970031">
        <w:rPr>
          <w:rFonts w:ascii="Arial" w:hAnsi="Arial" w:cs="Helvetica"/>
          <w:color w:val="000000"/>
          <w:szCs w:val="24"/>
          <w:lang w:bidi="en-US"/>
        </w:rPr>
        <w:t xml:space="preserve">, </w:t>
      </w:r>
      <w:r w:rsidR="00757195">
        <w:rPr>
          <w:rFonts w:ascii="Arial" w:hAnsi="Arial" w:cs="Helvetica"/>
          <w:color w:val="000000"/>
          <w:szCs w:val="24"/>
          <w:lang w:bidi="en-US"/>
        </w:rPr>
        <w:t>0</w:t>
      </w:r>
      <w:r w:rsidRPr="00970031">
        <w:rPr>
          <w:rFonts w:ascii="Arial" w:hAnsi="Arial" w:cs="Helvetica"/>
          <w:color w:val="000000"/>
          <w:szCs w:val="24"/>
          <w:lang w:bidi="en-US"/>
        </w:rPr>
        <w:t>5/2012</w:t>
      </w:r>
    </w:p>
    <w:p w14:paraId="559C69CE" w14:textId="72DB0408" w:rsidR="007B6909" w:rsidRPr="00B50101" w:rsidRDefault="007B6909" w:rsidP="000E7431">
      <w:pPr>
        <w:widowControl w:val="0"/>
        <w:ind w:left="907" w:hanging="720"/>
        <w:rPr>
          <w:rFonts w:ascii="Arial" w:hAnsi="Arial" w:cs="Helvetica"/>
          <w:b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 xml:space="preserve">178. Washington University, St. Louis, Dev. Biol. Retreat, </w:t>
      </w:r>
      <w:r w:rsidR="00757195">
        <w:rPr>
          <w:rFonts w:ascii="Arial" w:hAnsi="Arial" w:cs="Helvetica"/>
          <w:color w:val="000000"/>
          <w:szCs w:val="24"/>
          <w:lang w:bidi="en-US"/>
        </w:rPr>
        <w:t>0</w:t>
      </w:r>
      <w:r>
        <w:rPr>
          <w:rFonts w:ascii="Arial" w:hAnsi="Arial" w:cs="Helvetica"/>
          <w:color w:val="000000"/>
          <w:szCs w:val="24"/>
          <w:lang w:bidi="en-US"/>
        </w:rPr>
        <w:t xml:space="preserve">5/2012, </w:t>
      </w:r>
      <w:r>
        <w:rPr>
          <w:rFonts w:ascii="Arial" w:hAnsi="Arial" w:cs="Helvetica"/>
          <w:b/>
          <w:color w:val="000000"/>
          <w:szCs w:val="24"/>
          <w:lang w:bidi="en-US"/>
        </w:rPr>
        <w:t>Keynote Speaker</w:t>
      </w:r>
    </w:p>
    <w:p w14:paraId="6C93D595" w14:textId="3EC9758B" w:rsidR="007B6909" w:rsidRPr="000D4EDA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179. 10</w:t>
      </w:r>
      <w:r w:rsidRPr="00C11DE8">
        <w:rPr>
          <w:rFonts w:ascii="Arial" w:hAnsi="Arial" w:cs="Helvetica"/>
          <w:color w:val="000000"/>
          <w:szCs w:val="24"/>
          <w:vertAlign w:val="superscript"/>
          <w:lang w:bidi="en-US"/>
        </w:rPr>
        <w:t>th</w:t>
      </w:r>
      <w:r>
        <w:rPr>
          <w:rFonts w:ascii="Arial" w:hAnsi="Arial" w:cs="Helvetica"/>
          <w:color w:val="000000"/>
          <w:szCs w:val="24"/>
          <w:lang w:bidi="en-US"/>
        </w:rPr>
        <w:t xml:space="preserve"> Annual Meeting International </w:t>
      </w:r>
      <w:r w:rsidRPr="000D4EDA">
        <w:rPr>
          <w:rFonts w:ascii="Arial" w:hAnsi="Arial" w:cs="Helvetica"/>
          <w:color w:val="000000"/>
          <w:szCs w:val="24"/>
          <w:lang w:bidi="en-US"/>
        </w:rPr>
        <w:t xml:space="preserve">Society for Stem Cell Research, </w:t>
      </w:r>
      <w:r w:rsidR="00A428D3">
        <w:rPr>
          <w:rFonts w:ascii="Arial" w:hAnsi="Arial" w:cs="Helvetica"/>
          <w:color w:val="000000"/>
          <w:szCs w:val="24"/>
          <w:lang w:bidi="en-US"/>
        </w:rPr>
        <w:t xml:space="preserve">Yokohama, </w:t>
      </w:r>
      <w:r w:rsidRPr="000D4EDA">
        <w:rPr>
          <w:rFonts w:ascii="Arial" w:hAnsi="Arial" w:cs="Helvetica"/>
          <w:color w:val="000000"/>
          <w:szCs w:val="24"/>
          <w:lang w:bidi="en-US"/>
        </w:rPr>
        <w:t xml:space="preserve">Japan, </w:t>
      </w:r>
      <w:r w:rsidR="00757195">
        <w:rPr>
          <w:rFonts w:ascii="Arial" w:hAnsi="Arial" w:cs="Helvetica"/>
          <w:color w:val="000000"/>
          <w:szCs w:val="24"/>
          <w:lang w:bidi="en-US"/>
        </w:rPr>
        <w:t>0</w:t>
      </w:r>
      <w:r w:rsidRPr="000D4EDA">
        <w:rPr>
          <w:rFonts w:ascii="Arial" w:hAnsi="Arial" w:cs="Helvetica"/>
          <w:color w:val="000000"/>
          <w:szCs w:val="24"/>
          <w:lang w:bidi="en-US"/>
        </w:rPr>
        <w:t>6/2012</w:t>
      </w:r>
    </w:p>
    <w:p w14:paraId="7E75957C" w14:textId="11C3520B" w:rsidR="007B6909" w:rsidRPr="000D4EDA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0D4EDA">
        <w:rPr>
          <w:rFonts w:ascii="Arial" w:hAnsi="Arial" w:cs="Helvetica"/>
          <w:color w:val="000000"/>
          <w:szCs w:val="24"/>
          <w:lang w:bidi="en-US"/>
        </w:rPr>
        <w:t xml:space="preserve">180. Chang Gung University, </w:t>
      </w:r>
      <w:r w:rsidRPr="000D4EDA">
        <w:rPr>
          <w:rFonts w:ascii="Arial" w:hAnsi="Arial" w:cs="Helvetica"/>
          <w:szCs w:val="24"/>
        </w:rPr>
        <w:t xml:space="preserve">Department of Biomedical Sciences, </w:t>
      </w:r>
      <w:r w:rsidRPr="000D4EDA">
        <w:rPr>
          <w:rFonts w:ascii="Arial" w:hAnsi="Arial"/>
        </w:rPr>
        <w:t>Taoyuan</w:t>
      </w:r>
      <w:r w:rsidRPr="000D4EDA">
        <w:rPr>
          <w:rFonts w:ascii="Arial" w:hAnsi="Arial" w:cs="Helvetica"/>
          <w:szCs w:val="24"/>
        </w:rPr>
        <w:t xml:space="preserve">, Taiwan </w:t>
      </w:r>
      <w:r w:rsidR="00757195">
        <w:rPr>
          <w:rFonts w:ascii="Arial" w:hAnsi="Arial" w:cs="Helvetica"/>
          <w:szCs w:val="24"/>
        </w:rPr>
        <w:t>0</w:t>
      </w:r>
      <w:r w:rsidRPr="000D4EDA">
        <w:rPr>
          <w:rFonts w:ascii="Arial" w:hAnsi="Arial" w:cs="Helvetica"/>
          <w:szCs w:val="24"/>
        </w:rPr>
        <w:t>6/2012</w:t>
      </w:r>
    </w:p>
    <w:p w14:paraId="7FF4A6A9" w14:textId="77777777" w:rsidR="007B6909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0D4EDA">
        <w:rPr>
          <w:rFonts w:ascii="Arial" w:hAnsi="Arial" w:cs="Helvetica"/>
          <w:color w:val="000000"/>
          <w:szCs w:val="24"/>
          <w:lang w:bidi="en-US"/>
        </w:rPr>
        <w:t>18</w:t>
      </w:r>
      <w:r>
        <w:rPr>
          <w:rFonts w:ascii="Arial" w:hAnsi="Arial" w:cs="Helvetica"/>
          <w:color w:val="000000"/>
          <w:szCs w:val="24"/>
          <w:lang w:bidi="en-US"/>
        </w:rPr>
        <w:t>1</w:t>
      </w:r>
      <w:r w:rsidRPr="000D4EDA">
        <w:rPr>
          <w:rFonts w:ascii="Arial" w:hAnsi="Arial" w:cs="Helvetica"/>
          <w:color w:val="000000"/>
          <w:szCs w:val="24"/>
          <w:lang w:bidi="en-US"/>
        </w:rPr>
        <w:t>. East Asia Worm meeting, Taiwan, 6/</w:t>
      </w:r>
      <w:r>
        <w:rPr>
          <w:rFonts w:ascii="Arial" w:hAnsi="Arial" w:cs="Helvetica"/>
          <w:color w:val="000000"/>
          <w:szCs w:val="24"/>
          <w:lang w:bidi="en-US"/>
        </w:rPr>
        <w:t xml:space="preserve">2012, </w:t>
      </w:r>
      <w:r>
        <w:rPr>
          <w:rFonts w:ascii="Arial" w:hAnsi="Arial" w:cs="Helvetica"/>
          <w:b/>
          <w:szCs w:val="24"/>
        </w:rPr>
        <w:t>Keynote Speaker</w:t>
      </w:r>
    </w:p>
    <w:p w14:paraId="67AAA1E5" w14:textId="77777777" w:rsidR="007B6909" w:rsidRPr="00B4696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0E3A24">
        <w:rPr>
          <w:rFonts w:ascii="Arial" w:hAnsi="Arial" w:cs="Helvetica"/>
          <w:color w:val="000000"/>
          <w:szCs w:val="24"/>
          <w:lang w:bidi="en-US"/>
        </w:rPr>
        <w:t>18</w:t>
      </w:r>
      <w:r>
        <w:rPr>
          <w:rFonts w:ascii="Arial" w:hAnsi="Arial" w:cs="Helvetica"/>
          <w:color w:val="000000"/>
          <w:szCs w:val="24"/>
          <w:lang w:bidi="en-US"/>
        </w:rPr>
        <w:t>2</w:t>
      </w:r>
      <w:r w:rsidRPr="000E3A24">
        <w:rPr>
          <w:rFonts w:ascii="Arial" w:hAnsi="Arial" w:cs="Helvetica"/>
          <w:color w:val="000000"/>
          <w:szCs w:val="24"/>
          <w:lang w:bidi="en-US"/>
        </w:rPr>
        <w:t xml:space="preserve">. </w:t>
      </w:r>
      <w:proofErr w:type="spellStart"/>
      <w:r w:rsidRPr="00B4696D">
        <w:rPr>
          <w:rFonts w:ascii="Arial" w:hAnsi="Arial" w:cs="Helvetica"/>
          <w:color w:val="000000"/>
          <w:szCs w:val="24"/>
          <w:lang w:bidi="en-US"/>
        </w:rPr>
        <w:t>Arolla</w:t>
      </w:r>
      <w:proofErr w:type="spellEnd"/>
      <w:r w:rsidRPr="00B4696D">
        <w:rPr>
          <w:rFonts w:ascii="Arial" w:hAnsi="Arial" w:cs="Helvetica"/>
          <w:color w:val="000000"/>
          <w:szCs w:val="24"/>
          <w:lang w:bidi="en-US"/>
        </w:rPr>
        <w:t xml:space="preserve"> Conference, Cell and Developmental Systems, 8/2012</w:t>
      </w:r>
    </w:p>
    <w:p w14:paraId="1811BBD0" w14:textId="0D2F20A1" w:rsidR="007B6909" w:rsidRPr="00B4696D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183</w:t>
      </w:r>
      <w:r w:rsidRPr="00B4696D">
        <w:rPr>
          <w:rFonts w:ascii="Arial" w:hAnsi="Arial" w:cs="Helvetica"/>
          <w:color w:val="000000"/>
          <w:szCs w:val="24"/>
          <w:lang w:bidi="en-US"/>
        </w:rPr>
        <w:t xml:space="preserve">. </w:t>
      </w:r>
      <w:r w:rsidRPr="00B4696D">
        <w:rPr>
          <w:rFonts w:ascii="Arial" w:hAnsi="Arial" w:cs="Helvetica"/>
          <w:bCs/>
          <w:szCs w:val="24"/>
        </w:rPr>
        <w:t xml:space="preserve">The MicroRNA Revolution, The 2012 Dr. Paul Janssen Award Symposium, </w:t>
      </w:r>
      <w:r w:rsidR="00757195">
        <w:rPr>
          <w:rFonts w:ascii="Arial" w:hAnsi="Arial" w:cs="Helvetica"/>
          <w:bCs/>
          <w:szCs w:val="24"/>
        </w:rPr>
        <w:t>0</w:t>
      </w:r>
      <w:r w:rsidRPr="00B4696D">
        <w:rPr>
          <w:rFonts w:ascii="Arial" w:hAnsi="Arial" w:cs="Helvetica"/>
          <w:bCs/>
          <w:szCs w:val="24"/>
        </w:rPr>
        <w:t>9/2012</w:t>
      </w:r>
    </w:p>
    <w:p w14:paraId="7B5EEA6F" w14:textId="77777777" w:rsidR="007B6909" w:rsidRPr="00B4696D" w:rsidRDefault="007B6909" w:rsidP="000E7431">
      <w:pPr>
        <w:widowControl w:val="0"/>
        <w:ind w:left="907" w:hanging="720"/>
        <w:rPr>
          <w:rFonts w:ascii="Arial" w:hAnsi="Arial" w:cs="Helvetica"/>
          <w:color w:val="400000"/>
          <w:szCs w:val="24"/>
        </w:rPr>
      </w:pPr>
      <w:r>
        <w:rPr>
          <w:rFonts w:ascii="Arial" w:hAnsi="Arial" w:cs="Helvetica"/>
          <w:color w:val="000000"/>
          <w:szCs w:val="24"/>
          <w:lang w:bidi="en-US"/>
        </w:rPr>
        <w:t>184</w:t>
      </w:r>
      <w:r w:rsidRPr="00B4696D">
        <w:rPr>
          <w:rFonts w:ascii="Arial" w:hAnsi="Arial" w:cs="Helvetica"/>
          <w:color w:val="000000"/>
          <w:szCs w:val="24"/>
          <w:lang w:bidi="en-US"/>
        </w:rPr>
        <w:t xml:space="preserve">. University of Wyoming, </w:t>
      </w:r>
      <w:r w:rsidRPr="00B4696D">
        <w:rPr>
          <w:rFonts w:ascii="Arial" w:hAnsi="Arial" w:cs="Helvetica"/>
          <w:color w:val="400000"/>
          <w:szCs w:val="24"/>
        </w:rPr>
        <w:t>Department of Molecular Biology, 9/2012</w:t>
      </w:r>
    </w:p>
    <w:p w14:paraId="0354964B" w14:textId="77777777" w:rsidR="007B6909" w:rsidRPr="000E3A24" w:rsidRDefault="007B6909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400000"/>
          <w:szCs w:val="24"/>
        </w:rPr>
        <w:t>185. University of Wisconsin, RNA club, Madison, 10/2012</w:t>
      </w:r>
    </w:p>
    <w:p w14:paraId="5F16795C" w14:textId="77777777" w:rsidR="007B6909" w:rsidRPr="000F34C5" w:rsidRDefault="007B6909" w:rsidP="000E7431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  <w:lang w:bidi="en-US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186</w:t>
      </w:r>
      <w:r w:rsidRPr="000E3A24">
        <w:rPr>
          <w:rFonts w:ascii="Arial" w:hAnsi="Arial" w:cs="Helvetica"/>
          <w:color w:val="000000" w:themeColor="text1"/>
          <w:szCs w:val="24"/>
          <w:lang w:bidi="en-US"/>
        </w:rPr>
        <w:t xml:space="preserve">. </w:t>
      </w:r>
      <w:r w:rsidRPr="000E3A24">
        <w:rPr>
          <w:rFonts w:ascii="Arial" w:hAnsi="Arial" w:cs="Calibri"/>
          <w:color w:val="000000" w:themeColor="text1"/>
          <w:szCs w:val="28"/>
        </w:rPr>
        <w:t>Georgia State University</w:t>
      </w:r>
      <w:r w:rsidRPr="000E3A24">
        <w:rPr>
          <w:rFonts w:ascii="Arial" w:hAnsi="Arial" w:cs="Calibri"/>
          <w:iCs/>
          <w:color w:val="000000" w:themeColor="text1"/>
          <w:szCs w:val="28"/>
        </w:rPr>
        <w:t xml:space="preserve"> Brains and Behavior </w:t>
      </w:r>
      <w:r>
        <w:rPr>
          <w:rFonts w:ascii="Arial" w:hAnsi="Arial" w:cs="Calibri"/>
          <w:iCs/>
          <w:color w:val="000000" w:themeColor="text1"/>
          <w:szCs w:val="28"/>
        </w:rPr>
        <w:t>(</w:t>
      </w:r>
      <w:r w:rsidRPr="00D66041">
        <w:rPr>
          <w:rFonts w:ascii="Arial" w:hAnsi="Arial" w:cs="Calibri"/>
          <w:b/>
          <w:iCs/>
          <w:color w:val="000000" w:themeColor="text1"/>
          <w:szCs w:val="28"/>
        </w:rPr>
        <w:t>Distinguished Lecture Series</w:t>
      </w:r>
      <w:r w:rsidRPr="00D66041">
        <w:rPr>
          <w:rFonts w:ascii="Arial" w:hAnsi="Arial" w:cs="Calibri"/>
          <w:iCs/>
          <w:color w:val="000000" w:themeColor="text1"/>
          <w:szCs w:val="28"/>
        </w:rPr>
        <w:t>)</w:t>
      </w:r>
      <w:r w:rsidRPr="000F34C5">
        <w:rPr>
          <w:rFonts w:ascii="Arial" w:hAnsi="Arial" w:cs="Calibri"/>
          <w:iCs/>
          <w:color w:val="000000" w:themeColor="text1"/>
          <w:szCs w:val="28"/>
        </w:rPr>
        <w:t>, 12/2012</w:t>
      </w:r>
    </w:p>
    <w:p w14:paraId="7C3AAE83" w14:textId="77777777" w:rsidR="007B6909" w:rsidRPr="000F34C5" w:rsidRDefault="007B6909" w:rsidP="000E7431">
      <w:pPr>
        <w:widowControl w:val="0"/>
        <w:ind w:left="907" w:hanging="720"/>
        <w:rPr>
          <w:rFonts w:ascii="Arial" w:hAnsi="Arial"/>
          <w:color w:val="000000" w:themeColor="text1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187</w:t>
      </w:r>
      <w:r w:rsidRPr="000F34C5">
        <w:rPr>
          <w:rFonts w:ascii="Arial" w:hAnsi="Arial" w:cs="Helvetica"/>
          <w:color w:val="000000" w:themeColor="text1"/>
          <w:szCs w:val="24"/>
          <w:lang w:bidi="en-US"/>
        </w:rPr>
        <w:t xml:space="preserve">. </w:t>
      </w:r>
      <w:r w:rsidRPr="000F34C5">
        <w:rPr>
          <w:rFonts w:ascii="Arial" w:hAnsi="Arial"/>
          <w:color w:val="000000" w:themeColor="text1"/>
        </w:rPr>
        <w:t>Goethe University Frankfurt, 12/2012</w:t>
      </w:r>
    </w:p>
    <w:p w14:paraId="7245E49A" w14:textId="44B2C69B" w:rsidR="007B6909" w:rsidRPr="000F34C5" w:rsidRDefault="007B6909" w:rsidP="000E7431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  <w:lang w:bidi="en-US"/>
        </w:rPr>
      </w:pPr>
      <w:r>
        <w:rPr>
          <w:rFonts w:ascii="Arial" w:hAnsi="Arial"/>
          <w:color w:val="000000" w:themeColor="text1"/>
        </w:rPr>
        <w:t>188</w:t>
      </w:r>
      <w:r w:rsidRPr="000F34C5">
        <w:rPr>
          <w:rFonts w:ascii="Arial" w:hAnsi="Arial"/>
          <w:color w:val="000000" w:themeColor="text1"/>
        </w:rPr>
        <w:t>. UMDNJ</w:t>
      </w:r>
      <w:r w:rsidRPr="000F34C5">
        <w:rPr>
          <w:rFonts w:ascii="Arial" w:hAnsi="Arial" w:cs="Calibri"/>
          <w:color w:val="000000" w:themeColor="text1"/>
          <w:szCs w:val="30"/>
        </w:rPr>
        <w:t xml:space="preserve">-New Jersey Medical School, </w:t>
      </w:r>
      <w:r w:rsidR="00757195">
        <w:rPr>
          <w:rFonts w:ascii="Arial" w:hAnsi="Arial" w:cs="Calibri"/>
          <w:color w:val="000000" w:themeColor="text1"/>
          <w:szCs w:val="30"/>
        </w:rPr>
        <w:t>0</w:t>
      </w:r>
      <w:r w:rsidRPr="000F34C5">
        <w:rPr>
          <w:rFonts w:ascii="Arial" w:hAnsi="Arial" w:cs="Calibri"/>
          <w:color w:val="000000" w:themeColor="text1"/>
          <w:szCs w:val="30"/>
        </w:rPr>
        <w:t>1/2013</w:t>
      </w:r>
    </w:p>
    <w:p w14:paraId="7E5FE273" w14:textId="174ECA47" w:rsidR="007B6909" w:rsidRDefault="007B6909" w:rsidP="000E7431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189</w:t>
      </w:r>
      <w:r w:rsidRPr="000F34C5">
        <w:rPr>
          <w:rFonts w:ascii="Arial" w:hAnsi="Arial" w:cs="Helvetica"/>
          <w:color w:val="000000" w:themeColor="text1"/>
          <w:szCs w:val="24"/>
          <w:lang w:bidi="en-US"/>
        </w:rPr>
        <w:t xml:space="preserve">. </w:t>
      </w:r>
      <w:r w:rsidRPr="000F34C5">
        <w:rPr>
          <w:rFonts w:ascii="Arial" w:hAnsi="Arial" w:cs="Helvetica"/>
          <w:color w:val="000000" w:themeColor="text1"/>
          <w:szCs w:val="24"/>
        </w:rPr>
        <w:t xml:space="preserve">UCSF Neuroscience Program, </w:t>
      </w:r>
      <w:r w:rsidR="00757195">
        <w:rPr>
          <w:rFonts w:ascii="Arial" w:hAnsi="Arial" w:cs="Helvetica"/>
          <w:color w:val="000000" w:themeColor="text1"/>
          <w:szCs w:val="24"/>
        </w:rPr>
        <w:t>0</w:t>
      </w:r>
      <w:r w:rsidRPr="000F34C5">
        <w:rPr>
          <w:rFonts w:ascii="Arial" w:hAnsi="Arial" w:cs="Helvetica"/>
          <w:color w:val="000000" w:themeColor="text1"/>
          <w:szCs w:val="24"/>
        </w:rPr>
        <w:t>1/2013</w:t>
      </w:r>
    </w:p>
    <w:p w14:paraId="3F7F5561" w14:textId="45A29F69" w:rsidR="007B6909" w:rsidRPr="000F34C5" w:rsidRDefault="007B6909" w:rsidP="000E7431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</w:rPr>
      </w:pPr>
      <w:r>
        <w:rPr>
          <w:rFonts w:ascii="Arial" w:hAnsi="Arial" w:cs="Helvetica"/>
          <w:color w:val="000000" w:themeColor="text1"/>
          <w:szCs w:val="24"/>
        </w:rPr>
        <w:t xml:space="preserve">190. California Institute of Technology, </w:t>
      </w:r>
      <w:r w:rsidR="005F0957">
        <w:rPr>
          <w:rFonts w:ascii="Arial" w:hAnsi="Arial" w:cs="Helvetica"/>
          <w:color w:val="000000" w:themeColor="text1"/>
          <w:szCs w:val="24"/>
        </w:rPr>
        <w:t xml:space="preserve">Division of Biology, </w:t>
      </w:r>
      <w:r w:rsidR="00757195">
        <w:rPr>
          <w:rFonts w:ascii="Arial" w:hAnsi="Arial" w:cs="Helvetica"/>
          <w:color w:val="000000" w:themeColor="text1"/>
          <w:szCs w:val="24"/>
        </w:rPr>
        <w:t>0</w:t>
      </w:r>
      <w:r>
        <w:rPr>
          <w:rFonts w:ascii="Arial" w:hAnsi="Arial" w:cs="Helvetica"/>
          <w:color w:val="000000" w:themeColor="text1"/>
          <w:szCs w:val="24"/>
        </w:rPr>
        <w:t>1/2013</w:t>
      </w:r>
    </w:p>
    <w:p w14:paraId="12FB50F8" w14:textId="633C1002" w:rsidR="007B6909" w:rsidRPr="000E3A24" w:rsidRDefault="007B6909" w:rsidP="000E7431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>191</w:t>
      </w:r>
      <w:r w:rsidRPr="000E3A24">
        <w:rPr>
          <w:rFonts w:ascii="Arial" w:hAnsi="Arial" w:cs="Helvetica"/>
          <w:color w:val="000000"/>
          <w:szCs w:val="24"/>
          <w:lang w:bidi="en-US"/>
        </w:rPr>
        <w:t xml:space="preserve">. Memorial Sloan Kettering </w:t>
      </w:r>
      <w:r w:rsidRPr="000E3A24">
        <w:rPr>
          <w:rFonts w:ascii="Arial" w:hAnsi="Arial" w:cs="Helvetica"/>
          <w:color w:val="000000" w:themeColor="text1"/>
          <w:szCs w:val="24"/>
          <w:lang w:bidi="en-US"/>
        </w:rPr>
        <w:t>Cancer Center (</w:t>
      </w:r>
      <w:r w:rsidRPr="000D4EDA">
        <w:rPr>
          <w:rFonts w:ascii="Arial" w:hAnsi="Arial" w:cs="Helvetica"/>
          <w:b/>
          <w:color w:val="000000" w:themeColor="text1"/>
          <w:szCs w:val="24"/>
          <w:lang w:bidi="en-US"/>
        </w:rPr>
        <w:t xml:space="preserve">President's </w:t>
      </w:r>
      <w:r>
        <w:rPr>
          <w:rFonts w:ascii="Arial" w:hAnsi="Arial" w:cs="Helvetica"/>
          <w:b/>
          <w:color w:val="000000" w:themeColor="text1"/>
          <w:szCs w:val="24"/>
          <w:lang w:bidi="en-US"/>
        </w:rPr>
        <w:t>Lecture</w:t>
      </w:r>
      <w:r w:rsidRPr="000E3A24">
        <w:rPr>
          <w:rFonts w:ascii="Arial" w:hAnsi="Arial" w:cs="Helvetica"/>
          <w:color w:val="000000" w:themeColor="text1"/>
          <w:szCs w:val="24"/>
          <w:lang w:bidi="en-US"/>
        </w:rPr>
        <w:t xml:space="preserve">), </w:t>
      </w:r>
      <w:r w:rsidR="00757195">
        <w:rPr>
          <w:rFonts w:ascii="Arial" w:hAnsi="Arial" w:cs="Helvetica"/>
          <w:color w:val="000000" w:themeColor="text1"/>
          <w:szCs w:val="24"/>
          <w:lang w:bidi="en-US"/>
        </w:rPr>
        <w:t>0</w:t>
      </w:r>
      <w:r>
        <w:rPr>
          <w:rFonts w:ascii="Arial" w:hAnsi="Arial" w:cs="Helvetica"/>
          <w:color w:val="000000" w:themeColor="text1"/>
          <w:szCs w:val="24"/>
          <w:lang w:bidi="en-US"/>
        </w:rPr>
        <w:t>2/2013</w:t>
      </w:r>
    </w:p>
    <w:p w14:paraId="07D396B6" w14:textId="77777777" w:rsidR="00364D1A" w:rsidRDefault="007B6909" w:rsidP="000E7431">
      <w:pPr>
        <w:widowControl w:val="0"/>
        <w:ind w:left="187"/>
        <w:rPr>
          <w:rFonts w:ascii="Arial" w:hAnsi="Arial" w:cs="Helvetica"/>
          <w:szCs w:val="30"/>
        </w:rPr>
      </w:pPr>
      <w:r>
        <w:rPr>
          <w:rFonts w:ascii="Arial" w:hAnsi="Arial" w:cs="Helvetica"/>
          <w:color w:val="000000"/>
          <w:szCs w:val="24"/>
          <w:lang w:bidi="en-US"/>
        </w:rPr>
        <w:t>192</w:t>
      </w:r>
      <w:r w:rsidRPr="00CC1092">
        <w:rPr>
          <w:rFonts w:ascii="Arial" w:hAnsi="Arial" w:cs="Helvetica"/>
          <w:color w:val="000000"/>
          <w:szCs w:val="24"/>
          <w:lang w:bidi="en-US"/>
        </w:rPr>
        <w:t>.</w:t>
      </w:r>
      <w:r w:rsidRPr="00CC1092">
        <w:rPr>
          <w:rFonts w:ascii="Arial" w:hAnsi="Arial" w:cs="Helvetica"/>
          <w:szCs w:val="24"/>
        </w:rPr>
        <w:t xml:space="preserve"> </w:t>
      </w:r>
      <w:r w:rsidRPr="00CC1092">
        <w:rPr>
          <w:rFonts w:ascii="Arial" w:hAnsi="Arial" w:cs="Helvetica"/>
          <w:szCs w:val="30"/>
        </w:rPr>
        <w:t>Cold Spring Harbor Laboratory</w:t>
      </w:r>
      <w:r>
        <w:rPr>
          <w:rFonts w:ascii="Arial" w:hAnsi="Arial" w:cs="Helvetica"/>
          <w:szCs w:val="30"/>
        </w:rPr>
        <w:t xml:space="preserve">, </w:t>
      </w:r>
      <w:r>
        <w:rPr>
          <w:rFonts w:ascii="Arial" w:hAnsi="Arial" w:cs="Helvetica"/>
          <w:bCs/>
          <w:szCs w:val="30"/>
        </w:rPr>
        <w:t>“From Bas</w:t>
      </w:r>
      <w:r w:rsidRPr="00CC1092">
        <w:rPr>
          <w:rFonts w:ascii="Arial" w:hAnsi="Arial" w:cs="Helvetica"/>
          <w:bCs/>
          <w:szCs w:val="30"/>
        </w:rPr>
        <w:t>e Pair to Body Plan</w:t>
      </w:r>
      <w:r w:rsidRPr="00CC1092">
        <w:rPr>
          <w:rFonts w:ascii="Arial" w:hAnsi="Arial" w:cs="Helvetica"/>
          <w:b/>
          <w:bCs/>
          <w:szCs w:val="30"/>
        </w:rPr>
        <w:t>”</w:t>
      </w:r>
      <w:r>
        <w:rPr>
          <w:rFonts w:ascii="Arial" w:hAnsi="Arial" w:cs="Helvetica"/>
          <w:szCs w:val="30"/>
        </w:rPr>
        <w:t xml:space="preserve"> </w:t>
      </w:r>
      <w:r w:rsidR="00364D1A">
        <w:rPr>
          <w:rFonts w:ascii="Arial" w:hAnsi="Arial" w:cs="Helvetica"/>
          <w:szCs w:val="30"/>
        </w:rPr>
        <w:t>(C</w:t>
      </w:r>
      <w:r w:rsidR="00364D1A" w:rsidRPr="00CC1092">
        <w:rPr>
          <w:rFonts w:ascii="Arial" w:hAnsi="Arial" w:cs="Helvetica"/>
          <w:szCs w:val="30"/>
        </w:rPr>
        <w:t>elebration of the 60</w:t>
      </w:r>
      <w:r w:rsidR="00364D1A" w:rsidRPr="00CC1092">
        <w:rPr>
          <w:rFonts w:ascii="Arial" w:hAnsi="Arial" w:cs="Helvetica"/>
          <w:szCs w:val="24"/>
          <w:vertAlign w:val="superscript"/>
        </w:rPr>
        <w:t>th</w:t>
      </w:r>
      <w:r w:rsidR="00364D1A">
        <w:rPr>
          <w:rFonts w:ascii="Arial" w:hAnsi="Arial" w:cs="Helvetica"/>
          <w:szCs w:val="30"/>
        </w:rPr>
        <w:t xml:space="preserve"> anniversary of the </w:t>
      </w:r>
    </w:p>
    <w:p w14:paraId="4E5DEEB1" w14:textId="6D39F36A" w:rsidR="007B6909" w:rsidRPr="00CC1092" w:rsidRDefault="00364D1A" w:rsidP="000E7431">
      <w:pPr>
        <w:widowControl w:val="0"/>
        <w:ind w:left="374" w:firstLine="533"/>
        <w:rPr>
          <w:rFonts w:ascii="Arial" w:hAnsi="Arial" w:cs="Helvetica"/>
          <w:szCs w:val="24"/>
        </w:rPr>
      </w:pPr>
      <w:r>
        <w:rPr>
          <w:rFonts w:ascii="Arial" w:hAnsi="Arial" w:cs="Helvetica"/>
          <w:szCs w:val="30"/>
        </w:rPr>
        <w:t>discovery of the double h</w:t>
      </w:r>
      <w:r w:rsidRPr="00CC1092">
        <w:rPr>
          <w:rFonts w:ascii="Arial" w:hAnsi="Arial" w:cs="Helvetica"/>
          <w:szCs w:val="30"/>
        </w:rPr>
        <w:t>elix</w:t>
      </w:r>
      <w:r>
        <w:rPr>
          <w:rFonts w:ascii="Arial" w:hAnsi="Arial" w:cs="Helvetica"/>
          <w:szCs w:val="30"/>
        </w:rPr>
        <w:t>)</w:t>
      </w:r>
      <w:r w:rsidR="007B6909" w:rsidRPr="00CC1092">
        <w:rPr>
          <w:rFonts w:ascii="Arial" w:hAnsi="Arial" w:cs="Helvetica"/>
          <w:szCs w:val="30"/>
        </w:rPr>
        <w:t xml:space="preserve">, </w:t>
      </w:r>
      <w:r w:rsidR="00757195">
        <w:rPr>
          <w:rFonts w:ascii="Arial" w:hAnsi="Arial" w:cs="Helvetica"/>
          <w:szCs w:val="30"/>
        </w:rPr>
        <w:t>0</w:t>
      </w:r>
      <w:r w:rsidR="007B6909" w:rsidRPr="00CC1092">
        <w:rPr>
          <w:rFonts w:ascii="Arial" w:hAnsi="Arial" w:cs="Helvetica"/>
          <w:szCs w:val="30"/>
        </w:rPr>
        <w:t>2/2013</w:t>
      </w:r>
    </w:p>
    <w:p w14:paraId="049AE9C6" w14:textId="068638C2" w:rsidR="007B6909" w:rsidRPr="00D66041" w:rsidRDefault="007B6909" w:rsidP="000E7431">
      <w:pPr>
        <w:widowControl w:val="0"/>
        <w:ind w:left="907" w:hanging="720"/>
        <w:rPr>
          <w:rFonts w:ascii="Arial" w:hAnsi="Arial" w:cs="Helvetica"/>
          <w:b/>
          <w:szCs w:val="24"/>
        </w:rPr>
      </w:pPr>
      <w:r w:rsidRPr="00CC1092">
        <w:rPr>
          <w:rFonts w:ascii="Arial" w:hAnsi="Arial" w:cs="Helvetica"/>
          <w:szCs w:val="24"/>
        </w:rPr>
        <w:t>1</w:t>
      </w:r>
      <w:r>
        <w:rPr>
          <w:rFonts w:ascii="Arial" w:hAnsi="Arial" w:cs="Helvetica"/>
          <w:szCs w:val="24"/>
        </w:rPr>
        <w:t>93</w:t>
      </w:r>
      <w:r w:rsidRPr="00D66041">
        <w:rPr>
          <w:rFonts w:ascii="Arial" w:hAnsi="Arial" w:cs="Helvetica"/>
          <w:szCs w:val="24"/>
        </w:rPr>
        <w:t xml:space="preserve">. Nordic </w:t>
      </w:r>
      <w:r w:rsidR="00F61D0D" w:rsidRPr="00F61D0D">
        <w:rPr>
          <w:rFonts w:ascii="Arial" w:hAnsi="Arial" w:cs="Helvetica"/>
          <w:i/>
          <w:szCs w:val="24"/>
        </w:rPr>
        <w:t>C. elegans</w:t>
      </w:r>
      <w:r w:rsidRPr="00D66041">
        <w:rPr>
          <w:rFonts w:ascii="Arial" w:hAnsi="Arial" w:cs="Helvetica"/>
          <w:szCs w:val="24"/>
        </w:rPr>
        <w:t xml:space="preserve"> Meeting, Copenhagen, </w:t>
      </w:r>
      <w:r w:rsidR="00757195">
        <w:rPr>
          <w:rFonts w:ascii="Arial" w:hAnsi="Arial" w:cs="Helvetica"/>
          <w:szCs w:val="24"/>
        </w:rPr>
        <w:t>0</w:t>
      </w:r>
      <w:r w:rsidRPr="00D66041">
        <w:rPr>
          <w:rFonts w:ascii="Arial" w:hAnsi="Arial" w:cs="Helvetica"/>
          <w:szCs w:val="24"/>
        </w:rPr>
        <w:t xml:space="preserve">3/2013, </w:t>
      </w:r>
      <w:r w:rsidRPr="00D66041">
        <w:rPr>
          <w:rFonts w:ascii="Arial" w:hAnsi="Arial" w:cs="Helvetica"/>
          <w:b/>
          <w:szCs w:val="24"/>
        </w:rPr>
        <w:t>Keynote Speaker</w:t>
      </w:r>
    </w:p>
    <w:p w14:paraId="460712DE" w14:textId="0D29AB3A" w:rsidR="007B6909" w:rsidRPr="00D66041" w:rsidRDefault="007B6909" w:rsidP="000E7431">
      <w:pPr>
        <w:widowControl w:val="0"/>
        <w:ind w:left="907" w:hanging="720"/>
        <w:rPr>
          <w:rFonts w:ascii="Arial" w:hAnsi="Arial" w:cs="Helvetica"/>
          <w:b/>
          <w:szCs w:val="24"/>
        </w:rPr>
      </w:pPr>
      <w:r>
        <w:rPr>
          <w:rFonts w:ascii="Arial" w:hAnsi="Arial" w:cs="Helvetica"/>
          <w:szCs w:val="24"/>
        </w:rPr>
        <w:t>194</w:t>
      </w:r>
      <w:r w:rsidRPr="00D66041">
        <w:rPr>
          <w:rFonts w:ascii="Arial" w:hAnsi="Arial" w:cs="Helvetica"/>
          <w:szCs w:val="24"/>
        </w:rPr>
        <w:t>.</w:t>
      </w:r>
      <w:r w:rsidRPr="00D66041">
        <w:rPr>
          <w:rFonts w:ascii="Arial" w:hAnsi="Arial" w:cs="Helvetica"/>
          <w:b/>
          <w:szCs w:val="24"/>
        </w:rPr>
        <w:t xml:space="preserve"> </w:t>
      </w:r>
      <w:r w:rsidR="005F0957">
        <w:rPr>
          <w:rFonts w:ascii="Arial" w:hAnsi="Arial" w:cs="Helvetica"/>
          <w:szCs w:val="24"/>
        </w:rPr>
        <w:t>Developmental Biology S</w:t>
      </w:r>
      <w:r w:rsidRPr="00D66041">
        <w:rPr>
          <w:rFonts w:ascii="Arial" w:hAnsi="Arial" w:cs="Helvetica"/>
          <w:szCs w:val="24"/>
        </w:rPr>
        <w:t xml:space="preserve">ymposium, University of Helsinki, </w:t>
      </w:r>
      <w:r w:rsidR="00757195">
        <w:rPr>
          <w:rFonts w:ascii="Arial" w:hAnsi="Arial" w:cs="Helvetica"/>
          <w:szCs w:val="24"/>
        </w:rPr>
        <w:t>0</w:t>
      </w:r>
      <w:r w:rsidRPr="00D66041">
        <w:rPr>
          <w:rFonts w:ascii="Arial" w:hAnsi="Arial" w:cs="Helvetica"/>
          <w:szCs w:val="24"/>
        </w:rPr>
        <w:t>3/2013</w:t>
      </w:r>
    </w:p>
    <w:p w14:paraId="186BA27F" w14:textId="226ABFD3" w:rsidR="007B6909" w:rsidRPr="00DE4A1A" w:rsidRDefault="007B6909" w:rsidP="000E7431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195</w:t>
      </w:r>
      <w:r w:rsidRPr="00D66041">
        <w:rPr>
          <w:rFonts w:ascii="Arial" w:hAnsi="Arial" w:cs="Helvetica"/>
          <w:szCs w:val="24"/>
        </w:rPr>
        <w:t>.</w:t>
      </w:r>
      <w:r>
        <w:rPr>
          <w:rFonts w:ascii="Arial" w:hAnsi="Arial" w:cs="Helvetica"/>
          <w:szCs w:val="24"/>
        </w:rPr>
        <w:t xml:space="preserve"> </w:t>
      </w:r>
      <w:r w:rsidR="00716C70">
        <w:rPr>
          <w:rFonts w:ascii="Arial" w:hAnsi="Arial" w:cs="Helvetica"/>
          <w:szCs w:val="24"/>
        </w:rPr>
        <w:t xml:space="preserve">National </w:t>
      </w:r>
      <w:r w:rsidR="00716C70" w:rsidRPr="00716C70">
        <w:rPr>
          <w:rFonts w:ascii="Arial" w:hAnsi="Arial" w:cs="Helvetica"/>
          <w:szCs w:val="24"/>
        </w:rPr>
        <w:t xml:space="preserve">Cancer Institute, </w:t>
      </w:r>
      <w:r w:rsidR="00716C70" w:rsidRPr="00716C70">
        <w:rPr>
          <w:rFonts w:ascii="Arial" w:hAnsi="Arial"/>
        </w:rPr>
        <w:t>Symposium "Epigenetics in Development"</w:t>
      </w:r>
      <w:r w:rsidRPr="00716C70">
        <w:rPr>
          <w:rFonts w:ascii="Arial" w:hAnsi="Arial" w:cs="Helvetica"/>
          <w:szCs w:val="24"/>
        </w:rPr>
        <w:t xml:space="preserve">, </w:t>
      </w:r>
      <w:r w:rsidR="00757195">
        <w:rPr>
          <w:rFonts w:ascii="Arial" w:hAnsi="Arial" w:cs="Helvetica"/>
          <w:szCs w:val="24"/>
        </w:rPr>
        <w:t>0</w:t>
      </w:r>
      <w:r w:rsidRPr="00716C70">
        <w:rPr>
          <w:rFonts w:ascii="Arial" w:hAnsi="Arial" w:cs="Helvetica"/>
          <w:szCs w:val="24"/>
        </w:rPr>
        <w:t>4/2013</w:t>
      </w:r>
    </w:p>
    <w:p w14:paraId="74459F6D" w14:textId="11FC9848" w:rsidR="0091249E" w:rsidRDefault="007B6909" w:rsidP="000E7431">
      <w:pPr>
        <w:widowControl w:val="0"/>
        <w:ind w:left="907" w:hanging="720"/>
        <w:rPr>
          <w:rFonts w:ascii="Arial" w:hAnsi="Arial" w:cs="Helvetica"/>
          <w:szCs w:val="24"/>
        </w:rPr>
      </w:pPr>
      <w:r w:rsidRPr="00DE4A1A">
        <w:rPr>
          <w:rFonts w:ascii="Arial" w:hAnsi="Arial" w:cs="Helvetica"/>
          <w:szCs w:val="24"/>
        </w:rPr>
        <w:t>19</w:t>
      </w:r>
      <w:r>
        <w:rPr>
          <w:rFonts w:ascii="Arial" w:hAnsi="Arial" w:cs="Helvetica"/>
          <w:szCs w:val="24"/>
        </w:rPr>
        <w:t>6</w:t>
      </w:r>
      <w:r w:rsidRPr="00DE4A1A">
        <w:rPr>
          <w:rFonts w:ascii="Arial" w:hAnsi="Arial" w:cs="Helvetica"/>
          <w:szCs w:val="24"/>
        </w:rPr>
        <w:t xml:space="preserve">. Society for Developmental Biology, Northeast Meeting, </w:t>
      </w:r>
      <w:r w:rsidR="00757195">
        <w:rPr>
          <w:rFonts w:ascii="Arial" w:hAnsi="Arial" w:cs="Helvetica"/>
          <w:szCs w:val="24"/>
        </w:rPr>
        <w:t>0</w:t>
      </w:r>
      <w:r w:rsidRPr="00DE4A1A">
        <w:rPr>
          <w:rFonts w:ascii="Arial" w:hAnsi="Arial" w:cs="Helvetica"/>
          <w:szCs w:val="24"/>
        </w:rPr>
        <w:t>4/2013</w:t>
      </w:r>
    </w:p>
    <w:p w14:paraId="2E0208C4" w14:textId="7F4194F6" w:rsidR="007B6909" w:rsidRPr="00DE4A1A" w:rsidRDefault="0091249E" w:rsidP="000E7431">
      <w:pPr>
        <w:widowControl w:val="0"/>
        <w:ind w:left="907" w:hanging="72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 xml:space="preserve">197. Albert Einstein College of Medicine, Dept. of Neuroscience, </w:t>
      </w:r>
      <w:r w:rsidR="00757195">
        <w:rPr>
          <w:rFonts w:ascii="Arial" w:hAnsi="Arial" w:cs="Helvetica"/>
          <w:szCs w:val="24"/>
        </w:rPr>
        <w:t>0</w:t>
      </w:r>
      <w:r>
        <w:rPr>
          <w:rFonts w:ascii="Arial" w:hAnsi="Arial" w:cs="Helvetica"/>
          <w:szCs w:val="24"/>
        </w:rPr>
        <w:t>4/2013</w:t>
      </w:r>
    </w:p>
    <w:p w14:paraId="1F171DE6" w14:textId="51AF3328" w:rsidR="007B6909" w:rsidRPr="009E1D13" w:rsidRDefault="007B6909" w:rsidP="000E7431">
      <w:pPr>
        <w:widowControl w:val="0"/>
        <w:ind w:left="907" w:hanging="720"/>
        <w:rPr>
          <w:rFonts w:ascii="Arial" w:hAnsi="Arial" w:cs="Helvetica"/>
          <w:szCs w:val="24"/>
        </w:rPr>
      </w:pPr>
      <w:r w:rsidRPr="00DE4A1A">
        <w:rPr>
          <w:rFonts w:ascii="Arial" w:hAnsi="Arial" w:cs="Helvetica"/>
          <w:szCs w:val="24"/>
        </w:rPr>
        <w:t>19</w:t>
      </w:r>
      <w:r w:rsidR="0091249E">
        <w:rPr>
          <w:rFonts w:ascii="Arial" w:hAnsi="Arial" w:cs="Helvetica"/>
          <w:szCs w:val="24"/>
        </w:rPr>
        <w:t>8</w:t>
      </w:r>
      <w:r w:rsidRPr="00DE4A1A">
        <w:rPr>
          <w:rFonts w:ascii="Arial" w:hAnsi="Arial" w:cs="Helvetica"/>
          <w:szCs w:val="24"/>
        </w:rPr>
        <w:t xml:space="preserve">. </w:t>
      </w:r>
      <w:r w:rsidR="00F553B6">
        <w:rPr>
          <w:rFonts w:ascii="Arial" w:hAnsi="Arial" w:cs="Helvetica"/>
          <w:color w:val="000000"/>
          <w:szCs w:val="24"/>
          <w:lang w:bidi="en-US"/>
        </w:rPr>
        <w:t xml:space="preserve">Annual Meeting International </w:t>
      </w:r>
      <w:r w:rsidR="00F553B6" w:rsidRPr="000D4EDA">
        <w:rPr>
          <w:rFonts w:ascii="Arial" w:hAnsi="Arial" w:cs="Helvetica"/>
          <w:color w:val="000000"/>
          <w:szCs w:val="24"/>
          <w:lang w:bidi="en-US"/>
        </w:rPr>
        <w:t>Society for Stem Cell Research</w:t>
      </w:r>
      <w:r w:rsidR="00F553B6">
        <w:rPr>
          <w:rFonts w:ascii="Arial" w:hAnsi="Arial" w:cs="Helvetica"/>
          <w:szCs w:val="24"/>
        </w:rPr>
        <w:t xml:space="preserve">, </w:t>
      </w:r>
      <w:r w:rsidR="00A428D3">
        <w:rPr>
          <w:rFonts w:ascii="Arial" w:hAnsi="Arial" w:cs="Helvetica"/>
          <w:szCs w:val="24"/>
        </w:rPr>
        <w:t xml:space="preserve">Boston, </w:t>
      </w:r>
      <w:r w:rsidR="00F553B6">
        <w:rPr>
          <w:rFonts w:ascii="Arial" w:hAnsi="Arial" w:cs="Helvetica"/>
          <w:szCs w:val="24"/>
        </w:rPr>
        <w:t>Satellite</w:t>
      </w:r>
      <w:r w:rsidRPr="00DE4A1A">
        <w:rPr>
          <w:rFonts w:ascii="Arial" w:hAnsi="Arial" w:cs="Helvetica"/>
          <w:szCs w:val="24"/>
        </w:rPr>
        <w:t xml:space="preserve"> symposium "New Avenues</w:t>
      </w:r>
      <w:r w:rsidRPr="009E1D13">
        <w:rPr>
          <w:rFonts w:ascii="Arial" w:hAnsi="Arial" w:cs="Helvetica"/>
          <w:szCs w:val="24"/>
        </w:rPr>
        <w:t xml:space="preserve"> for Brain Repair: Programming and Reprogramming the Central Nervous System", </w:t>
      </w:r>
      <w:r w:rsidR="00757195">
        <w:rPr>
          <w:rFonts w:ascii="Arial" w:hAnsi="Arial" w:cs="Helvetica"/>
          <w:szCs w:val="24"/>
        </w:rPr>
        <w:t>0</w:t>
      </w:r>
      <w:r w:rsidRPr="009E1D13">
        <w:rPr>
          <w:rFonts w:ascii="Arial" w:hAnsi="Arial" w:cs="Helvetica"/>
          <w:szCs w:val="24"/>
        </w:rPr>
        <w:t>6/2013</w:t>
      </w:r>
    </w:p>
    <w:p w14:paraId="54E2BA19" w14:textId="7E3E92DB" w:rsidR="00716C70" w:rsidRPr="00716C70" w:rsidRDefault="00716C70" w:rsidP="000E7431">
      <w:pPr>
        <w:widowControl w:val="0"/>
        <w:ind w:left="907" w:hanging="720"/>
        <w:rPr>
          <w:rFonts w:ascii="Arial" w:hAnsi="Arial" w:cs="Helvetica"/>
          <w:b/>
          <w:color w:val="000000" w:themeColor="text1"/>
          <w:szCs w:val="24"/>
          <w:lang w:bidi="en-US"/>
        </w:rPr>
      </w:pPr>
      <w:r w:rsidRPr="00716C70">
        <w:rPr>
          <w:rFonts w:ascii="Arial" w:hAnsi="Arial" w:cs="Helvetica"/>
          <w:szCs w:val="24"/>
        </w:rPr>
        <w:t>19</w:t>
      </w:r>
      <w:r w:rsidR="0091249E">
        <w:rPr>
          <w:rFonts w:ascii="Arial" w:hAnsi="Arial" w:cs="Helvetica"/>
          <w:szCs w:val="24"/>
        </w:rPr>
        <w:t>9</w:t>
      </w:r>
      <w:r w:rsidRPr="00716C70">
        <w:rPr>
          <w:rFonts w:ascii="Arial" w:hAnsi="Arial" w:cs="Helvetica"/>
          <w:szCs w:val="24"/>
        </w:rPr>
        <w:t xml:space="preserve">. </w:t>
      </w:r>
      <w:r w:rsidRPr="00716C70">
        <w:rPr>
          <w:rFonts w:ascii="Arial" w:hAnsi="Arial" w:cs="Helvetica"/>
          <w:color w:val="000000" w:themeColor="text1"/>
          <w:szCs w:val="24"/>
        </w:rPr>
        <w:t xml:space="preserve">17th </w:t>
      </w:r>
      <w:r w:rsidRPr="00716C70">
        <w:rPr>
          <w:rStyle w:val="Strong"/>
          <w:rFonts w:ascii="Arial" w:hAnsi="Arial"/>
          <w:b w:val="0"/>
          <w:color w:val="000000" w:themeColor="text1"/>
        </w:rPr>
        <w:t>International Congress of Developmental Biology, 72nd Annual Meeting Society for Developmental Biology, Satellite Symposium "Making and breaking the left-right axis: Laterali</w:t>
      </w:r>
      <w:r w:rsidR="003A6E7C">
        <w:rPr>
          <w:rStyle w:val="Strong"/>
          <w:rFonts w:ascii="Arial" w:hAnsi="Arial"/>
          <w:b w:val="0"/>
          <w:color w:val="000000" w:themeColor="text1"/>
        </w:rPr>
        <w:t>ty in development and disease"</w:t>
      </w:r>
      <w:r w:rsidR="00C23B73">
        <w:rPr>
          <w:rStyle w:val="Strong"/>
          <w:rFonts w:ascii="Arial" w:hAnsi="Arial"/>
          <w:b w:val="0"/>
          <w:color w:val="000000" w:themeColor="text1"/>
        </w:rPr>
        <w:t>,</w:t>
      </w:r>
      <w:r w:rsidR="003A6E7C">
        <w:rPr>
          <w:rStyle w:val="Strong"/>
          <w:rFonts w:ascii="Arial" w:hAnsi="Arial"/>
          <w:b w:val="0"/>
          <w:color w:val="000000" w:themeColor="text1"/>
        </w:rPr>
        <w:t> </w:t>
      </w:r>
      <w:r w:rsidR="00757195">
        <w:rPr>
          <w:rStyle w:val="Strong"/>
          <w:rFonts w:ascii="Arial" w:hAnsi="Arial"/>
          <w:b w:val="0"/>
          <w:color w:val="000000" w:themeColor="text1"/>
        </w:rPr>
        <w:t>0</w:t>
      </w:r>
      <w:r w:rsidRPr="00716C70">
        <w:rPr>
          <w:rStyle w:val="Strong"/>
          <w:rFonts w:ascii="Arial" w:hAnsi="Arial"/>
          <w:b w:val="0"/>
          <w:color w:val="000000" w:themeColor="text1"/>
        </w:rPr>
        <w:t>6/2013</w:t>
      </w:r>
    </w:p>
    <w:p w14:paraId="190A3E1B" w14:textId="15FFBA4E" w:rsidR="00AB7684" w:rsidRPr="003B648A" w:rsidRDefault="0091249E" w:rsidP="000E7431">
      <w:pPr>
        <w:widowControl w:val="0"/>
        <w:ind w:left="907" w:hanging="720"/>
        <w:rPr>
          <w:rFonts w:ascii="Arial" w:hAnsi="Arial" w:cs="Arial"/>
          <w:color w:val="000000" w:themeColor="text1"/>
          <w:lang w:bidi="en-US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200</w:t>
      </w:r>
      <w:r w:rsidR="007B6909" w:rsidRPr="00716C70">
        <w:rPr>
          <w:rFonts w:ascii="Arial" w:hAnsi="Arial" w:cs="Helvetica"/>
          <w:color w:val="000000" w:themeColor="text1"/>
          <w:szCs w:val="24"/>
          <w:lang w:bidi="en-US"/>
        </w:rPr>
        <w:t>. EMBO Practical Course 'Developmental Neurobiology from W</w:t>
      </w:r>
      <w:r w:rsidR="003A6E7C">
        <w:rPr>
          <w:rFonts w:ascii="Arial" w:hAnsi="Arial" w:cs="Helvetica"/>
          <w:color w:val="000000" w:themeColor="text1"/>
          <w:szCs w:val="24"/>
          <w:lang w:bidi="en-US"/>
        </w:rPr>
        <w:t xml:space="preserve">orms to </w:t>
      </w:r>
      <w:r w:rsidR="003A6E7C" w:rsidRPr="003B648A">
        <w:rPr>
          <w:rFonts w:ascii="Arial" w:hAnsi="Arial" w:cs="Arial"/>
          <w:color w:val="000000" w:themeColor="text1"/>
          <w:lang w:bidi="en-US"/>
        </w:rPr>
        <w:t xml:space="preserve">Mammals', UCL, London, </w:t>
      </w:r>
      <w:r w:rsidR="00757195">
        <w:rPr>
          <w:rFonts w:ascii="Arial" w:hAnsi="Arial" w:cs="Arial"/>
          <w:color w:val="000000" w:themeColor="text1"/>
          <w:lang w:bidi="en-US"/>
        </w:rPr>
        <w:t>0</w:t>
      </w:r>
      <w:r w:rsidR="007B6909" w:rsidRPr="003B648A">
        <w:rPr>
          <w:rFonts w:ascii="Arial" w:hAnsi="Arial" w:cs="Arial"/>
          <w:color w:val="000000" w:themeColor="text1"/>
          <w:lang w:bidi="en-US"/>
        </w:rPr>
        <w:t xml:space="preserve">7/2013 </w:t>
      </w:r>
    </w:p>
    <w:p w14:paraId="38FD504D" w14:textId="570FD8DF" w:rsidR="003B648A" w:rsidRPr="003B648A" w:rsidRDefault="003B648A" w:rsidP="000E7431">
      <w:pPr>
        <w:widowControl w:val="0"/>
        <w:ind w:left="907" w:hanging="720"/>
        <w:rPr>
          <w:rFonts w:ascii="Arial" w:hAnsi="Arial" w:cs="Arial"/>
          <w:color w:val="000000" w:themeColor="text1"/>
          <w:lang w:bidi="en-US"/>
        </w:rPr>
      </w:pPr>
      <w:r w:rsidRPr="003B648A">
        <w:rPr>
          <w:rFonts w:ascii="Arial" w:hAnsi="Arial" w:cs="Arial"/>
          <w:color w:val="000000" w:themeColor="text1"/>
          <w:lang w:bidi="en-US"/>
        </w:rPr>
        <w:t xml:space="preserve">201. </w:t>
      </w:r>
      <w:r w:rsidRPr="003B648A">
        <w:rPr>
          <w:rFonts w:ascii="Arial" w:hAnsi="Arial" w:cs="Arial"/>
        </w:rPr>
        <w:t>MRC Laboratory of Molecular Biology</w:t>
      </w:r>
      <w:r w:rsidR="00AE7E91">
        <w:rPr>
          <w:rFonts w:ascii="Arial" w:hAnsi="Arial" w:cs="Arial"/>
        </w:rPr>
        <w:t xml:space="preserve"> (LMB)</w:t>
      </w:r>
      <w:r>
        <w:rPr>
          <w:rFonts w:ascii="Arial" w:hAnsi="Arial" w:cs="Arial"/>
        </w:rPr>
        <w:t>,</w:t>
      </w:r>
      <w:r w:rsidR="00AE7E91">
        <w:rPr>
          <w:rFonts w:ascii="Arial" w:hAnsi="Arial" w:cs="Arial"/>
        </w:rPr>
        <w:t xml:space="preserve"> Cambridge,</w:t>
      </w:r>
      <w:r>
        <w:rPr>
          <w:rFonts w:ascii="Arial" w:hAnsi="Arial" w:cs="Arial"/>
        </w:rPr>
        <w:t xml:space="preserve"> </w:t>
      </w:r>
      <w:r w:rsidR="00757195">
        <w:rPr>
          <w:rFonts w:ascii="Arial" w:hAnsi="Arial" w:cs="Arial"/>
        </w:rPr>
        <w:t>0</w:t>
      </w:r>
      <w:r>
        <w:rPr>
          <w:rFonts w:ascii="Arial" w:hAnsi="Arial" w:cs="Arial"/>
        </w:rPr>
        <w:t>7/2013</w:t>
      </w:r>
    </w:p>
    <w:p w14:paraId="68FE602E" w14:textId="105990AC" w:rsidR="007B6909" w:rsidRPr="00716C70" w:rsidRDefault="003B648A" w:rsidP="000E7431">
      <w:pPr>
        <w:widowControl w:val="0"/>
        <w:ind w:left="907" w:hanging="720"/>
        <w:rPr>
          <w:rFonts w:ascii="Arial" w:hAnsi="Arial" w:cs="Helvetica"/>
          <w:color w:val="000000" w:themeColor="text1"/>
          <w:szCs w:val="24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202</w:t>
      </w:r>
      <w:r w:rsidR="00AB7684">
        <w:rPr>
          <w:rFonts w:ascii="Arial" w:hAnsi="Arial" w:cs="Helvetica"/>
          <w:color w:val="000000" w:themeColor="text1"/>
          <w:szCs w:val="24"/>
          <w:lang w:bidi="en-US"/>
        </w:rPr>
        <w:t xml:space="preserve">. Harvard Medical School, Dept. of Neurobiology, </w:t>
      </w:r>
      <w:r w:rsidR="00757195">
        <w:rPr>
          <w:rFonts w:ascii="Arial" w:hAnsi="Arial" w:cs="Helvetica"/>
          <w:color w:val="000000" w:themeColor="text1"/>
          <w:szCs w:val="24"/>
          <w:lang w:bidi="en-US"/>
        </w:rPr>
        <w:t>0</w:t>
      </w:r>
      <w:r w:rsidR="00AB7684">
        <w:rPr>
          <w:rFonts w:ascii="Arial" w:hAnsi="Arial" w:cs="Helvetica"/>
          <w:color w:val="000000" w:themeColor="text1"/>
          <w:szCs w:val="24"/>
          <w:lang w:bidi="en-US"/>
        </w:rPr>
        <w:t>9/2013</w:t>
      </w:r>
    </w:p>
    <w:p w14:paraId="01BCA61F" w14:textId="3709DC6A" w:rsidR="00F6649E" w:rsidRDefault="00716C70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color w:val="000000" w:themeColor="text1"/>
          <w:szCs w:val="24"/>
          <w:lang w:bidi="en-US"/>
        </w:rPr>
        <w:t>20</w:t>
      </w:r>
      <w:r w:rsidR="003B648A">
        <w:rPr>
          <w:rFonts w:ascii="Arial" w:hAnsi="Arial" w:cs="Helvetica"/>
          <w:color w:val="000000" w:themeColor="text1"/>
          <w:szCs w:val="24"/>
          <w:lang w:bidi="en-US"/>
        </w:rPr>
        <w:t>3</w:t>
      </w:r>
      <w:r w:rsidR="007B6909" w:rsidRPr="00716C70">
        <w:rPr>
          <w:rFonts w:ascii="Arial" w:hAnsi="Arial" w:cs="Helvetica"/>
          <w:color w:val="000000" w:themeColor="text1"/>
          <w:szCs w:val="24"/>
          <w:lang w:bidi="en-US"/>
        </w:rPr>
        <w:t>. Case Western Reserve</w:t>
      </w:r>
      <w:r w:rsidR="007B6909" w:rsidRPr="00716C70">
        <w:rPr>
          <w:rFonts w:ascii="Arial" w:hAnsi="Arial" w:cs="Helvetica"/>
          <w:color w:val="000000"/>
          <w:szCs w:val="24"/>
          <w:lang w:bidi="en-US"/>
        </w:rPr>
        <w:t xml:space="preserve"> University</w:t>
      </w:r>
      <w:r w:rsidR="007B6909">
        <w:rPr>
          <w:rFonts w:ascii="Arial" w:hAnsi="Arial" w:cs="Helvetica"/>
          <w:color w:val="000000"/>
          <w:szCs w:val="24"/>
          <w:lang w:bidi="en-US"/>
        </w:rPr>
        <w:t xml:space="preserve">, Dept. </w:t>
      </w:r>
      <w:r w:rsidR="00581554">
        <w:rPr>
          <w:rFonts w:ascii="Arial" w:hAnsi="Arial" w:cs="Helvetica"/>
          <w:color w:val="000000"/>
          <w:szCs w:val="24"/>
          <w:lang w:bidi="en-US"/>
        </w:rPr>
        <w:t xml:space="preserve">of </w:t>
      </w:r>
      <w:proofErr w:type="spellStart"/>
      <w:r w:rsidR="007B6909">
        <w:rPr>
          <w:rFonts w:ascii="Arial" w:hAnsi="Arial" w:cs="Helvetica"/>
          <w:color w:val="000000"/>
          <w:szCs w:val="24"/>
          <w:lang w:bidi="en-US"/>
        </w:rPr>
        <w:t>Neurosci</w:t>
      </w:r>
      <w:proofErr w:type="spellEnd"/>
      <w:r w:rsidR="007B6909">
        <w:rPr>
          <w:rFonts w:ascii="Arial" w:hAnsi="Arial" w:cs="Helvetica"/>
          <w:color w:val="000000"/>
          <w:szCs w:val="24"/>
          <w:lang w:bidi="en-US"/>
        </w:rPr>
        <w:t xml:space="preserve">., </w:t>
      </w:r>
      <w:r w:rsidR="00757195">
        <w:rPr>
          <w:rFonts w:ascii="Arial" w:hAnsi="Arial" w:cs="Helvetica"/>
          <w:color w:val="000000"/>
          <w:szCs w:val="24"/>
          <w:lang w:bidi="en-US"/>
        </w:rPr>
        <w:t>0</w:t>
      </w:r>
      <w:r w:rsidR="007B6909">
        <w:rPr>
          <w:rFonts w:ascii="Arial" w:hAnsi="Arial" w:cs="Helvetica"/>
          <w:color w:val="000000"/>
          <w:szCs w:val="24"/>
          <w:lang w:bidi="en-US"/>
        </w:rPr>
        <w:t>9/2013</w:t>
      </w:r>
    </w:p>
    <w:p w14:paraId="2ED83856" w14:textId="37F5FB75" w:rsidR="004564E7" w:rsidRPr="00E8563B" w:rsidRDefault="004564E7" w:rsidP="000E7431">
      <w:pPr>
        <w:widowControl w:val="0"/>
        <w:ind w:left="907" w:hanging="720"/>
        <w:rPr>
          <w:rFonts w:ascii="Arial" w:hAnsi="Arial" w:cs="Arial"/>
          <w:color w:val="000000"/>
          <w:lang w:bidi="en-US"/>
        </w:rPr>
      </w:pPr>
      <w:r>
        <w:rPr>
          <w:rFonts w:ascii="Arial" w:hAnsi="Arial" w:cs="Helvetica"/>
          <w:color w:val="000000"/>
          <w:szCs w:val="24"/>
          <w:lang w:bidi="en-US"/>
        </w:rPr>
        <w:t xml:space="preserve">204. </w:t>
      </w:r>
      <w:r w:rsidRPr="00E8563B">
        <w:rPr>
          <w:rFonts w:ascii="Arial" w:hAnsi="Arial" w:cs="Arial"/>
          <w:color w:val="000000"/>
          <w:lang w:bidi="en-US"/>
        </w:rPr>
        <w:t>Harvard Medical School, Dept. of Genetics, 10/2013</w:t>
      </w:r>
    </w:p>
    <w:p w14:paraId="5BB9EE32" w14:textId="748428C0" w:rsidR="00E8563B" w:rsidRPr="00E8563B" w:rsidRDefault="00E8563B" w:rsidP="000E7431">
      <w:pPr>
        <w:widowControl w:val="0"/>
        <w:ind w:left="907" w:hanging="720"/>
        <w:rPr>
          <w:rFonts w:ascii="Arial" w:hAnsi="Arial" w:cs="Arial"/>
          <w:color w:val="000000"/>
          <w:lang w:bidi="en-US"/>
        </w:rPr>
      </w:pPr>
      <w:r w:rsidRPr="00E8563B">
        <w:rPr>
          <w:rFonts w:ascii="Arial" w:hAnsi="Arial" w:cs="Arial"/>
          <w:color w:val="000000"/>
          <w:lang w:bidi="en-US"/>
        </w:rPr>
        <w:t xml:space="preserve">205. </w:t>
      </w:r>
      <w:r w:rsidRPr="00E8563B">
        <w:rPr>
          <w:rFonts w:ascii="Arial" w:hAnsi="Arial" w:cs="Arial"/>
        </w:rPr>
        <w:t>Yale University RNA Center Retreat 11/2013</w:t>
      </w:r>
      <w:r w:rsidR="00540BC3">
        <w:rPr>
          <w:rFonts w:ascii="Arial" w:hAnsi="Arial" w:cs="Arial"/>
        </w:rPr>
        <w:t xml:space="preserve">, </w:t>
      </w:r>
      <w:r w:rsidR="00540BC3" w:rsidRPr="00E8563B">
        <w:rPr>
          <w:rFonts w:ascii="Arial" w:hAnsi="Arial" w:cs="Arial"/>
          <w:b/>
        </w:rPr>
        <w:t>Keynote speaker</w:t>
      </w:r>
    </w:p>
    <w:p w14:paraId="3D3DABD5" w14:textId="2FF6B979" w:rsidR="00716C70" w:rsidRDefault="00F6649E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 w:rsidRPr="00E8563B">
        <w:rPr>
          <w:rFonts w:ascii="Arial" w:hAnsi="Arial" w:cs="Arial"/>
          <w:color w:val="000000"/>
          <w:lang w:bidi="en-US"/>
        </w:rPr>
        <w:t>20</w:t>
      </w:r>
      <w:r w:rsidR="00E8563B">
        <w:rPr>
          <w:rFonts w:ascii="Arial" w:hAnsi="Arial" w:cs="Arial"/>
          <w:color w:val="000000"/>
          <w:lang w:bidi="en-US"/>
        </w:rPr>
        <w:t>6</w:t>
      </w:r>
      <w:r w:rsidRPr="00E8563B">
        <w:rPr>
          <w:rFonts w:ascii="Arial" w:hAnsi="Arial" w:cs="Arial"/>
          <w:color w:val="000000"/>
          <w:lang w:bidi="en-US"/>
        </w:rPr>
        <w:t xml:space="preserve">. Scripps </w:t>
      </w:r>
      <w:r w:rsidR="003A6E7C" w:rsidRPr="00E8563B">
        <w:rPr>
          <w:rFonts w:ascii="Arial" w:hAnsi="Arial" w:cs="Arial"/>
          <w:color w:val="000000"/>
          <w:lang w:bidi="en-US"/>
        </w:rPr>
        <w:t>Research</w:t>
      </w:r>
      <w:r w:rsidR="003A6E7C">
        <w:rPr>
          <w:rFonts w:ascii="Arial" w:hAnsi="Arial" w:cs="Helvetica"/>
          <w:color w:val="000000"/>
          <w:szCs w:val="24"/>
          <w:lang w:bidi="en-US"/>
        </w:rPr>
        <w:t xml:space="preserve"> </w:t>
      </w:r>
      <w:r w:rsidRPr="003A6E7C">
        <w:rPr>
          <w:rFonts w:ascii="Arial" w:hAnsi="Arial" w:cs="Helvetica"/>
          <w:color w:val="000000"/>
          <w:szCs w:val="24"/>
          <w:lang w:bidi="en-US"/>
        </w:rPr>
        <w:t>Institute,</w:t>
      </w:r>
      <w:r w:rsidR="003A6E7C" w:rsidRPr="003A6E7C">
        <w:rPr>
          <w:rFonts w:ascii="Arial" w:hAnsi="Arial" w:cs="Helvetica"/>
          <w:color w:val="000000"/>
          <w:szCs w:val="24"/>
          <w:lang w:bidi="en-US"/>
        </w:rPr>
        <w:t xml:space="preserve"> </w:t>
      </w:r>
      <w:r w:rsidR="003A6E7C" w:rsidRPr="003A6E7C">
        <w:rPr>
          <w:rFonts w:ascii="Arial" w:hAnsi="Arial" w:cs="Helvetica"/>
          <w:szCs w:val="24"/>
        </w:rPr>
        <w:t>Dorris Neuroscience Center,</w:t>
      </w:r>
      <w:r w:rsidRPr="003A6E7C">
        <w:rPr>
          <w:rFonts w:ascii="Arial" w:hAnsi="Arial" w:cs="Helvetica"/>
          <w:color w:val="000000"/>
          <w:szCs w:val="24"/>
          <w:lang w:bidi="en-US"/>
        </w:rPr>
        <w:t xml:space="preserve"> San Diego</w:t>
      </w:r>
      <w:r>
        <w:rPr>
          <w:rFonts w:ascii="Arial" w:hAnsi="Arial" w:cs="Helvetica"/>
          <w:color w:val="000000"/>
          <w:szCs w:val="24"/>
          <w:lang w:bidi="en-US"/>
        </w:rPr>
        <w:t>, 11/2013</w:t>
      </w:r>
    </w:p>
    <w:p w14:paraId="01F5E98B" w14:textId="626B7144" w:rsidR="00F13B88" w:rsidRDefault="00F6649E" w:rsidP="000E7431">
      <w:pPr>
        <w:widowControl w:val="0"/>
        <w:ind w:left="907" w:hanging="720"/>
        <w:rPr>
          <w:rFonts w:ascii="Arial" w:hAnsi="Arial" w:cs="Times-Roman"/>
          <w:color w:val="000000"/>
          <w:szCs w:val="24"/>
          <w:lang w:bidi="en-US"/>
        </w:rPr>
      </w:pPr>
      <w:r>
        <w:rPr>
          <w:rFonts w:ascii="Arial" w:hAnsi="Arial" w:cs="Verdana"/>
          <w:color w:val="000000"/>
          <w:szCs w:val="24"/>
          <w:lang w:bidi="en-US"/>
        </w:rPr>
        <w:t>20</w:t>
      </w:r>
      <w:r w:rsidR="00E8563B">
        <w:rPr>
          <w:rFonts w:ascii="Arial" w:hAnsi="Arial" w:cs="Verdana"/>
          <w:color w:val="000000"/>
          <w:szCs w:val="24"/>
          <w:lang w:bidi="en-US"/>
        </w:rPr>
        <w:t>7</w:t>
      </w:r>
      <w:r w:rsidR="00716C70" w:rsidRPr="0068680D">
        <w:rPr>
          <w:rFonts w:ascii="Arial" w:hAnsi="Arial" w:cs="Verdana"/>
          <w:color w:val="000000"/>
          <w:szCs w:val="24"/>
          <w:lang w:bidi="en-US"/>
        </w:rPr>
        <w:t xml:space="preserve">. </w:t>
      </w:r>
      <w:r w:rsidR="00716C70" w:rsidRPr="0068680D">
        <w:rPr>
          <w:rFonts w:ascii="Arial" w:hAnsi="Arial" w:cs="Times-Roman"/>
          <w:color w:val="000000"/>
          <w:szCs w:val="24"/>
          <w:lang w:bidi="en-US"/>
        </w:rPr>
        <w:t xml:space="preserve">Cincinnati Children's Hospital </w:t>
      </w:r>
      <w:r w:rsidR="00C63E61">
        <w:rPr>
          <w:rFonts w:ascii="Arial" w:hAnsi="Arial" w:cs="Times-Roman"/>
          <w:color w:val="000000"/>
          <w:szCs w:val="24"/>
          <w:lang w:bidi="en-US"/>
        </w:rPr>
        <w:t>Research Foundation</w:t>
      </w:r>
      <w:r w:rsidR="00716C70" w:rsidRPr="0068680D">
        <w:rPr>
          <w:rFonts w:ascii="Arial" w:hAnsi="Arial" w:cs="Times-Roman"/>
          <w:color w:val="000000"/>
          <w:szCs w:val="24"/>
          <w:lang w:bidi="en-US"/>
        </w:rPr>
        <w:t xml:space="preserve">, </w:t>
      </w:r>
      <w:r w:rsidR="00716C70">
        <w:rPr>
          <w:rFonts w:ascii="Arial" w:hAnsi="Arial" w:cs="Times-Roman"/>
          <w:color w:val="000000"/>
          <w:szCs w:val="24"/>
          <w:lang w:bidi="en-US"/>
        </w:rPr>
        <w:t>12/2013</w:t>
      </w:r>
      <w:r w:rsidR="00716C70" w:rsidRPr="0068680D">
        <w:rPr>
          <w:rFonts w:ascii="Arial" w:hAnsi="Arial" w:cs="Times-Roman"/>
          <w:color w:val="000000"/>
          <w:szCs w:val="24"/>
          <w:lang w:bidi="en-US"/>
        </w:rPr>
        <w:t xml:space="preserve"> </w:t>
      </w:r>
    </w:p>
    <w:p w14:paraId="6023EB61" w14:textId="34E1A036" w:rsidR="00F13B88" w:rsidRPr="00C63E61" w:rsidRDefault="007F38DA" w:rsidP="000E7431">
      <w:pPr>
        <w:widowControl w:val="0"/>
        <w:ind w:left="907" w:hanging="720"/>
        <w:rPr>
          <w:rFonts w:ascii="Arial" w:hAnsi="Arial" w:cs="Arial"/>
          <w:color w:val="000000"/>
          <w:lang w:bidi="en-US"/>
        </w:rPr>
      </w:pPr>
      <w:r>
        <w:rPr>
          <w:rFonts w:ascii="Arial" w:hAnsi="Arial" w:cs="Arial"/>
          <w:color w:val="000000"/>
          <w:lang w:bidi="en-US"/>
        </w:rPr>
        <w:t>208</w:t>
      </w:r>
      <w:r w:rsidR="001F50DE" w:rsidRPr="00C63E61">
        <w:rPr>
          <w:rFonts w:ascii="Arial" w:hAnsi="Arial" w:cs="Arial"/>
          <w:color w:val="000000"/>
          <w:lang w:bidi="en-US"/>
        </w:rPr>
        <w:t xml:space="preserve">. </w:t>
      </w:r>
      <w:r w:rsidR="00B568D9">
        <w:rPr>
          <w:rFonts w:ascii="Arial" w:hAnsi="Arial" w:cs="Arial"/>
          <w:color w:val="000000"/>
          <w:lang w:bidi="en-US"/>
        </w:rPr>
        <w:t xml:space="preserve">Max Planck Institute for Molecular Genetics, </w:t>
      </w:r>
      <w:r w:rsidR="00B568D9" w:rsidRPr="00B568D9">
        <w:rPr>
          <w:rFonts w:ascii="Arial" w:hAnsi="Arial" w:cs="Arial"/>
          <w:color w:val="000000"/>
          <w:lang w:bidi="en-US"/>
        </w:rPr>
        <w:t>Symposium “</w:t>
      </w:r>
      <w:r w:rsidR="00B568D9" w:rsidRPr="00B568D9">
        <w:rPr>
          <w:rFonts w:ascii="Arial" w:hAnsi="Arial" w:cs="Arial"/>
        </w:rPr>
        <w:t>Current Trends in Genetics"</w:t>
      </w:r>
      <w:r w:rsidR="00C63E61" w:rsidRPr="00B568D9">
        <w:rPr>
          <w:rFonts w:ascii="Arial" w:hAnsi="Arial" w:cs="Arial"/>
        </w:rPr>
        <w:t xml:space="preserve">, </w:t>
      </w:r>
      <w:r w:rsidR="00590173" w:rsidRPr="00B568D9">
        <w:rPr>
          <w:rFonts w:ascii="Arial" w:hAnsi="Arial" w:cs="Arial"/>
        </w:rPr>
        <w:t>0</w:t>
      </w:r>
      <w:r w:rsidR="001F50DE" w:rsidRPr="00B568D9">
        <w:rPr>
          <w:rFonts w:ascii="Arial" w:hAnsi="Arial" w:cs="Arial"/>
          <w:color w:val="000000"/>
          <w:lang w:bidi="en-US"/>
        </w:rPr>
        <w:t>1/</w:t>
      </w:r>
      <w:r w:rsidR="001F50DE" w:rsidRPr="00C63E61">
        <w:rPr>
          <w:rFonts w:ascii="Arial" w:hAnsi="Arial" w:cs="Arial"/>
          <w:color w:val="000000"/>
          <w:lang w:bidi="en-US"/>
        </w:rPr>
        <w:t>2014</w:t>
      </w:r>
    </w:p>
    <w:p w14:paraId="3DC6C90F" w14:textId="48C2BC1B" w:rsidR="00C63E61" w:rsidRDefault="007F38D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  <w:color w:val="000000"/>
          <w:lang w:bidi="en-US"/>
        </w:rPr>
        <w:t>209</w:t>
      </w:r>
      <w:r w:rsidR="00C63E61" w:rsidRPr="00C63E61">
        <w:rPr>
          <w:rFonts w:ascii="Arial" w:hAnsi="Arial" w:cs="Arial"/>
          <w:color w:val="000000"/>
          <w:lang w:bidi="en-US"/>
        </w:rPr>
        <w:t xml:space="preserve">. </w:t>
      </w:r>
      <w:r w:rsidR="00C63E61" w:rsidRPr="00C63E61">
        <w:rPr>
          <w:rFonts w:ascii="Arial" w:hAnsi="Arial" w:cs="Arial"/>
        </w:rPr>
        <w:t xml:space="preserve">French </w:t>
      </w:r>
      <w:r w:rsidR="00C63E61">
        <w:rPr>
          <w:rFonts w:ascii="Arial" w:hAnsi="Arial" w:cs="Arial"/>
        </w:rPr>
        <w:t>S</w:t>
      </w:r>
      <w:r w:rsidR="00C63E61" w:rsidRPr="00C63E61">
        <w:rPr>
          <w:rFonts w:ascii="Arial" w:hAnsi="Arial" w:cs="Arial"/>
        </w:rPr>
        <w:t xml:space="preserve">ociety of Developmental Biology </w:t>
      </w:r>
      <w:r w:rsidR="00C63E61">
        <w:rPr>
          <w:rFonts w:ascii="Arial" w:hAnsi="Arial" w:cs="Arial"/>
        </w:rPr>
        <w:t xml:space="preserve">(SFDB) </w:t>
      </w:r>
      <w:r w:rsidR="00C63E61" w:rsidRPr="00C63E61">
        <w:rPr>
          <w:rFonts w:ascii="Arial" w:hAnsi="Arial" w:cs="Arial"/>
        </w:rPr>
        <w:t xml:space="preserve">&amp; EFOR network meeting, Paris, </w:t>
      </w:r>
      <w:r w:rsidR="00590173">
        <w:rPr>
          <w:rFonts w:ascii="Arial" w:hAnsi="Arial" w:cs="Arial"/>
        </w:rPr>
        <w:t>0</w:t>
      </w:r>
      <w:r w:rsidR="00C63E61" w:rsidRPr="00C63E61">
        <w:rPr>
          <w:rFonts w:ascii="Arial" w:hAnsi="Arial" w:cs="Arial"/>
        </w:rPr>
        <w:t>2/2014</w:t>
      </w:r>
    </w:p>
    <w:p w14:paraId="6962EC3D" w14:textId="23E830C8" w:rsidR="001D28B0" w:rsidRPr="00C63E61" w:rsidRDefault="001D28B0" w:rsidP="000E7431">
      <w:pPr>
        <w:widowControl w:val="0"/>
        <w:ind w:left="907" w:hanging="720"/>
        <w:rPr>
          <w:rFonts w:ascii="Arial" w:hAnsi="Arial" w:cs="Arial"/>
          <w:color w:val="000000"/>
          <w:lang w:bidi="en-US"/>
        </w:rPr>
      </w:pPr>
      <w:r>
        <w:rPr>
          <w:rFonts w:ascii="Arial" w:hAnsi="Arial" w:cs="Arial"/>
          <w:color w:val="000000"/>
          <w:lang w:bidi="en-US"/>
        </w:rPr>
        <w:t xml:space="preserve">210. </w:t>
      </w:r>
      <w:r w:rsidRPr="001D28B0">
        <w:rPr>
          <w:rFonts w:ascii="Arial" w:hAnsi="Arial" w:cs="Arial"/>
          <w:color w:val="000000"/>
          <w:lang w:bidi="en-US"/>
        </w:rPr>
        <w:t xml:space="preserve">NYU Abu Dhabi </w:t>
      </w:r>
      <w:r w:rsidR="001440D6">
        <w:rPr>
          <w:rFonts w:ascii="Arial" w:hAnsi="Arial" w:cs="Arial"/>
          <w:color w:val="000000"/>
          <w:lang w:bidi="en-US"/>
        </w:rPr>
        <w:t>“</w:t>
      </w:r>
      <w:r w:rsidRPr="001D28B0">
        <w:rPr>
          <w:rFonts w:ascii="Arial" w:hAnsi="Arial" w:cs="Arial"/>
          <w:color w:val="000000"/>
          <w:lang w:bidi="en-US"/>
        </w:rPr>
        <w:t>Genomics and Systems Biology</w:t>
      </w:r>
      <w:r w:rsidR="001440D6">
        <w:rPr>
          <w:rFonts w:ascii="Arial" w:hAnsi="Arial" w:cs="Arial"/>
          <w:color w:val="000000"/>
          <w:lang w:bidi="en-US"/>
        </w:rPr>
        <w:t xml:space="preserve">” </w:t>
      </w:r>
      <w:r w:rsidR="001440D6" w:rsidRPr="001D28B0">
        <w:rPr>
          <w:rFonts w:ascii="Arial" w:hAnsi="Arial" w:cs="Arial"/>
          <w:color w:val="000000"/>
          <w:lang w:bidi="en-US"/>
        </w:rPr>
        <w:t>Conference</w:t>
      </w:r>
      <w:r>
        <w:rPr>
          <w:rFonts w:ascii="Arial" w:hAnsi="Arial" w:cs="Arial"/>
          <w:color w:val="000000"/>
          <w:lang w:bidi="en-US"/>
        </w:rPr>
        <w:t xml:space="preserve">, Abu Dhabi, </w:t>
      </w:r>
      <w:r w:rsidR="00590173">
        <w:rPr>
          <w:rFonts w:ascii="Arial" w:hAnsi="Arial" w:cs="Arial"/>
          <w:color w:val="000000"/>
          <w:lang w:bidi="en-US"/>
        </w:rPr>
        <w:t>0</w:t>
      </w:r>
      <w:r>
        <w:rPr>
          <w:rFonts w:ascii="Arial" w:hAnsi="Arial" w:cs="Arial"/>
          <w:color w:val="000000"/>
          <w:lang w:bidi="en-US"/>
        </w:rPr>
        <w:t>2/2014</w:t>
      </w:r>
    </w:p>
    <w:p w14:paraId="5D09C287" w14:textId="2309C477" w:rsidR="001F50DE" w:rsidRDefault="001D28B0" w:rsidP="000E7431">
      <w:pPr>
        <w:widowControl w:val="0"/>
        <w:ind w:left="907" w:hanging="720"/>
        <w:rPr>
          <w:rFonts w:ascii="Arial" w:hAnsi="Arial" w:cs="Times-Roman"/>
          <w:color w:val="000000"/>
          <w:lang w:bidi="en-US"/>
        </w:rPr>
      </w:pPr>
      <w:r>
        <w:rPr>
          <w:rFonts w:ascii="Arial" w:hAnsi="Arial" w:cs="Arial"/>
          <w:color w:val="000000"/>
          <w:lang w:bidi="en-US"/>
        </w:rPr>
        <w:t>211</w:t>
      </w:r>
      <w:r w:rsidR="00F13B88" w:rsidRPr="00C63E61">
        <w:rPr>
          <w:rFonts w:ascii="Arial" w:hAnsi="Arial" w:cs="Arial"/>
          <w:color w:val="000000"/>
          <w:lang w:bidi="en-US"/>
        </w:rPr>
        <w:t>. Carnegie Institution,</w:t>
      </w:r>
      <w:r w:rsidR="00C63E61" w:rsidRPr="00C63E61">
        <w:rPr>
          <w:rFonts w:ascii="Arial" w:hAnsi="Arial" w:cs="Arial"/>
          <w:color w:val="000000"/>
          <w:lang w:bidi="en-US"/>
        </w:rPr>
        <w:t xml:space="preserve"> Department</w:t>
      </w:r>
      <w:r w:rsidR="00C63E61">
        <w:rPr>
          <w:rFonts w:ascii="Arial" w:hAnsi="Arial" w:cs="Times-Roman"/>
          <w:color w:val="000000"/>
          <w:lang w:bidi="en-US"/>
        </w:rPr>
        <w:t xml:space="preserve"> of Embryology, Baltimore</w:t>
      </w:r>
      <w:r w:rsidR="00F13B88" w:rsidRPr="00B60AA0">
        <w:rPr>
          <w:rFonts w:ascii="Arial" w:hAnsi="Arial" w:cs="Times-Roman"/>
          <w:color w:val="000000"/>
          <w:lang w:bidi="en-US"/>
        </w:rPr>
        <w:t xml:space="preserve"> </w:t>
      </w:r>
      <w:r w:rsidR="00590173">
        <w:rPr>
          <w:rFonts w:ascii="Arial" w:hAnsi="Arial" w:cs="Times-Roman"/>
          <w:color w:val="000000"/>
          <w:lang w:bidi="en-US"/>
        </w:rPr>
        <w:t>0</w:t>
      </w:r>
      <w:r w:rsidR="00F13B88" w:rsidRPr="00B60AA0">
        <w:rPr>
          <w:rFonts w:ascii="Arial" w:hAnsi="Arial" w:cs="Times-Roman"/>
          <w:color w:val="000000"/>
          <w:lang w:bidi="en-US"/>
        </w:rPr>
        <w:t>3/2014</w:t>
      </w:r>
    </w:p>
    <w:p w14:paraId="50FEC7A3" w14:textId="7982EE8A" w:rsidR="00F109F8" w:rsidRDefault="00F109F8" w:rsidP="000E7431">
      <w:pPr>
        <w:widowControl w:val="0"/>
        <w:ind w:left="907" w:hanging="720"/>
        <w:rPr>
          <w:rFonts w:ascii="Arial" w:hAnsi="Arial" w:cs="Times-Roman"/>
          <w:color w:val="000000"/>
          <w:lang w:bidi="en-US"/>
        </w:rPr>
      </w:pPr>
      <w:r>
        <w:rPr>
          <w:rFonts w:ascii="Arial" w:hAnsi="Arial" w:cs="Times-Roman"/>
          <w:color w:val="000000"/>
          <w:lang w:bidi="en-US"/>
        </w:rPr>
        <w:t xml:space="preserve">212. </w:t>
      </w:r>
      <w:r w:rsidR="00A47ECE">
        <w:rPr>
          <w:rFonts w:ascii="Arial" w:hAnsi="Arial" w:cs="Times-Roman"/>
          <w:color w:val="000000"/>
          <w:lang w:bidi="en-US"/>
        </w:rPr>
        <w:t>New York University</w:t>
      </w:r>
      <w:r w:rsidR="00E17FED">
        <w:rPr>
          <w:rFonts w:ascii="Arial" w:hAnsi="Arial" w:cs="Times-Roman"/>
          <w:color w:val="000000"/>
          <w:lang w:bidi="en-US"/>
        </w:rPr>
        <w:t>,</w:t>
      </w:r>
      <w:r>
        <w:rPr>
          <w:rFonts w:ascii="Arial" w:hAnsi="Arial" w:cs="Times-Roman"/>
          <w:color w:val="000000"/>
          <w:lang w:bidi="en-US"/>
        </w:rPr>
        <w:t xml:space="preserve"> Department of Biology, 04/2014</w:t>
      </w:r>
    </w:p>
    <w:p w14:paraId="593DAB3B" w14:textId="56DD8B21" w:rsidR="00F109F8" w:rsidRDefault="00F109F8" w:rsidP="000E7431">
      <w:pPr>
        <w:widowControl w:val="0"/>
        <w:ind w:left="907" w:hanging="720"/>
        <w:rPr>
          <w:rFonts w:ascii="Arial" w:hAnsi="Arial" w:cs="Times-Roman"/>
          <w:color w:val="000000"/>
          <w:lang w:bidi="en-US"/>
        </w:rPr>
      </w:pPr>
      <w:r>
        <w:rPr>
          <w:rFonts w:ascii="Arial" w:hAnsi="Arial" w:cs="Times-Roman"/>
          <w:color w:val="000000"/>
          <w:lang w:bidi="en-US"/>
        </w:rPr>
        <w:t>213. Johns Hopkins University School of Medicine, Dept. of Neuroscience, 05/2014</w:t>
      </w:r>
    </w:p>
    <w:p w14:paraId="6A0BDEE5" w14:textId="0E3A4E9C" w:rsidR="00AB0A69" w:rsidRPr="00B60AA0" w:rsidRDefault="00F109F8" w:rsidP="000E7431">
      <w:pPr>
        <w:widowControl w:val="0"/>
        <w:ind w:left="907" w:hanging="720"/>
        <w:rPr>
          <w:rFonts w:ascii="Arial" w:hAnsi="Arial" w:cs="Times-Roman"/>
          <w:color w:val="000000"/>
          <w:lang w:bidi="en-US"/>
        </w:rPr>
      </w:pPr>
      <w:r>
        <w:rPr>
          <w:rFonts w:ascii="Arial" w:hAnsi="Arial" w:cs="Times-Roman"/>
          <w:color w:val="000000"/>
          <w:lang w:bidi="en-US"/>
        </w:rPr>
        <w:t>214</w:t>
      </w:r>
      <w:r w:rsidR="00A428D3">
        <w:rPr>
          <w:rFonts w:ascii="Arial" w:hAnsi="Arial" w:cs="Times-Roman"/>
          <w:color w:val="000000"/>
          <w:lang w:bidi="en-US"/>
        </w:rPr>
        <w:t>. Soc</w:t>
      </w:r>
      <w:r w:rsidR="00AB0A69">
        <w:rPr>
          <w:rFonts w:ascii="Arial" w:hAnsi="Arial" w:cs="Times-Roman"/>
          <w:color w:val="000000"/>
          <w:lang w:bidi="en-US"/>
        </w:rPr>
        <w:t>i</w:t>
      </w:r>
      <w:r w:rsidR="00A428D3">
        <w:rPr>
          <w:rFonts w:ascii="Arial" w:hAnsi="Arial" w:cs="Times-Roman"/>
          <w:color w:val="000000"/>
          <w:lang w:bidi="en-US"/>
        </w:rPr>
        <w:t>e</w:t>
      </w:r>
      <w:r w:rsidR="00AB0A69">
        <w:rPr>
          <w:rFonts w:ascii="Arial" w:hAnsi="Arial" w:cs="Times-Roman"/>
          <w:color w:val="000000"/>
          <w:lang w:bidi="en-US"/>
        </w:rPr>
        <w:t>ty for Developmental Biology, Mid-Atlantic Regional Meeting</w:t>
      </w:r>
      <w:r w:rsidR="00A22D95">
        <w:rPr>
          <w:rFonts w:ascii="Arial" w:hAnsi="Arial" w:cs="Times-Roman"/>
          <w:color w:val="000000"/>
          <w:lang w:bidi="en-US"/>
        </w:rPr>
        <w:t xml:space="preserve"> </w:t>
      </w:r>
      <w:r w:rsidR="00AB0A69">
        <w:rPr>
          <w:rFonts w:ascii="Arial" w:hAnsi="Arial" w:cs="Times-Roman"/>
          <w:color w:val="000000"/>
          <w:lang w:bidi="en-US"/>
        </w:rPr>
        <w:t>Baltimore, 05/2014</w:t>
      </w:r>
      <w:r w:rsidR="00540BC3">
        <w:rPr>
          <w:rFonts w:ascii="Arial" w:hAnsi="Arial" w:cs="Times-Roman"/>
          <w:color w:val="000000"/>
          <w:lang w:bidi="en-US"/>
        </w:rPr>
        <w:t>,</w:t>
      </w:r>
      <w:r w:rsidR="00540BC3" w:rsidRPr="00540BC3">
        <w:rPr>
          <w:rFonts w:ascii="Arial" w:hAnsi="Arial" w:cs="Arial"/>
          <w:b/>
        </w:rPr>
        <w:t xml:space="preserve"> </w:t>
      </w:r>
      <w:r w:rsidR="00540BC3" w:rsidRPr="00E8563B">
        <w:rPr>
          <w:rFonts w:ascii="Arial" w:hAnsi="Arial" w:cs="Arial"/>
          <w:b/>
        </w:rPr>
        <w:t>Keynote speaker</w:t>
      </w:r>
    </w:p>
    <w:p w14:paraId="097497DA" w14:textId="7E03DF82" w:rsidR="005C3EB2" w:rsidRPr="00135CF9" w:rsidRDefault="00F109F8" w:rsidP="000E7431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Helvetica"/>
          <w:szCs w:val="24"/>
        </w:rPr>
        <w:t>215</w:t>
      </w:r>
      <w:r w:rsidR="005C3EB2">
        <w:rPr>
          <w:rFonts w:ascii="Arial" w:hAnsi="Arial" w:cs="Helvetica"/>
          <w:szCs w:val="24"/>
        </w:rPr>
        <w:t>. European Molecular Biology</w:t>
      </w:r>
      <w:r w:rsidR="008C6497">
        <w:rPr>
          <w:rFonts w:ascii="Arial" w:hAnsi="Arial" w:cs="Helvetica"/>
          <w:szCs w:val="24"/>
        </w:rPr>
        <w:t xml:space="preserve"> Laboratory (EMBL), Heidelberg </w:t>
      </w:r>
      <w:r w:rsidR="005C3EB2">
        <w:rPr>
          <w:rFonts w:ascii="Arial" w:hAnsi="Arial" w:cs="Helvetica"/>
          <w:szCs w:val="24"/>
        </w:rPr>
        <w:t>(</w:t>
      </w:r>
      <w:r w:rsidR="005C3EB2" w:rsidRPr="00135CF9">
        <w:rPr>
          <w:rFonts w:ascii="Arial" w:hAnsi="Arial" w:cs="Helvetica"/>
          <w:b/>
          <w:szCs w:val="24"/>
        </w:rPr>
        <w:t>Distinguished Visitor Lecture Series</w:t>
      </w:r>
      <w:r w:rsidR="005C3EB2">
        <w:rPr>
          <w:rFonts w:ascii="Arial" w:hAnsi="Arial" w:cs="Helvetica"/>
          <w:szCs w:val="24"/>
        </w:rPr>
        <w:t xml:space="preserve">), </w:t>
      </w:r>
      <w:r w:rsidR="00590173">
        <w:rPr>
          <w:rFonts w:ascii="Arial" w:hAnsi="Arial" w:cs="Helvetica"/>
          <w:szCs w:val="24"/>
        </w:rPr>
        <w:t>0</w:t>
      </w:r>
      <w:r w:rsidR="005C3EB2">
        <w:rPr>
          <w:rFonts w:ascii="Arial" w:hAnsi="Arial" w:cs="Helvetica"/>
          <w:szCs w:val="24"/>
        </w:rPr>
        <w:t>6/2014</w:t>
      </w:r>
    </w:p>
    <w:p w14:paraId="58EAA7E0" w14:textId="73CB0B4C" w:rsidR="00B60AA0" w:rsidRDefault="00F109F8" w:rsidP="000E7431">
      <w:pPr>
        <w:widowControl w:val="0"/>
        <w:ind w:left="907" w:hanging="720"/>
        <w:rPr>
          <w:rFonts w:ascii="Helvetica" w:hAnsi="Helvetica" w:cs="Helvetica"/>
        </w:rPr>
      </w:pPr>
      <w:r>
        <w:rPr>
          <w:rFonts w:ascii="Arial" w:hAnsi="Arial" w:cs="Times-Roman"/>
          <w:color w:val="000000"/>
          <w:lang w:bidi="en-US"/>
        </w:rPr>
        <w:lastRenderedPageBreak/>
        <w:t>216</w:t>
      </w:r>
      <w:r w:rsidR="00B60AA0" w:rsidRPr="00B60AA0">
        <w:rPr>
          <w:rFonts w:ascii="Arial" w:hAnsi="Arial" w:cs="Times-Roman"/>
          <w:color w:val="000000"/>
          <w:lang w:bidi="en-US"/>
        </w:rPr>
        <w:t xml:space="preserve">. </w:t>
      </w:r>
      <w:proofErr w:type="spellStart"/>
      <w:r w:rsidR="00B60AA0" w:rsidRPr="00B60AA0">
        <w:rPr>
          <w:rFonts w:ascii="Helvetica" w:hAnsi="Helvetica" w:cs="Helvetica"/>
        </w:rPr>
        <w:t>Exzellenzcluster</w:t>
      </w:r>
      <w:proofErr w:type="spellEnd"/>
      <w:r w:rsidR="00B60AA0" w:rsidRPr="00B60AA0">
        <w:rPr>
          <w:rFonts w:ascii="Helvetica" w:hAnsi="Helvetica" w:cs="Helvetica"/>
        </w:rPr>
        <w:t xml:space="preserve"> </w:t>
      </w:r>
      <w:proofErr w:type="spellStart"/>
      <w:r w:rsidR="00B60AA0" w:rsidRPr="00B60AA0">
        <w:rPr>
          <w:rFonts w:ascii="Helvetica" w:hAnsi="Helvetica" w:cs="Helvetica"/>
        </w:rPr>
        <w:t>NeuroCure</w:t>
      </w:r>
      <w:proofErr w:type="spellEnd"/>
      <w:r w:rsidR="00B60AA0" w:rsidRPr="00B60AA0">
        <w:rPr>
          <w:rFonts w:ascii="Helvetica" w:hAnsi="Helvetica" w:cs="Helvetica"/>
        </w:rPr>
        <w:t xml:space="preserve"> at the Charité - </w:t>
      </w:r>
      <w:proofErr w:type="spellStart"/>
      <w:r w:rsidR="00B60AA0" w:rsidRPr="00B60AA0">
        <w:rPr>
          <w:rFonts w:ascii="Helvetica" w:hAnsi="Helvetica" w:cs="Helvetica"/>
        </w:rPr>
        <w:t>Universitätsmedizin</w:t>
      </w:r>
      <w:proofErr w:type="spellEnd"/>
      <w:r w:rsidR="00B60AA0" w:rsidRPr="00B60AA0">
        <w:rPr>
          <w:rFonts w:ascii="Helvetica" w:hAnsi="Helvetica" w:cs="Helvetica"/>
        </w:rPr>
        <w:t xml:space="preserve"> in Berlin, </w:t>
      </w:r>
      <w:proofErr w:type="spellStart"/>
      <w:r w:rsidR="00B60AA0" w:rsidRPr="00B60AA0">
        <w:rPr>
          <w:rFonts w:ascii="Helvetica" w:hAnsi="Helvetica" w:cs="Helvetica"/>
        </w:rPr>
        <w:t>NeuroColloquium</w:t>
      </w:r>
      <w:proofErr w:type="spellEnd"/>
      <w:r w:rsidR="00B60AA0" w:rsidRPr="00B60AA0">
        <w:rPr>
          <w:rFonts w:ascii="Helvetica" w:hAnsi="Helvetica" w:cs="Helvetica"/>
        </w:rPr>
        <w:t xml:space="preserve">, </w:t>
      </w:r>
      <w:r w:rsidR="00590173">
        <w:rPr>
          <w:rFonts w:ascii="Helvetica" w:hAnsi="Helvetica" w:cs="Helvetica"/>
        </w:rPr>
        <w:t>0</w:t>
      </w:r>
      <w:r w:rsidR="00B60AA0" w:rsidRPr="00B60AA0">
        <w:rPr>
          <w:rFonts w:ascii="Helvetica" w:hAnsi="Helvetica" w:cs="Helvetica"/>
        </w:rPr>
        <w:t>6/2014</w:t>
      </w:r>
    </w:p>
    <w:p w14:paraId="40BC6078" w14:textId="598120A8" w:rsidR="00BD092B" w:rsidRPr="00BD092B" w:rsidRDefault="00F109F8" w:rsidP="000E7431">
      <w:pPr>
        <w:widowControl w:val="0"/>
        <w:ind w:left="907" w:hanging="720"/>
        <w:rPr>
          <w:rFonts w:ascii="Arial" w:hAnsi="Arial" w:cs="Times-Roman"/>
          <w:color w:val="000000"/>
          <w:lang w:bidi="en-US"/>
        </w:rPr>
      </w:pPr>
      <w:r>
        <w:rPr>
          <w:rFonts w:ascii="Arial" w:hAnsi="Arial" w:cs="Times-Roman"/>
          <w:color w:val="000000"/>
          <w:lang w:bidi="en-US"/>
        </w:rPr>
        <w:t>217</w:t>
      </w:r>
      <w:r w:rsidR="00BD092B">
        <w:rPr>
          <w:rFonts w:ascii="Arial" w:hAnsi="Arial" w:cs="Times-Roman"/>
          <w:color w:val="000000"/>
          <w:lang w:bidi="en-US"/>
        </w:rPr>
        <w:t xml:space="preserve">. </w:t>
      </w:r>
      <w:r w:rsidR="003A4BEA">
        <w:rPr>
          <w:rFonts w:ascii="Arial" w:hAnsi="Arial" w:cs="Times-Roman"/>
          <w:color w:val="000000"/>
          <w:lang w:bidi="en-US"/>
        </w:rPr>
        <w:t>Gordon</w:t>
      </w:r>
      <w:r w:rsidR="00BD092B">
        <w:rPr>
          <w:rFonts w:ascii="Arial" w:hAnsi="Arial" w:cs="Times-Roman"/>
          <w:color w:val="000000"/>
          <w:lang w:bidi="en-US"/>
        </w:rPr>
        <w:t xml:space="preserve"> Resea</w:t>
      </w:r>
      <w:r w:rsidR="00540BC3">
        <w:rPr>
          <w:rFonts w:ascii="Arial" w:hAnsi="Arial" w:cs="Times-Roman"/>
          <w:color w:val="000000"/>
          <w:lang w:bidi="en-US"/>
        </w:rPr>
        <w:t xml:space="preserve">rch Seminar, Hong Kong, 06/2014, </w:t>
      </w:r>
      <w:r w:rsidR="00BD092B">
        <w:rPr>
          <w:rFonts w:ascii="Arial" w:hAnsi="Arial" w:cs="Times-Roman"/>
          <w:b/>
          <w:color w:val="000000"/>
          <w:lang w:bidi="en-US"/>
        </w:rPr>
        <w:t>Keynote Speaker</w:t>
      </w:r>
    </w:p>
    <w:p w14:paraId="341D62BF" w14:textId="26E0AF0F" w:rsidR="00B60AA0" w:rsidRDefault="003B648A" w:rsidP="000E7431">
      <w:pPr>
        <w:widowControl w:val="0"/>
        <w:ind w:left="907" w:hanging="720"/>
        <w:rPr>
          <w:rFonts w:ascii="Arial" w:hAnsi="Arial" w:cs="Calibri"/>
          <w:szCs w:val="24"/>
        </w:rPr>
      </w:pPr>
      <w:r>
        <w:rPr>
          <w:rFonts w:ascii="Arial" w:hAnsi="Arial" w:cs="Times-Roman"/>
          <w:color w:val="000000"/>
          <w:szCs w:val="24"/>
          <w:lang w:bidi="en-US"/>
        </w:rPr>
        <w:t>2</w:t>
      </w:r>
      <w:r w:rsidR="00F109F8">
        <w:rPr>
          <w:rFonts w:ascii="Arial" w:hAnsi="Arial" w:cs="Times-Roman"/>
          <w:color w:val="000000"/>
          <w:szCs w:val="24"/>
          <w:lang w:bidi="en-US"/>
        </w:rPr>
        <w:t>18</w:t>
      </w:r>
      <w:r w:rsidR="001F50DE" w:rsidRPr="006A6293">
        <w:rPr>
          <w:rFonts w:ascii="Arial" w:hAnsi="Arial" w:cs="Times-Roman"/>
          <w:color w:val="000000"/>
          <w:szCs w:val="24"/>
          <w:lang w:bidi="en-US"/>
        </w:rPr>
        <w:t>. Gordon Research Conference "</w:t>
      </w:r>
      <w:r w:rsidR="001F50DE" w:rsidRPr="006A6293">
        <w:rPr>
          <w:rFonts w:ascii="Arial" w:hAnsi="Arial" w:cs="Calibri"/>
          <w:szCs w:val="24"/>
        </w:rPr>
        <w:t xml:space="preserve">Molecular and Cellular Neurobiology" Hong Kong, </w:t>
      </w:r>
      <w:r w:rsidR="00590173">
        <w:rPr>
          <w:rFonts w:ascii="Arial" w:hAnsi="Arial" w:cs="Calibri"/>
          <w:szCs w:val="24"/>
        </w:rPr>
        <w:t>0</w:t>
      </w:r>
      <w:r w:rsidR="001F50DE" w:rsidRPr="006A6293">
        <w:rPr>
          <w:rFonts w:ascii="Arial" w:hAnsi="Arial" w:cs="Calibri"/>
          <w:szCs w:val="24"/>
        </w:rPr>
        <w:t>6/2014</w:t>
      </w:r>
    </w:p>
    <w:p w14:paraId="32CE97E2" w14:textId="211AFBC7" w:rsidR="000E216B" w:rsidRDefault="00F109F8" w:rsidP="000E7431">
      <w:pPr>
        <w:widowControl w:val="0"/>
        <w:ind w:left="907" w:hanging="720"/>
        <w:rPr>
          <w:rFonts w:ascii="Arial" w:hAnsi="Arial" w:cs="Calibri"/>
          <w:szCs w:val="24"/>
        </w:rPr>
      </w:pPr>
      <w:r>
        <w:rPr>
          <w:rFonts w:ascii="Arial" w:hAnsi="Arial" w:cs="Calibri"/>
          <w:szCs w:val="24"/>
        </w:rPr>
        <w:t>219</w:t>
      </w:r>
      <w:r w:rsidR="000E216B">
        <w:rPr>
          <w:rFonts w:ascii="Arial" w:hAnsi="Arial" w:cs="Calibri"/>
          <w:szCs w:val="24"/>
        </w:rPr>
        <w:t>. Annual Meeting Society for Developmental Biology, Seattle, 07/2014</w:t>
      </w:r>
    </w:p>
    <w:p w14:paraId="14A34D68" w14:textId="7CC6A276" w:rsidR="00AE7E91" w:rsidRDefault="00F109F8" w:rsidP="000E7431">
      <w:pPr>
        <w:widowControl w:val="0"/>
        <w:ind w:left="907" w:hanging="720"/>
        <w:rPr>
          <w:rFonts w:ascii="Arial" w:hAnsi="Arial" w:cs="Calibri"/>
          <w:szCs w:val="24"/>
        </w:rPr>
      </w:pPr>
      <w:r>
        <w:rPr>
          <w:rFonts w:ascii="Arial" w:hAnsi="Arial" w:cs="Calibri"/>
          <w:szCs w:val="24"/>
        </w:rPr>
        <w:t>220</w:t>
      </w:r>
      <w:r w:rsidR="00AE7E91">
        <w:rPr>
          <w:rFonts w:ascii="Arial" w:hAnsi="Arial" w:cs="Calibri"/>
          <w:szCs w:val="24"/>
        </w:rPr>
        <w:t xml:space="preserve">. Gordon Research Conference “Developmental Neurobiology”, Newport, RI, </w:t>
      </w:r>
      <w:r w:rsidR="00590173">
        <w:rPr>
          <w:rFonts w:ascii="Arial" w:hAnsi="Arial" w:cs="Calibri"/>
          <w:szCs w:val="24"/>
        </w:rPr>
        <w:t>0</w:t>
      </w:r>
      <w:r w:rsidR="00AE7E91">
        <w:rPr>
          <w:rFonts w:ascii="Arial" w:hAnsi="Arial" w:cs="Calibri"/>
          <w:szCs w:val="24"/>
        </w:rPr>
        <w:t>8/2014</w:t>
      </w:r>
    </w:p>
    <w:p w14:paraId="61D1152A" w14:textId="728B3658" w:rsidR="005011C0" w:rsidRDefault="005011C0" w:rsidP="000E7431">
      <w:pPr>
        <w:widowControl w:val="0"/>
        <w:ind w:left="907" w:hanging="720"/>
        <w:rPr>
          <w:rFonts w:ascii="Arial" w:hAnsi="Arial" w:cs="Calibri"/>
          <w:szCs w:val="24"/>
        </w:rPr>
      </w:pPr>
      <w:r>
        <w:rPr>
          <w:rFonts w:ascii="Arial" w:hAnsi="Arial" w:cs="Calibri"/>
          <w:szCs w:val="24"/>
        </w:rPr>
        <w:t xml:space="preserve">221. </w:t>
      </w:r>
      <w:r w:rsidRPr="005011C0">
        <w:rPr>
          <w:rFonts w:ascii="Arial" w:hAnsi="Arial" w:cs="Calibri"/>
          <w:szCs w:val="24"/>
        </w:rPr>
        <w:t>National Institute of Biological Sciences (NIBS), Beijing</w:t>
      </w:r>
      <w:r>
        <w:rPr>
          <w:rFonts w:ascii="Arial" w:hAnsi="Arial" w:cs="Calibri"/>
          <w:szCs w:val="24"/>
        </w:rPr>
        <w:t>, 09/2014</w:t>
      </w:r>
    </w:p>
    <w:p w14:paraId="26D05C67" w14:textId="55303EB9" w:rsidR="003E29AB" w:rsidRDefault="005011C0" w:rsidP="000E7431">
      <w:pPr>
        <w:widowControl w:val="0"/>
        <w:ind w:left="907" w:hanging="720"/>
        <w:rPr>
          <w:rFonts w:ascii="Arial" w:hAnsi="Arial" w:cs="Calibri"/>
          <w:szCs w:val="24"/>
        </w:rPr>
      </w:pPr>
      <w:r>
        <w:rPr>
          <w:rFonts w:ascii="Arial" w:hAnsi="Arial" w:cs="Calibri"/>
          <w:szCs w:val="24"/>
        </w:rPr>
        <w:t>222</w:t>
      </w:r>
      <w:r w:rsidR="003E29AB">
        <w:rPr>
          <w:rFonts w:ascii="Arial" w:hAnsi="Arial" w:cs="Calibri"/>
          <w:szCs w:val="24"/>
        </w:rPr>
        <w:t xml:space="preserve">. </w:t>
      </w:r>
      <w:r w:rsidR="003E29AB" w:rsidRPr="003E29AB">
        <w:rPr>
          <w:rFonts w:ascii="Arial" w:hAnsi="Arial" w:cs="Calibri"/>
          <w:szCs w:val="24"/>
        </w:rPr>
        <w:t>Institute of Biophysics, Chinese Academy of Sciences, Beijing,</w:t>
      </w:r>
      <w:r w:rsidR="003E29AB">
        <w:rPr>
          <w:rFonts w:ascii="Arial" w:hAnsi="Arial" w:cs="Calibri"/>
          <w:szCs w:val="24"/>
        </w:rPr>
        <w:t xml:space="preserve"> 09/2014</w:t>
      </w:r>
    </w:p>
    <w:p w14:paraId="2275B243" w14:textId="42500701" w:rsidR="003E29AB" w:rsidRPr="006A6293" w:rsidRDefault="005011C0" w:rsidP="000E7431">
      <w:pPr>
        <w:widowControl w:val="0"/>
        <w:ind w:left="907" w:hanging="720"/>
        <w:rPr>
          <w:rFonts w:ascii="Arial" w:hAnsi="Arial" w:cs="Calibri"/>
          <w:szCs w:val="24"/>
        </w:rPr>
      </w:pPr>
      <w:r>
        <w:rPr>
          <w:rFonts w:ascii="Arial" w:hAnsi="Arial" w:cs="Calibri"/>
          <w:szCs w:val="24"/>
        </w:rPr>
        <w:t>223</w:t>
      </w:r>
      <w:r w:rsidR="003E29AB">
        <w:rPr>
          <w:rFonts w:ascii="Arial" w:hAnsi="Arial" w:cs="Calibri"/>
          <w:szCs w:val="24"/>
        </w:rPr>
        <w:t>. Shanghai Institute of Neuroscience, 09/2014</w:t>
      </w:r>
    </w:p>
    <w:p w14:paraId="5D592DEB" w14:textId="362F2112" w:rsidR="001F50DE" w:rsidRDefault="005011C0" w:rsidP="000E7431">
      <w:pPr>
        <w:widowControl w:val="0"/>
        <w:ind w:left="907" w:hanging="720"/>
        <w:rPr>
          <w:rFonts w:ascii="Arial" w:hAnsi="Arial" w:cs="Arial"/>
          <w:bCs/>
        </w:rPr>
      </w:pPr>
      <w:r>
        <w:rPr>
          <w:rFonts w:ascii="Arial" w:hAnsi="Arial" w:cs="Calibri"/>
          <w:szCs w:val="24"/>
        </w:rPr>
        <w:t>224</w:t>
      </w:r>
      <w:r w:rsidR="001F50DE" w:rsidRPr="006A6293">
        <w:rPr>
          <w:rFonts w:ascii="Arial" w:hAnsi="Arial" w:cs="Calibri"/>
          <w:szCs w:val="24"/>
        </w:rPr>
        <w:t>. Cold Spring Harbor Asia Meeting "</w:t>
      </w:r>
      <w:r w:rsidR="001F50DE" w:rsidRPr="006A6293">
        <w:rPr>
          <w:rFonts w:ascii="Arial" w:hAnsi="Arial" w:cs="Arial"/>
          <w:bCs/>
        </w:rPr>
        <w:t>Neurobiology: Diverse sp</w:t>
      </w:r>
      <w:r w:rsidR="00626B03">
        <w:rPr>
          <w:rFonts w:ascii="Arial" w:hAnsi="Arial" w:cs="Arial"/>
          <w:bCs/>
        </w:rPr>
        <w:t xml:space="preserve">ecies and conserved principles" </w:t>
      </w:r>
      <w:r w:rsidR="001F50DE" w:rsidRPr="006A6293">
        <w:rPr>
          <w:rFonts w:ascii="Arial" w:hAnsi="Arial" w:cs="Arial"/>
          <w:bCs/>
        </w:rPr>
        <w:t xml:space="preserve">Suzhou, China, </w:t>
      </w:r>
      <w:r w:rsidR="00590173">
        <w:rPr>
          <w:rFonts w:ascii="Arial" w:hAnsi="Arial" w:cs="Arial"/>
          <w:bCs/>
        </w:rPr>
        <w:t>0</w:t>
      </w:r>
      <w:r w:rsidR="001F50DE" w:rsidRPr="006A6293">
        <w:rPr>
          <w:rFonts w:ascii="Arial" w:hAnsi="Arial" w:cs="Arial"/>
          <w:bCs/>
        </w:rPr>
        <w:t>9/2014</w:t>
      </w:r>
      <w:r w:rsidR="00EA2E25">
        <w:rPr>
          <w:rFonts w:ascii="Arial" w:hAnsi="Arial" w:cs="Arial"/>
          <w:bCs/>
        </w:rPr>
        <w:t xml:space="preserve">, </w:t>
      </w:r>
      <w:r w:rsidR="00EA2E25" w:rsidRPr="00E8563B">
        <w:rPr>
          <w:rFonts w:ascii="Arial" w:hAnsi="Arial" w:cs="Arial"/>
          <w:b/>
        </w:rPr>
        <w:t>Keynote speaker</w:t>
      </w:r>
    </w:p>
    <w:p w14:paraId="271335D1" w14:textId="2A156EE0" w:rsidR="00A25D63" w:rsidRDefault="00AF6A69" w:rsidP="000E7431">
      <w:pPr>
        <w:widowControl w:val="0"/>
        <w:ind w:left="907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225. </w:t>
      </w:r>
      <w:proofErr w:type="spellStart"/>
      <w:r>
        <w:rPr>
          <w:rFonts w:ascii="Arial" w:hAnsi="Arial" w:cs="Arial"/>
          <w:bCs/>
        </w:rPr>
        <w:t>Janelia</w:t>
      </w:r>
      <w:proofErr w:type="spellEnd"/>
      <w:r w:rsidR="00A25D63">
        <w:rPr>
          <w:rFonts w:ascii="Arial" w:hAnsi="Arial" w:cs="Arial"/>
          <w:bCs/>
        </w:rPr>
        <w:t xml:space="preserve"> Farm Seminar</w:t>
      </w:r>
      <w:r>
        <w:rPr>
          <w:rFonts w:ascii="Arial" w:hAnsi="Arial" w:cs="Arial"/>
          <w:bCs/>
        </w:rPr>
        <w:t xml:space="preserve"> Series</w:t>
      </w:r>
      <w:r w:rsidR="00A25D63">
        <w:rPr>
          <w:rFonts w:ascii="Arial" w:hAnsi="Arial" w:cs="Arial"/>
          <w:bCs/>
        </w:rPr>
        <w:t>, 10/2014</w:t>
      </w:r>
    </w:p>
    <w:p w14:paraId="4E3DAA17" w14:textId="030E2E66" w:rsidR="00A22D95" w:rsidRDefault="005011C0" w:rsidP="000E7431">
      <w:pPr>
        <w:widowControl w:val="0"/>
        <w:ind w:left="907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</w:t>
      </w:r>
      <w:r w:rsidR="00A25D63">
        <w:rPr>
          <w:rFonts w:ascii="Arial" w:hAnsi="Arial" w:cs="Arial"/>
          <w:bCs/>
        </w:rPr>
        <w:t>6</w:t>
      </w:r>
      <w:r w:rsidR="00A22D95">
        <w:rPr>
          <w:rFonts w:ascii="Arial" w:hAnsi="Arial" w:cs="Arial"/>
          <w:bCs/>
        </w:rPr>
        <w:t xml:space="preserve">. </w:t>
      </w:r>
      <w:r w:rsidR="00A22D95" w:rsidRPr="00C63E61">
        <w:rPr>
          <w:rFonts w:ascii="Arial" w:hAnsi="Arial" w:cs="Arial"/>
          <w:color w:val="000000"/>
          <w:lang w:bidi="en-US"/>
        </w:rPr>
        <w:t xml:space="preserve">Baylor College of Medicine, </w:t>
      </w:r>
      <w:r w:rsidR="00A22D95" w:rsidRPr="00C63E61">
        <w:rPr>
          <w:rFonts w:ascii="Arial" w:hAnsi="Arial" w:cs="Arial"/>
        </w:rPr>
        <w:t xml:space="preserve">Department of Molecular and Human Genetics, </w:t>
      </w:r>
      <w:r w:rsidR="00A22D95" w:rsidRPr="00C63E61">
        <w:rPr>
          <w:rFonts w:ascii="Arial" w:hAnsi="Arial" w:cs="Arial"/>
          <w:color w:val="000000"/>
          <w:lang w:bidi="en-US"/>
        </w:rPr>
        <w:t>1</w:t>
      </w:r>
      <w:r w:rsidR="00A22D95">
        <w:rPr>
          <w:rFonts w:ascii="Arial" w:hAnsi="Arial" w:cs="Arial"/>
          <w:color w:val="000000"/>
          <w:lang w:bidi="en-US"/>
        </w:rPr>
        <w:t>0</w:t>
      </w:r>
      <w:r w:rsidR="00A22D95" w:rsidRPr="00C63E61">
        <w:rPr>
          <w:rFonts w:ascii="Arial" w:hAnsi="Arial" w:cs="Arial"/>
          <w:color w:val="000000"/>
          <w:lang w:bidi="en-US"/>
        </w:rPr>
        <w:t>/2014</w:t>
      </w:r>
    </w:p>
    <w:p w14:paraId="2EB321C1" w14:textId="648A47F3" w:rsidR="00A22D95" w:rsidRPr="00B4336E" w:rsidRDefault="005011C0" w:rsidP="000E7431">
      <w:pPr>
        <w:widowControl w:val="0"/>
        <w:ind w:left="907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227</w:t>
      </w:r>
      <w:r w:rsidR="00A22D95">
        <w:rPr>
          <w:rFonts w:ascii="Arial" w:hAnsi="Arial" w:cs="Arial"/>
          <w:bCs/>
        </w:rPr>
        <w:t xml:space="preserve">. </w:t>
      </w:r>
      <w:proofErr w:type="spellStart"/>
      <w:r w:rsidR="00A22D95">
        <w:rPr>
          <w:rFonts w:ascii="Arial" w:hAnsi="Arial" w:cs="Arial"/>
          <w:bCs/>
        </w:rPr>
        <w:t>Janelia</w:t>
      </w:r>
      <w:proofErr w:type="spellEnd"/>
      <w:r w:rsidR="00A22D95">
        <w:rPr>
          <w:rFonts w:ascii="Arial" w:hAnsi="Arial" w:cs="Arial"/>
          <w:bCs/>
        </w:rPr>
        <w:t xml:space="preserve"> Farm Research </w:t>
      </w:r>
      <w:r w:rsidR="00A22D95" w:rsidRPr="00B4336E">
        <w:rPr>
          <w:rFonts w:ascii="Arial" w:hAnsi="Arial" w:cs="Arial"/>
          <w:bCs/>
        </w:rPr>
        <w:t>Conference “High-Throughput Sequencing for Neuroscience”, 10/2014</w:t>
      </w:r>
    </w:p>
    <w:p w14:paraId="2922A415" w14:textId="4ED4AEF6" w:rsidR="00A22D95" w:rsidRPr="00B4336E" w:rsidRDefault="005011C0" w:rsidP="000E7431">
      <w:pPr>
        <w:widowControl w:val="0"/>
        <w:ind w:left="907" w:hanging="720"/>
        <w:rPr>
          <w:rFonts w:ascii="Arial" w:hAnsi="Arial" w:cs="Arial"/>
          <w:color w:val="000000"/>
          <w:lang w:bidi="en-US"/>
        </w:rPr>
      </w:pPr>
      <w:r>
        <w:rPr>
          <w:rFonts w:ascii="Arial" w:hAnsi="Arial" w:cs="Arial"/>
          <w:color w:val="000000"/>
          <w:lang w:bidi="en-US"/>
        </w:rPr>
        <w:t>228</w:t>
      </w:r>
      <w:r w:rsidR="00A22D95" w:rsidRPr="00B4336E">
        <w:rPr>
          <w:rFonts w:ascii="Arial" w:hAnsi="Arial" w:cs="Arial"/>
          <w:color w:val="000000"/>
          <w:lang w:bidi="en-US"/>
        </w:rPr>
        <w:t xml:space="preserve">. </w:t>
      </w:r>
      <w:proofErr w:type="spellStart"/>
      <w:r w:rsidR="00B4336E" w:rsidRPr="00B4336E">
        <w:rPr>
          <w:rFonts w:ascii="Arial" w:hAnsi="Arial" w:cs="Arial"/>
          <w:bCs/>
        </w:rPr>
        <w:t>Janelia</w:t>
      </w:r>
      <w:proofErr w:type="spellEnd"/>
      <w:r w:rsidR="00B4336E" w:rsidRPr="00B4336E">
        <w:rPr>
          <w:rFonts w:ascii="Arial" w:hAnsi="Arial" w:cs="Arial"/>
          <w:bCs/>
        </w:rPr>
        <w:t xml:space="preserve"> Farm Research Conference “</w:t>
      </w:r>
      <w:r w:rsidR="00B4336E" w:rsidRPr="00B4336E">
        <w:rPr>
          <w:rFonts w:ascii="Arial" w:hAnsi="Arial" w:cs="Arial"/>
        </w:rPr>
        <w:t>Neural Circuits Controlling Sexual Behavior”</w:t>
      </w:r>
      <w:r w:rsidR="00A22D95" w:rsidRPr="00B4336E">
        <w:rPr>
          <w:rFonts w:ascii="Arial" w:hAnsi="Arial" w:cs="Arial"/>
          <w:color w:val="000000"/>
          <w:lang w:bidi="en-US"/>
        </w:rPr>
        <w:t>, 11/2014</w:t>
      </w:r>
    </w:p>
    <w:p w14:paraId="0186FE93" w14:textId="198CF2BF" w:rsidR="007C239D" w:rsidRDefault="005011C0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229</w:t>
      </w:r>
      <w:r w:rsidR="007C239D">
        <w:rPr>
          <w:rFonts w:ascii="Arial" w:hAnsi="Arial" w:cs="Arial"/>
        </w:rPr>
        <w:t>. University of Pennsylvania, Department of Genetics, 01/2015</w:t>
      </w:r>
    </w:p>
    <w:p w14:paraId="689E4C29" w14:textId="7C1FCDD3" w:rsidR="008F267D" w:rsidRPr="002E6442" w:rsidRDefault="008F267D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230. New York Area Worm Meeting, 01/2015</w:t>
      </w:r>
    </w:p>
    <w:p w14:paraId="34B25F10" w14:textId="0E428226" w:rsidR="004B3E7A" w:rsidRDefault="00FE22DE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231</w:t>
      </w:r>
      <w:r w:rsidR="00DB39E5">
        <w:rPr>
          <w:rFonts w:ascii="Arial" w:hAnsi="Arial" w:cs="Arial"/>
        </w:rPr>
        <w:t>. Princeton University, Department of Molecular Biology</w:t>
      </w:r>
      <w:r w:rsidR="004B3E7A">
        <w:rPr>
          <w:rFonts w:ascii="Arial" w:hAnsi="Arial" w:cs="Arial"/>
        </w:rPr>
        <w:t>, 02/2015</w:t>
      </w:r>
    </w:p>
    <w:p w14:paraId="6A324AC9" w14:textId="03084349" w:rsidR="00106995" w:rsidRDefault="00D34897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232</w:t>
      </w:r>
      <w:r w:rsidR="00106995">
        <w:rPr>
          <w:rFonts w:ascii="Arial" w:hAnsi="Arial" w:cs="Arial"/>
        </w:rPr>
        <w:t xml:space="preserve">. New York University </w:t>
      </w:r>
      <w:r w:rsidR="00106995" w:rsidRPr="00195717">
        <w:rPr>
          <w:rFonts w:ascii="Arial" w:hAnsi="Arial" w:cs="Arial"/>
          <w:b/>
        </w:rPr>
        <w:t>Honors Program Lecture</w:t>
      </w:r>
      <w:r w:rsidR="00106995">
        <w:rPr>
          <w:rFonts w:ascii="Arial" w:hAnsi="Arial" w:cs="Arial"/>
        </w:rPr>
        <w:t>, 04/2015</w:t>
      </w:r>
    </w:p>
    <w:p w14:paraId="59558DB3" w14:textId="1B4E635F" w:rsidR="001605B2" w:rsidRPr="00A25D63" w:rsidRDefault="00D34897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233</w:t>
      </w:r>
      <w:r w:rsidR="001605B2">
        <w:rPr>
          <w:rFonts w:ascii="Arial" w:hAnsi="Arial" w:cs="Arial"/>
        </w:rPr>
        <w:t xml:space="preserve">. University of </w:t>
      </w:r>
      <w:r w:rsidR="003A4BEA">
        <w:rPr>
          <w:rFonts w:ascii="Arial" w:hAnsi="Arial" w:cs="Arial"/>
        </w:rPr>
        <w:t>Massachusetts</w:t>
      </w:r>
      <w:r w:rsidR="001605B2">
        <w:rPr>
          <w:rFonts w:ascii="Arial" w:hAnsi="Arial" w:cs="Arial"/>
        </w:rPr>
        <w:t xml:space="preserve"> </w:t>
      </w:r>
      <w:r w:rsidR="001605B2" w:rsidRPr="00A25D63">
        <w:rPr>
          <w:rFonts w:ascii="Arial" w:hAnsi="Arial" w:cs="Arial"/>
        </w:rPr>
        <w:t xml:space="preserve">Medical Center, Department of Neurobiology, </w:t>
      </w:r>
      <w:r w:rsidR="00106995">
        <w:rPr>
          <w:rFonts w:ascii="Arial" w:hAnsi="Arial" w:cs="Arial"/>
        </w:rPr>
        <w:t>0</w:t>
      </w:r>
      <w:r w:rsidR="001605B2" w:rsidRPr="00A25D63">
        <w:rPr>
          <w:rFonts w:ascii="Arial" w:hAnsi="Arial" w:cs="Arial"/>
        </w:rPr>
        <w:t>4/2015</w:t>
      </w:r>
    </w:p>
    <w:p w14:paraId="5216BCA5" w14:textId="2F9DDB57" w:rsidR="00A25D63" w:rsidRDefault="00D34897" w:rsidP="000E7431">
      <w:pPr>
        <w:widowControl w:val="0"/>
        <w:ind w:left="907" w:hanging="720"/>
        <w:rPr>
          <w:rFonts w:ascii="Arial" w:hAnsi="Arial" w:cs="Arial"/>
          <w:color w:val="3C3C3C"/>
        </w:rPr>
      </w:pPr>
      <w:r>
        <w:rPr>
          <w:rFonts w:ascii="Arial" w:hAnsi="Arial" w:cs="Arial"/>
        </w:rPr>
        <w:t>234</w:t>
      </w:r>
      <w:r w:rsidR="00A25D63" w:rsidRPr="00A25D63">
        <w:rPr>
          <w:rFonts w:ascii="Arial" w:hAnsi="Arial" w:cs="Arial"/>
        </w:rPr>
        <w:t xml:space="preserve">. Imperial College London, </w:t>
      </w:r>
      <w:r w:rsidR="00A25D63" w:rsidRPr="00A25D63">
        <w:rPr>
          <w:rFonts w:ascii="Arial" w:hAnsi="Arial" w:cs="Arial"/>
          <w:color w:val="3C3C3C"/>
        </w:rPr>
        <w:t xml:space="preserve">MRC Clinical Sciences Centre, </w:t>
      </w:r>
      <w:r w:rsidR="00106995">
        <w:rPr>
          <w:rFonts w:ascii="Arial" w:hAnsi="Arial" w:cs="Arial"/>
          <w:color w:val="3C3C3C"/>
        </w:rPr>
        <w:t>0</w:t>
      </w:r>
      <w:r w:rsidR="00A25D63" w:rsidRPr="00A25D63">
        <w:rPr>
          <w:rFonts w:ascii="Arial" w:hAnsi="Arial" w:cs="Arial"/>
          <w:color w:val="3C3C3C"/>
        </w:rPr>
        <w:t>5/2015</w:t>
      </w:r>
    </w:p>
    <w:p w14:paraId="3579DF45" w14:textId="640D065C" w:rsidR="000541F6" w:rsidRDefault="00D34897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235</w:t>
      </w:r>
      <w:r w:rsidR="000541F6">
        <w:rPr>
          <w:rFonts w:ascii="Arial" w:hAnsi="Arial" w:cs="Arial"/>
        </w:rPr>
        <w:t>. Cel</w:t>
      </w:r>
      <w:r w:rsidR="00430A98">
        <w:rPr>
          <w:rFonts w:ascii="Arial" w:hAnsi="Arial" w:cs="Arial"/>
        </w:rPr>
        <w:t xml:space="preserve">l Press Symposium “RNAs in the </w:t>
      </w:r>
      <w:r w:rsidR="000541F6">
        <w:rPr>
          <w:rFonts w:ascii="Arial" w:hAnsi="Arial" w:cs="Arial"/>
        </w:rPr>
        <w:t>Nervous system”, 07/</w:t>
      </w:r>
      <w:r w:rsidR="00B855EB">
        <w:rPr>
          <w:rFonts w:ascii="Arial" w:hAnsi="Arial" w:cs="Arial"/>
        </w:rPr>
        <w:t>20</w:t>
      </w:r>
      <w:r w:rsidR="000541F6">
        <w:rPr>
          <w:rFonts w:ascii="Arial" w:hAnsi="Arial" w:cs="Arial"/>
        </w:rPr>
        <w:t>15</w:t>
      </w:r>
    </w:p>
    <w:p w14:paraId="01C9222B" w14:textId="02A6E5B2" w:rsidR="00300F96" w:rsidRDefault="00300F9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236. </w:t>
      </w:r>
      <w:r w:rsidRPr="00300F96">
        <w:rPr>
          <w:rFonts w:ascii="Arial" w:hAnsi="Arial" w:cs="Arial"/>
        </w:rPr>
        <w:t>4th Annual Sc2.0 and Synthetic Genomes Conference</w:t>
      </w:r>
      <w:r>
        <w:rPr>
          <w:rFonts w:ascii="Arial" w:hAnsi="Arial" w:cs="Arial"/>
        </w:rPr>
        <w:t>, NY Genome Center, 07/2015</w:t>
      </w:r>
      <w:r w:rsidR="00797794">
        <w:rPr>
          <w:rFonts w:ascii="Arial" w:hAnsi="Arial" w:cs="Arial"/>
        </w:rPr>
        <w:t xml:space="preserve"> (Panelist)</w:t>
      </w:r>
    </w:p>
    <w:p w14:paraId="11066C5C" w14:textId="774D635A" w:rsidR="00D34897" w:rsidRDefault="00300F9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237</w:t>
      </w:r>
      <w:r w:rsidR="00D34897">
        <w:rPr>
          <w:rFonts w:ascii="Arial" w:hAnsi="Arial" w:cs="Arial"/>
        </w:rPr>
        <w:t>. City College, New York, Department of Biology, 09/2015</w:t>
      </w:r>
    </w:p>
    <w:p w14:paraId="5C92E75B" w14:textId="064CFEF2" w:rsidR="00501AD0" w:rsidRPr="00501AD0" w:rsidRDefault="00300F9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238</w:t>
      </w:r>
      <w:r w:rsidR="00501AD0">
        <w:rPr>
          <w:rFonts w:ascii="Arial" w:hAnsi="Arial" w:cs="Arial"/>
        </w:rPr>
        <w:t>.</w:t>
      </w:r>
      <w:r w:rsidR="00620991">
        <w:rPr>
          <w:rFonts w:ascii="Arial" w:hAnsi="Arial" w:cs="Arial"/>
        </w:rPr>
        <w:t xml:space="preserve"> Rockefeller University Postdoc</w:t>
      </w:r>
      <w:r w:rsidR="00501AD0">
        <w:rPr>
          <w:rFonts w:ascii="Arial" w:hAnsi="Arial" w:cs="Arial"/>
        </w:rPr>
        <w:t xml:space="preserve"> Retreat</w:t>
      </w:r>
      <w:r w:rsidR="00EA2E25">
        <w:rPr>
          <w:rFonts w:ascii="Arial" w:hAnsi="Arial" w:cs="Arial"/>
        </w:rPr>
        <w:t xml:space="preserve"> </w:t>
      </w:r>
      <w:r w:rsidR="00501AD0">
        <w:rPr>
          <w:rFonts w:ascii="Arial" w:hAnsi="Arial" w:cs="Arial"/>
        </w:rPr>
        <w:t>09/2015</w:t>
      </w:r>
      <w:r w:rsidR="00EA2E25">
        <w:rPr>
          <w:rFonts w:ascii="Arial" w:hAnsi="Arial" w:cs="Arial"/>
        </w:rPr>
        <w:t xml:space="preserve">, </w:t>
      </w:r>
      <w:r w:rsidR="00EA2E25" w:rsidRPr="00E8563B">
        <w:rPr>
          <w:rFonts w:ascii="Arial" w:hAnsi="Arial" w:cs="Arial"/>
          <w:b/>
        </w:rPr>
        <w:t>Keynote speaker</w:t>
      </w:r>
    </w:p>
    <w:p w14:paraId="52162E0A" w14:textId="594EAD24" w:rsidR="00E86729" w:rsidRDefault="00B500B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239</w:t>
      </w:r>
      <w:r w:rsidR="00E86729" w:rsidRPr="00E86729">
        <w:rPr>
          <w:rFonts w:ascii="Arial" w:hAnsi="Arial" w:cs="Arial"/>
        </w:rPr>
        <w:t>. Max Planck for Brain Research, Symposium "Molecular and Cellular Mechanisms of Homeostasis”</w:t>
      </w:r>
      <w:r w:rsidR="00E86729">
        <w:rPr>
          <w:rFonts w:ascii="Arial" w:hAnsi="Arial" w:cs="Arial"/>
        </w:rPr>
        <w:t>, 10/2015</w:t>
      </w:r>
    </w:p>
    <w:p w14:paraId="31FB7FDB" w14:textId="714C1875" w:rsidR="00FA715D" w:rsidRPr="00B855EB" w:rsidRDefault="00300F9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B500B8">
        <w:rPr>
          <w:rFonts w:ascii="Arial" w:hAnsi="Arial" w:cs="Arial"/>
        </w:rPr>
        <w:t>0</w:t>
      </w:r>
      <w:r w:rsidR="00FA715D" w:rsidRPr="00B855EB">
        <w:rPr>
          <w:rFonts w:ascii="Arial" w:hAnsi="Arial" w:cs="Arial"/>
        </w:rPr>
        <w:t>. Universität Köln, Germany, 11/2015</w:t>
      </w:r>
    </w:p>
    <w:p w14:paraId="48BE95FD" w14:textId="06ACDFAD" w:rsidR="00430A98" w:rsidRPr="00B855EB" w:rsidRDefault="00B500B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241</w:t>
      </w:r>
      <w:r w:rsidR="00430A98">
        <w:rPr>
          <w:rFonts w:ascii="Arial" w:hAnsi="Arial" w:cs="Arial"/>
        </w:rPr>
        <w:t xml:space="preserve">. </w:t>
      </w:r>
      <w:r w:rsidR="00430A98" w:rsidRPr="00FA715D">
        <w:rPr>
          <w:rFonts w:ascii="Arial" w:hAnsi="Arial" w:cs="Arial"/>
        </w:rPr>
        <w:t>Utrecht University</w:t>
      </w:r>
      <w:r w:rsidR="00430A98">
        <w:rPr>
          <w:rFonts w:ascii="Arial" w:hAnsi="Arial" w:cs="Arial"/>
        </w:rPr>
        <w:t>, Netherlands, 11/2015</w:t>
      </w:r>
    </w:p>
    <w:p w14:paraId="17486B3D" w14:textId="739894D0" w:rsidR="00A25D63" w:rsidRDefault="000541F6" w:rsidP="000E7431">
      <w:pPr>
        <w:widowControl w:val="0"/>
        <w:ind w:left="907" w:hanging="720"/>
        <w:rPr>
          <w:rFonts w:ascii="Arial" w:hAnsi="Arial" w:cs="Arial"/>
        </w:rPr>
      </w:pPr>
      <w:r w:rsidRPr="00B855EB">
        <w:rPr>
          <w:rFonts w:ascii="Arial" w:hAnsi="Arial" w:cs="Arial"/>
        </w:rPr>
        <w:t>24</w:t>
      </w:r>
      <w:r w:rsidR="00B500B8">
        <w:rPr>
          <w:rFonts w:ascii="Arial" w:hAnsi="Arial" w:cs="Arial"/>
        </w:rPr>
        <w:t>2</w:t>
      </w:r>
      <w:r w:rsidR="00A25D63" w:rsidRPr="00B855EB">
        <w:rPr>
          <w:rFonts w:ascii="Arial" w:hAnsi="Arial" w:cs="Arial"/>
        </w:rPr>
        <w:t>. University of Texas Health Science Center at San Antonio, Physiology Department, 11/2015</w:t>
      </w:r>
    </w:p>
    <w:p w14:paraId="339E8A35" w14:textId="5AB0FA81" w:rsidR="001A0774" w:rsidRPr="00620991" w:rsidRDefault="00B500B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243</w:t>
      </w:r>
      <w:r w:rsidR="001A0774">
        <w:rPr>
          <w:rFonts w:ascii="Arial" w:hAnsi="Arial" w:cs="Arial"/>
        </w:rPr>
        <w:t>. Fred Hutchinson Cancer Research Center, Seattle, 12/</w:t>
      </w:r>
      <w:r w:rsidR="001A0774" w:rsidRPr="00620991">
        <w:rPr>
          <w:rFonts w:ascii="Arial" w:hAnsi="Arial" w:cs="Arial"/>
        </w:rPr>
        <w:t>2015</w:t>
      </w:r>
    </w:p>
    <w:p w14:paraId="669742B1" w14:textId="55D57B1A" w:rsidR="008C42A2" w:rsidRPr="00B855EB" w:rsidRDefault="00501AD0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064714">
        <w:rPr>
          <w:rFonts w:ascii="Arial" w:hAnsi="Arial" w:cs="Arial"/>
        </w:rPr>
        <w:t>4</w:t>
      </w:r>
      <w:r w:rsidR="008C42A2">
        <w:rPr>
          <w:rFonts w:ascii="Arial" w:hAnsi="Arial" w:cs="Arial"/>
        </w:rPr>
        <w:t xml:space="preserve">. </w:t>
      </w:r>
      <w:proofErr w:type="spellStart"/>
      <w:r w:rsidR="008C42A2" w:rsidRPr="008C42A2">
        <w:rPr>
          <w:rFonts w:ascii="Arial" w:hAnsi="Arial" w:cs="Arial"/>
        </w:rPr>
        <w:t>Fondation</w:t>
      </w:r>
      <w:proofErr w:type="spellEnd"/>
      <w:r w:rsidR="008C42A2" w:rsidRPr="008C42A2">
        <w:rPr>
          <w:rFonts w:ascii="Arial" w:hAnsi="Arial" w:cs="Arial"/>
        </w:rPr>
        <w:t xml:space="preserve"> des </w:t>
      </w:r>
      <w:proofErr w:type="spellStart"/>
      <w:r w:rsidR="008C42A2" w:rsidRPr="008C42A2">
        <w:rPr>
          <w:rFonts w:ascii="Arial" w:hAnsi="Arial" w:cs="Arial"/>
        </w:rPr>
        <w:t>Treilles</w:t>
      </w:r>
      <w:proofErr w:type="spellEnd"/>
      <w:r w:rsidR="008C42A2" w:rsidRPr="008C42A2">
        <w:rPr>
          <w:rFonts w:ascii="Arial" w:hAnsi="Arial" w:cs="Arial"/>
        </w:rPr>
        <w:t xml:space="preserve"> meeting “Plasticity of cellular identity”</w:t>
      </w:r>
      <w:r w:rsidR="008C42A2">
        <w:rPr>
          <w:rFonts w:ascii="Arial" w:hAnsi="Arial" w:cs="Arial"/>
        </w:rPr>
        <w:t>, 05/2016</w:t>
      </w:r>
    </w:p>
    <w:p w14:paraId="6A130E34" w14:textId="33D3C298" w:rsidR="00B855EB" w:rsidRDefault="00501AD0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064714">
        <w:rPr>
          <w:rFonts w:ascii="Arial" w:hAnsi="Arial" w:cs="Arial"/>
        </w:rPr>
        <w:t>5</w:t>
      </w:r>
      <w:r w:rsidR="00B855EB" w:rsidRPr="00B855EB">
        <w:rPr>
          <w:rFonts w:ascii="Arial" w:hAnsi="Arial" w:cs="Arial"/>
        </w:rPr>
        <w:t xml:space="preserve">. </w:t>
      </w:r>
      <w:r w:rsidR="00A428D3">
        <w:rPr>
          <w:rFonts w:ascii="Arial" w:hAnsi="Arial" w:cs="Arial"/>
        </w:rPr>
        <w:t xml:space="preserve">Genetics Society of America, </w:t>
      </w:r>
      <w:r w:rsidR="00B855EB" w:rsidRPr="00B855EB">
        <w:rPr>
          <w:rFonts w:ascii="Arial" w:hAnsi="Arial" w:cs="Arial"/>
        </w:rPr>
        <w:t>The Allied Genetics Conference, Orlando</w:t>
      </w:r>
      <w:r w:rsidR="00A428D3">
        <w:rPr>
          <w:rFonts w:ascii="Arial" w:hAnsi="Arial" w:cs="Arial"/>
        </w:rPr>
        <w:t>,</w:t>
      </w:r>
      <w:r w:rsidR="00B855EB" w:rsidRPr="00B855EB">
        <w:rPr>
          <w:rFonts w:ascii="Arial" w:hAnsi="Arial" w:cs="Arial"/>
        </w:rPr>
        <w:t xml:space="preserve"> Florida, 07/2016</w:t>
      </w:r>
      <w:r w:rsidR="00A2779E">
        <w:rPr>
          <w:rFonts w:ascii="Arial" w:hAnsi="Arial" w:cs="Arial"/>
        </w:rPr>
        <w:t xml:space="preserve">, </w:t>
      </w:r>
      <w:r w:rsidR="00A2779E" w:rsidRPr="00E8563B">
        <w:rPr>
          <w:rFonts w:ascii="Arial" w:hAnsi="Arial" w:cs="Arial"/>
          <w:b/>
        </w:rPr>
        <w:t>Keynote speaker</w:t>
      </w:r>
    </w:p>
    <w:p w14:paraId="340BDB6D" w14:textId="2BE5A4D9" w:rsidR="00100FE7" w:rsidRDefault="00064714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246</w:t>
      </w:r>
      <w:r w:rsidR="00100FE7">
        <w:rPr>
          <w:rFonts w:ascii="Arial" w:hAnsi="Arial" w:cs="Arial"/>
        </w:rPr>
        <w:t xml:space="preserve">. </w:t>
      </w:r>
      <w:r w:rsidR="00F61D0D" w:rsidRPr="00F61D0D">
        <w:rPr>
          <w:rFonts w:ascii="Arial" w:hAnsi="Arial" w:cs="Arial"/>
          <w:i/>
        </w:rPr>
        <w:t>C. elegans</w:t>
      </w:r>
      <w:r w:rsidR="00100FE7">
        <w:rPr>
          <w:rFonts w:ascii="Arial" w:hAnsi="Arial" w:cs="Arial"/>
        </w:rPr>
        <w:t xml:space="preserve"> Neuro (</w:t>
      </w:r>
      <w:proofErr w:type="spellStart"/>
      <w:r w:rsidR="00100FE7">
        <w:rPr>
          <w:rFonts w:ascii="Arial" w:hAnsi="Arial" w:cs="Arial"/>
        </w:rPr>
        <w:t>CeNeuro</w:t>
      </w:r>
      <w:proofErr w:type="spellEnd"/>
      <w:r w:rsidR="00100FE7">
        <w:rPr>
          <w:rFonts w:ascii="Arial" w:hAnsi="Arial" w:cs="Arial"/>
        </w:rPr>
        <w:t>) Meeting, Nagoya, Japan, 07/2016</w:t>
      </w:r>
      <w:r w:rsidR="008D6E67">
        <w:rPr>
          <w:rFonts w:ascii="Arial" w:hAnsi="Arial" w:cs="Arial"/>
        </w:rPr>
        <w:t xml:space="preserve">, </w:t>
      </w:r>
      <w:r w:rsidR="008D6E67" w:rsidRPr="00E8563B">
        <w:rPr>
          <w:rFonts w:ascii="Arial" w:hAnsi="Arial" w:cs="Arial"/>
          <w:b/>
        </w:rPr>
        <w:t>Keynote speaker</w:t>
      </w:r>
    </w:p>
    <w:p w14:paraId="3C8B9F7C" w14:textId="3FBFA02A" w:rsidR="002A206F" w:rsidRDefault="00064714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247</w:t>
      </w:r>
      <w:r w:rsidR="002A206F">
        <w:rPr>
          <w:rFonts w:ascii="Arial" w:hAnsi="Arial" w:cs="Arial"/>
        </w:rPr>
        <w:t>. National Institute of Genetics, Mishima, Japan, 07/2016</w:t>
      </w:r>
    </w:p>
    <w:p w14:paraId="2F4C5AAF" w14:textId="28CB8E1B" w:rsidR="00F94741" w:rsidRDefault="00F94741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90435F">
        <w:rPr>
          <w:rFonts w:ascii="Arial" w:hAnsi="Arial" w:cs="Arial"/>
        </w:rPr>
        <w:t>8</w:t>
      </w:r>
      <w:r>
        <w:rPr>
          <w:rFonts w:ascii="Arial" w:hAnsi="Arial" w:cs="Arial"/>
        </w:rPr>
        <w:t>. Max Planck Institute for Biophysical Chemistry, Göttingen, 08/2016</w:t>
      </w:r>
    </w:p>
    <w:p w14:paraId="1C9B466B" w14:textId="30E18428" w:rsidR="00B47483" w:rsidRDefault="0090435F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249</w:t>
      </w:r>
      <w:r w:rsidR="00B47483">
        <w:rPr>
          <w:rFonts w:ascii="Arial" w:hAnsi="Arial" w:cs="Arial"/>
        </w:rPr>
        <w:t>. Max Delbrück Center, Berlin, 08/2016</w:t>
      </w:r>
    </w:p>
    <w:p w14:paraId="7EF4EBE2" w14:textId="43B3B888" w:rsidR="00143401" w:rsidRDefault="00143401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250. University of Chicago, Annual Neuroscience Retreat, 09/2016, </w:t>
      </w:r>
      <w:r w:rsidRPr="00E8563B">
        <w:rPr>
          <w:rFonts w:ascii="Arial" w:hAnsi="Arial" w:cs="Arial"/>
          <w:b/>
        </w:rPr>
        <w:t>Keynote speaker</w:t>
      </w:r>
    </w:p>
    <w:p w14:paraId="76D40A2A" w14:textId="05D532EE" w:rsidR="008D1286" w:rsidRDefault="0090435F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143401">
        <w:rPr>
          <w:rFonts w:ascii="Arial" w:hAnsi="Arial" w:cs="Arial"/>
        </w:rPr>
        <w:t>1</w:t>
      </w:r>
      <w:r w:rsidR="008D1286">
        <w:rPr>
          <w:rFonts w:ascii="Arial" w:hAnsi="Arial" w:cs="Arial"/>
        </w:rPr>
        <w:t>. Mt. Sinai School of Medicine, Department of Developmental and Regenerative Biology, 09/2016</w:t>
      </w:r>
    </w:p>
    <w:p w14:paraId="7CFB516A" w14:textId="375DD0F1" w:rsidR="00487A81" w:rsidRPr="00620991" w:rsidRDefault="0090435F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252</w:t>
      </w:r>
      <w:r w:rsidR="00487A81">
        <w:rPr>
          <w:rFonts w:ascii="Arial" w:hAnsi="Arial" w:cs="Arial"/>
        </w:rPr>
        <w:t>. Brown University, Department of Neuroscience, 10/2016</w:t>
      </w:r>
    </w:p>
    <w:p w14:paraId="4A0208AB" w14:textId="2819036C" w:rsidR="004D16C4" w:rsidRDefault="0090435F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253</w:t>
      </w:r>
      <w:r w:rsidR="004D16C4">
        <w:rPr>
          <w:rFonts w:ascii="Arial" w:hAnsi="Arial" w:cs="Arial"/>
        </w:rPr>
        <w:t>. Brandeis University, Department of Biology, 10/2016</w:t>
      </w:r>
    </w:p>
    <w:p w14:paraId="67A36EF2" w14:textId="6F543E0B" w:rsidR="004C273B" w:rsidRDefault="0090435F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254</w:t>
      </w:r>
      <w:r w:rsidR="004C273B">
        <w:rPr>
          <w:rFonts w:ascii="Arial" w:hAnsi="Arial" w:cs="Arial"/>
        </w:rPr>
        <w:t>. National Institutes of Health, Neuroscience Seminar Series, 11/2016</w:t>
      </w:r>
    </w:p>
    <w:p w14:paraId="0E1EF7FE" w14:textId="777A0358" w:rsidR="00CF6274" w:rsidRDefault="0090435F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255</w:t>
      </w:r>
      <w:r w:rsidR="00CF6274">
        <w:rPr>
          <w:rFonts w:ascii="Arial" w:hAnsi="Arial" w:cs="Arial"/>
        </w:rPr>
        <w:t>. Georgia Tech, Neuro seminar series, 12/2016</w:t>
      </w:r>
    </w:p>
    <w:p w14:paraId="44CE70D3" w14:textId="72FCFFDE" w:rsidR="002B7AB3" w:rsidRDefault="008D128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90435F">
        <w:rPr>
          <w:rFonts w:ascii="Arial" w:hAnsi="Arial" w:cs="Arial"/>
        </w:rPr>
        <w:t>6</w:t>
      </w:r>
      <w:r w:rsidR="002B7AB3">
        <w:rPr>
          <w:rFonts w:ascii="Arial" w:hAnsi="Arial" w:cs="Arial"/>
        </w:rPr>
        <w:t>. Keystone meeting “</w:t>
      </w:r>
      <w:r w:rsidR="002B7AB3" w:rsidRPr="002B7AB3">
        <w:rPr>
          <w:rFonts w:ascii="Arial" w:hAnsi="Arial" w:cs="Arial"/>
        </w:rPr>
        <w:t>Neurogenesis during Development and in the Adult Brain</w:t>
      </w:r>
      <w:r w:rsidR="002B7AB3">
        <w:rPr>
          <w:rFonts w:ascii="Arial" w:hAnsi="Arial" w:cs="Arial"/>
        </w:rPr>
        <w:t>”, Olympic Valley, 01/2017</w:t>
      </w:r>
    </w:p>
    <w:p w14:paraId="164AF838" w14:textId="5BDA76B9" w:rsidR="00087FF2" w:rsidRDefault="00087FF2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257. University of Chicago, Program in </w:t>
      </w:r>
      <w:r w:rsidRPr="00087FF2">
        <w:rPr>
          <w:rFonts w:ascii="Arial" w:hAnsi="Arial" w:cs="Arial"/>
        </w:rPr>
        <w:t>Genetics, Genomics &amp; Systems Biology</w:t>
      </w:r>
      <w:r>
        <w:rPr>
          <w:rFonts w:ascii="Arial" w:hAnsi="Arial" w:cs="Arial"/>
        </w:rPr>
        <w:t>, 03/2017</w:t>
      </w:r>
    </w:p>
    <w:p w14:paraId="01281A6E" w14:textId="2BEB8D4F" w:rsidR="00064714" w:rsidRDefault="007355C1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258</w:t>
      </w:r>
      <w:r w:rsidR="00064714">
        <w:rPr>
          <w:rFonts w:ascii="Arial" w:hAnsi="Arial" w:cs="Arial"/>
        </w:rPr>
        <w:t>. ABCAM meeting “</w:t>
      </w:r>
      <w:r w:rsidR="00064714" w:rsidRPr="00064714">
        <w:rPr>
          <w:rFonts w:ascii="Arial" w:hAnsi="Arial" w:cs="Arial"/>
        </w:rPr>
        <w:t>Programming and Reprogramming the Brain</w:t>
      </w:r>
      <w:r w:rsidR="00064714">
        <w:rPr>
          <w:rFonts w:ascii="Arial" w:hAnsi="Arial" w:cs="Arial"/>
        </w:rPr>
        <w:t xml:space="preserve">”, </w:t>
      </w:r>
      <w:r w:rsidR="00F17BDB">
        <w:rPr>
          <w:rFonts w:ascii="Arial" w:hAnsi="Arial" w:cs="Arial"/>
        </w:rPr>
        <w:t>München</w:t>
      </w:r>
      <w:r w:rsidR="00064714">
        <w:rPr>
          <w:rFonts w:ascii="Arial" w:hAnsi="Arial" w:cs="Arial"/>
        </w:rPr>
        <w:t>, 04/2017</w:t>
      </w:r>
    </w:p>
    <w:p w14:paraId="61EAA858" w14:textId="3D85363A" w:rsidR="00F17BDB" w:rsidRDefault="00F17BDB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259. Ludwig Maximilians Universität München, Cell &amp; Developmental Biology, 04/2017</w:t>
      </w:r>
    </w:p>
    <w:p w14:paraId="2F9F015A" w14:textId="02039378" w:rsidR="009D2466" w:rsidRDefault="009D246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260. NYU Developmental Genetics Program, 4/2017</w:t>
      </w:r>
    </w:p>
    <w:p w14:paraId="796AC0B6" w14:textId="68C69F3D" w:rsidR="00DE77C9" w:rsidRDefault="007355C1" w:rsidP="000E7431">
      <w:pPr>
        <w:widowControl w:val="0"/>
        <w:ind w:left="907" w:hanging="720"/>
        <w:rPr>
          <w:rFonts w:ascii="Arial" w:hAnsi="Arial" w:cs="Cambria"/>
          <w:b/>
          <w:bCs/>
          <w:szCs w:val="32"/>
        </w:rPr>
      </w:pPr>
      <w:r>
        <w:rPr>
          <w:rFonts w:ascii="Arial" w:hAnsi="Arial" w:cs="Consolas"/>
          <w:szCs w:val="28"/>
        </w:rPr>
        <w:t>2</w:t>
      </w:r>
      <w:r w:rsidR="009D3BAA">
        <w:rPr>
          <w:rFonts w:ascii="Arial" w:hAnsi="Arial" w:cs="Consolas"/>
          <w:szCs w:val="28"/>
        </w:rPr>
        <w:t>6</w:t>
      </w:r>
      <w:r w:rsidR="009D2466">
        <w:rPr>
          <w:rFonts w:ascii="Arial" w:hAnsi="Arial" w:cs="Consolas"/>
          <w:szCs w:val="28"/>
        </w:rPr>
        <w:t>1</w:t>
      </w:r>
      <w:r w:rsidR="00DE77C9" w:rsidRPr="00811256">
        <w:rPr>
          <w:rFonts w:ascii="Arial" w:hAnsi="Arial" w:cs="Consolas"/>
          <w:szCs w:val="28"/>
        </w:rPr>
        <w:t xml:space="preserve">. </w:t>
      </w:r>
      <w:proofErr w:type="spellStart"/>
      <w:r w:rsidR="00DE77C9" w:rsidRPr="00811256">
        <w:rPr>
          <w:rFonts w:ascii="Arial" w:hAnsi="Arial" w:cs="Consolas"/>
          <w:szCs w:val="28"/>
        </w:rPr>
        <w:t>Janelia</w:t>
      </w:r>
      <w:proofErr w:type="spellEnd"/>
      <w:r w:rsidR="00DE77C9" w:rsidRPr="00811256">
        <w:rPr>
          <w:rFonts w:ascii="Arial" w:hAnsi="Arial" w:cs="Consolas"/>
          <w:szCs w:val="28"/>
        </w:rPr>
        <w:t xml:space="preserve"> Farm Conference "</w:t>
      </w:r>
      <w:r w:rsidR="00DE77C9" w:rsidRPr="00811256">
        <w:rPr>
          <w:rFonts w:ascii="Arial" w:hAnsi="Arial" w:cs="Cambria"/>
          <w:bCs/>
          <w:szCs w:val="32"/>
        </w:rPr>
        <w:t>Control of Neuronal Identity</w:t>
      </w:r>
      <w:r w:rsidR="00DE77C9">
        <w:rPr>
          <w:rFonts w:ascii="Arial" w:hAnsi="Arial" w:cs="Cambria"/>
          <w:bCs/>
          <w:szCs w:val="32"/>
        </w:rPr>
        <w:t xml:space="preserve"> II</w:t>
      </w:r>
      <w:r w:rsidR="00DE77C9" w:rsidRPr="00811256">
        <w:rPr>
          <w:rFonts w:ascii="Arial" w:hAnsi="Arial" w:cs="Cambria"/>
          <w:bCs/>
          <w:szCs w:val="32"/>
        </w:rPr>
        <w:t xml:space="preserve">", </w:t>
      </w:r>
      <w:r w:rsidR="00DE77C9">
        <w:rPr>
          <w:rFonts w:ascii="Arial" w:hAnsi="Arial" w:cs="Cambria"/>
          <w:bCs/>
          <w:szCs w:val="32"/>
        </w:rPr>
        <w:t>5</w:t>
      </w:r>
      <w:r w:rsidR="00DE77C9" w:rsidRPr="00811256">
        <w:rPr>
          <w:rFonts w:ascii="Arial" w:hAnsi="Arial" w:cs="Cambria"/>
          <w:bCs/>
          <w:szCs w:val="32"/>
        </w:rPr>
        <w:t>/201</w:t>
      </w:r>
      <w:r>
        <w:rPr>
          <w:rFonts w:ascii="Arial" w:hAnsi="Arial" w:cs="Cambria"/>
          <w:bCs/>
          <w:szCs w:val="32"/>
        </w:rPr>
        <w:t>7</w:t>
      </w:r>
    </w:p>
    <w:p w14:paraId="7549AFE4" w14:textId="3EC066EA" w:rsidR="00336380" w:rsidRDefault="007355C1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26</w:t>
      </w:r>
      <w:r w:rsidR="009D2466">
        <w:rPr>
          <w:rFonts w:ascii="Arial" w:hAnsi="Arial" w:cs="Cambria"/>
          <w:bCs/>
          <w:szCs w:val="32"/>
        </w:rPr>
        <w:t>2</w:t>
      </w:r>
      <w:r w:rsidR="00336380" w:rsidRPr="00336380">
        <w:rPr>
          <w:rFonts w:ascii="Arial" w:hAnsi="Arial" w:cs="Cambria"/>
          <w:bCs/>
          <w:szCs w:val="32"/>
        </w:rPr>
        <w:t>. Korean Society for Biochemistry and Molecular Biology, Annual Meeting, Busan, Korea 5/201</w:t>
      </w:r>
      <w:r>
        <w:rPr>
          <w:rFonts w:ascii="Arial" w:hAnsi="Arial" w:cs="Cambria"/>
          <w:bCs/>
          <w:szCs w:val="32"/>
        </w:rPr>
        <w:t>7</w:t>
      </w:r>
    </w:p>
    <w:p w14:paraId="4564EA49" w14:textId="21152DE6" w:rsidR="009A58D9" w:rsidRDefault="009D2466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263</w:t>
      </w:r>
      <w:r w:rsidR="009A58D9">
        <w:rPr>
          <w:rFonts w:ascii="Arial" w:hAnsi="Arial" w:cs="Cambria"/>
          <w:bCs/>
          <w:szCs w:val="32"/>
        </w:rPr>
        <w:t xml:space="preserve">. </w:t>
      </w:r>
      <w:r w:rsidR="009A58D9" w:rsidRPr="009A58D9">
        <w:rPr>
          <w:rFonts w:ascii="Arial" w:hAnsi="Arial" w:cs="Cambria"/>
          <w:bCs/>
          <w:szCs w:val="32"/>
        </w:rPr>
        <w:t xml:space="preserve">Daegu </w:t>
      </w:r>
      <w:proofErr w:type="spellStart"/>
      <w:r w:rsidR="009A58D9" w:rsidRPr="009A58D9">
        <w:rPr>
          <w:rFonts w:ascii="Arial" w:hAnsi="Arial" w:cs="Cambria"/>
          <w:bCs/>
          <w:szCs w:val="32"/>
        </w:rPr>
        <w:t>Gyeongbuk</w:t>
      </w:r>
      <w:proofErr w:type="spellEnd"/>
      <w:r w:rsidR="009A58D9" w:rsidRPr="009A58D9">
        <w:rPr>
          <w:rFonts w:ascii="Arial" w:hAnsi="Arial" w:cs="Cambria"/>
          <w:bCs/>
          <w:szCs w:val="32"/>
        </w:rPr>
        <w:t xml:space="preserve"> Institute of Science and Technology</w:t>
      </w:r>
      <w:r w:rsidR="00E750B7">
        <w:rPr>
          <w:rFonts w:ascii="Arial" w:hAnsi="Arial" w:cs="Cambria"/>
          <w:bCs/>
          <w:szCs w:val="32"/>
        </w:rPr>
        <w:t xml:space="preserve"> (DGIST)</w:t>
      </w:r>
      <w:r w:rsidR="009A58D9">
        <w:rPr>
          <w:rFonts w:ascii="Arial" w:hAnsi="Arial" w:cs="Cambria"/>
          <w:bCs/>
          <w:szCs w:val="32"/>
        </w:rPr>
        <w:t>, Korea, 5/2017</w:t>
      </w:r>
    </w:p>
    <w:p w14:paraId="418B5EC8" w14:textId="6ACD5064" w:rsidR="00AF2EC0" w:rsidRDefault="009D2466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264</w:t>
      </w:r>
      <w:r w:rsidR="009A58D9">
        <w:rPr>
          <w:rFonts w:ascii="Arial" w:hAnsi="Arial" w:cs="Cambria"/>
          <w:bCs/>
          <w:szCs w:val="32"/>
        </w:rPr>
        <w:t>. Seoul National University, Korea, 5/2017</w:t>
      </w:r>
    </w:p>
    <w:p w14:paraId="32C382E6" w14:textId="37E9B255" w:rsidR="000D54FB" w:rsidRDefault="009D2466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265</w:t>
      </w:r>
      <w:r w:rsidR="000D54FB">
        <w:rPr>
          <w:rFonts w:ascii="Arial" w:hAnsi="Arial" w:cs="Cambria"/>
          <w:bCs/>
          <w:szCs w:val="32"/>
        </w:rPr>
        <w:t>. Society for Developmental Biology, Satellite Symposium “</w:t>
      </w:r>
      <w:r w:rsidR="00AF2EC0" w:rsidRPr="00AF2EC0">
        <w:rPr>
          <w:rFonts w:ascii="Arial" w:hAnsi="Arial" w:cs="Cambria"/>
          <w:bCs/>
          <w:szCs w:val="32"/>
        </w:rPr>
        <w:t>Neuro(R)evolution: New Approaches for Studying Neurodevelopment</w:t>
      </w:r>
      <w:r w:rsidR="00AF2EC0">
        <w:rPr>
          <w:rFonts w:ascii="Arial" w:hAnsi="Arial" w:cs="Cambria"/>
          <w:bCs/>
          <w:szCs w:val="32"/>
        </w:rPr>
        <w:t>”, 7/2017</w:t>
      </w:r>
    </w:p>
    <w:p w14:paraId="200F4368" w14:textId="2941B5D1" w:rsidR="00336380" w:rsidRDefault="009D3BAA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26</w:t>
      </w:r>
      <w:r w:rsidR="009D2466">
        <w:rPr>
          <w:rFonts w:ascii="Arial" w:hAnsi="Arial" w:cs="Cambria"/>
          <w:bCs/>
          <w:szCs w:val="32"/>
        </w:rPr>
        <w:t>6</w:t>
      </w:r>
      <w:r w:rsidR="00336380">
        <w:rPr>
          <w:rFonts w:ascii="Arial" w:hAnsi="Arial" w:cs="Cambria"/>
          <w:bCs/>
          <w:szCs w:val="32"/>
        </w:rPr>
        <w:t xml:space="preserve">. </w:t>
      </w:r>
      <w:r w:rsidR="00E57AF7" w:rsidRPr="00E57AF7">
        <w:rPr>
          <w:rFonts w:ascii="Arial" w:hAnsi="Arial" w:cs="Cambria"/>
          <w:bCs/>
          <w:szCs w:val="32"/>
        </w:rPr>
        <w:t>Nature Conference “Neurogenetics”,</w:t>
      </w:r>
      <w:r w:rsidR="00E57AF7">
        <w:rPr>
          <w:rFonts w:ascii="Arial" w:hAnsi="Arial" w:cs="Cambria"/>
          <w:bCs/>
          <w:szCs w:val="32"/>
        </w:rPr>
        <w:t xml:space="preserve"> </w:t>
      </w:r>
      <w:r w:rsidR="00336380">
        <w:rPr>
          <w:rFonts w:ascii="Arial" w:hAnsi="Arial" w:cs="Cambria"/>
          <w:bCs/>
          <w:szCs w:val="32"/>
        </w:rPr>
        <w:t>New York University</w:t>
      </w:r>
      <w:r w:rsidR="00E57AF7">
        <w:rPr>
          <w:rFonts w:ascii="Arial" w:hAnsi="Arial" w:cs="Cambria"/>
          <w:bCs/>
          <w:szCs w:val="32"/>
        </w:rPr>
        <w:t>,</w:t>
      </w:r>
      <w:r w:rsidR="00981C39">
        <w:rPr>
          <w:rFonts w:ascii="Arial" w:hAnsi="Arial" w:cs="Cambria"/>
          <w:bCs/>
          <w:szCs w:val="32"/>
        </w:rPr>
        <w:t xml:space="preserve"> </w:t>
      </w:r>
      <w:r w:rsidR="00336380">
        <w:rPr>
          <w:rFonts w:ascii="Arial" w:hAnsi="Arial" w:cs="Cambria"/>
          <w:bCs/>
          <w:szCs w:val="32"/>
        </w:rPr>
        <w:t>8/201</w:t>
      </w:r>
      <w:r w:rsidR="007355C1">
        <w:rPr>
          <w:rFonts w:ascii="Arial" w:hAnsi="Arial" w:cs="Cambria"/>
          <w:bCs/>
          <w:szCs w:val="32"/>
        </w:rPr>
        <w:t>7</w:t>
      </w:r>
    </w:p>
    <w:p w14:paraId="2D6852C3" w14:textId="0D6080FF" w:rsidR="00296DEF" w:rsidRPr="00336380" w:rsidRDefault="00296DEF" w:rsidP="000E7431">
      <w:pPr>
        <w:widowControl w:val="0"/>
        <w:ind w:left="907" w:hanging="720"/>
        <w:rPr>
          <w:rFonts w:ascii="Arial" w:hAnsi="Arial" w:cs="Cambria"/>
          <w:bCs/>
          <w:szCs w:val="32"/>
        </w:rPr>
      </w:pPr>
      <w:r>
        <w:rPr>
          <w:rFonts w:ascii="Arial" w:hAnsi="Arial" w:cs="Cambria"/>
          <w:bCs/>
          <w:szCs w:val="32"/>
        </w:rPr>
        <w:t>267. Woods Hole, Grass Fellows Invited Lecture, 8/2017</w:t>
      </w:r>
    </w:p>
    <w:p w14:paraId="655EC6A9" w14:textId="48317207" w:rsidR="006A61D4" w:rsidRDefault="009D3BA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36081">
        <w:rPr>
          <w:rFonts w:ascii="Arial" w:hAnsi="Arial" w:cs="Arial"/>
        </w:rPr>
        <w:t>8</w:t>
      </w:r>
      <w:r w:rsidR="006A61D4">
        <w:rPr>
          <w:rFonts w:ascii="Arial" w:hAnsi="Arial" w:cs="Arial"/>
        </w:rPr>
        <w:t>. EMBO meeting “</w:t>
      </w:r>
      <w:r w:rsidR="006A61D4" w:rsidRPr="006A61D4">
        <w:rPr>
          <w:rFonts w:ascii="Arial" w:hAnsi="Arial" w:cs="Arial"/>
        </w:rPr>
        <w:t>Gene regulatory mechanisms in neural fate decisions</w:t>
      </w:r>
      <w:r w:rsidR="006A61D4">
        <w:rPr>
          <w:rFonts w:ascii="Arial" w:hAnsi="Arial" w:cs="Arial"/>
        </w:rPr>
        <w:t>”, Alicante, Spain, 9/</w:t>
      </w:r>
      <w:r w:rsidR="006A61D4" w:rsidRPr="00347309">
        <w:rPr>
          <w:rFonts w:ascii="Arial" w:hAnsi="Arial" w:cs="Arial"/>
        </w:rPr>
        <w:t>2017</w:t>
      </w:r>
    </w:p>
    <w:p w14:paraId="30BD14E5" w14:textId="3B93A4EE" w:rsidR="007355C1" w:rsidRDefault="009D3BA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36081">
        <w:rPr>
          <w:rFonts w:ascii="Arial" w:hAnsi="Arial" w:cs="Arial"/>
        </w:rPr>
        <w:t>9</w:t>
      </w:r>
      <w:r w:rsidR="007355C1">
        <w:rPr>
          <w:rFonts w:ascii="Arial" w:hAnsi="Arial" w:cs="Arial"/>
        </w:rPr>
        <w:t>. Conference “</w:t>
      </w:r>
      <w:r w:rsidR="007355C1" w:rsidRPr="007355C1">
        <w:rPr>
          <w:rFonts w:ascii="Arial" w:hAnsi="Arial" w:cs="Arial"/>
        </w:rPr>
        <w:t>Reverse Engineering the Developing Brain</w:t>
      </w:r>
      <w:r w:rsidR="007355C1">
        <w:rPr>
          <w:rFonts w:ascii="Arial" w:hAnsi="Arial" w:cs="Arial"/>
        </w:rPr>
        <w:t>”</w:t>
      </w:r>
      <w:r w:rsidR="007355C1" w:rsidRPr="007355C1">
        <w:rPr>
          <w:rFonts w:ascii="Arial" w:hAnsi="Arial" w:cs="Arial"/>
        </w:rPr>
        <w:t>, Campus Biotech, Geneva</w:t>
      </w:r>
      <w:r w:rsidR="007355C1">
        <w:rPr>
          <w:rFonts w:ascii="Arial" w:hAnsi="Arial" w:cs="Arial"/>
        </w:rPr>
        <w:t>, 9/2017</w:t>
      </w:r>
    </w:p>
    <w:p w14:paraId="4AAF4A24" w14:textId="5421BEB1" w:rsidR="007355C1" w:rsidRPr="00347309" w:rsidRDefault="009D3BA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36081">
        <w:rPr>
          <w:rFonts w:ascii="Arial" w:hAnsi="Arial" w:cs="Arial"/>
        </w:rPr>
        <w:t>70</w:t>
      </w:r>
      <w:r w:rsidR="007355C1">
        <w:rPr>
          <w:rFonts w:ascii="Arial" w:hAnsi="Arial" w:cs="Arial"/>
        </w:rPr>
        <w:t>. Conference “</w:t>
      </w:r>
      <w:r w:rsidR="007355C1" w:rsidRPr="007355C1">
        <w:rPr>
          <w:rFonts w:ascii="Arial" w:hAnsi="Arial" w:cs="Arial"/>
        </w:rPr>
        <w:t>Synapse formation, specification, and elimination: from molecules to circuits”</w:t>
      </w:r>
      <w:r w:rsidR="007355C1">
        <w:rPr>
          <w:rFonts w:ascii="Arial" w:hAnsi="Arial" w:cs="Arial"/>
        </w:rPr>
        <w:t xml:space="preserve">, </w:t>
      </w:r>
      <w:r w:rsidR="007355C1" w:rsidRPr="007355C1">
        <w:rPr>
          <w:rFonts w:ascii="Arial" w:hAnsi="Arial" w:cs="Arial"/>
        </w:rPr>
        <w:t>International University of Andalusia (UNIA)</w:t>
      </w:r>
      <w:r w:rsidR="007355C1">
        <w:rPr>
          <w:rFonts w:ascii="Arial" w:hAnsi="Arial" w:cs="Arial"/>
        </w:rPr>
        <w:t>, 9/2017</w:t>
      </w:r>
    </w:p>
    <w:p w14:paraId="12585028" w14:textId="0DC29DF5" w:rsidR="00347309" w:rsidRDefault="009D246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036081">
        <w:rPr>
          <w:rFonts w:ascii="Arial" w:hAnsi="Arial" w:cs="Arial"/>
        </w:rPr>
        <w:t>1</w:t>
      </w:r>
      <w:r w:rsidR="00347309" w:rsidRPr="00347309">
        <w:rPr>
          <w:rFonts w:ascii="Arial" w:hAnsi="Arial" w:cs="Arial"/>
        </w:rPr>
        <w:t xml:space="preserve">. Weizmann Institute, Israel, </w:t>
      </w:r>
      <w:r w:rsidR="00347309" w:rsidRPr="00126795">
        <w:rPr>
          <w:rFonts w:ascii="Arial" w:hAnsi="Arial" w:cs="Arial"/>
          <w:b/>
        </w:rPr>
        <w:t>Life Sciences Colloquium</w:t>
      </w:r>
      <w:r w:rsidR="00347309" w:rsidRPr="00347309">
        <w:rPr>
          <w:rFonts w:ascii="Arial" w:hAnsi="Arial" w:cs="Arial"/>
        </w:rPr>
        <w:t>, 10/2017</w:t>
      </w:r>
    </w:p>
    <w:p w14:paraId="21C7CA1C" w14:textId="386398EE" w:rsidR="009A58D9" w:rsidRDefault="009A58D9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F2EC0">
        <w:rPr>
          <w:rFonts w:ascii="Arial" w:hAnsi="Arial" w:cs="Arial"/>
        </w:rPr>
        <w:t>7</w:t>
      </w:r>
      <w:r w:rsidR="001006E4">
        <w:rPr>
          <w:rFonts w:ascii="Arial" w:hAnsi="Arial" w:cs="Arial"/>
        </w:rPr>
        <w:t>2</w:t>
      </w:r>
      <w:r>
        <w:rPr>
          <w:rFonts w:ascii="Arial" w:hAnsi="Arial" w:cs="Arial"/>
        </w:rPr>
        <w:t>. Washington University St. Louis, Department of Neuroscience, 11/2017</w:t>
      </w:r>
    </w:p>
    <w:p w14:paraId="33346434" w14:textId="6458EC0A" w:rsidR="009A58D9" w:rsidRDefault="009D3BA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1006E4">
        <w:rPr>
          <w:rFonts w:ascii="Arial" w:hAnsi="Arial" w:cs="Arial"/>
        </w:rPr>
        <w:t>3</w:t>
      </w:r>
      <w:r w:rsidR="009A58D9">
        <w:rPr>
          <w:rFonts w:ascii="Arial" w:hAnsi="Arial" w:cs="Arial"/>
        </w:rPr>
        <w:t xml:space="preserve">. </w:t>
      </w:r>
      <w:r w:rsidR="00A36CB9">
        <w:rPr>
          <w:rFonts w:ascii="Arial" w:hAnsi="Arial" w:cs="Arial"/>
        </w:rPr>
        <w:t xml:space="preserve">Northwestern University, </w:t>
      </w:r>
      <w:r w:rsidR="00A36CB9" w:rsidRPr="00126795">
        <w:rPr>
          <w:rFonts w:ascii="Arial" w:hAnsi="Arial" w:cs="Arial"/>
        </w:rPr>
        <w:t>Distinguished Lecture in</w:t>
      </w:r>
      <w:r w:rsidR="00A36CB9" w:rsidRPr="00A36CB9">
        <w:rPr>
          <w:rFonts w:ascii="Arial" w:hAnsi="Arial" w:cs="Arial"/>
        </w:rPr>
        <w:t xml:space="preserve"> Developmental and Regenerative Biology</w:t>
      </w:r>
      <w:r w:rsidR="00A36CB9">
        <w:rPr>
          <w:rFonts w:ascii="Arial" w:hAnsi="Arial" w:cs="Arial"/>
        </w:rPr>
        <w:t>, 12/2017</w:t>
      </w:r>
    </w:p>
    <w:p w14:paraId="4EB44699" w14:textId="1577EA57" w:rsidR="00DA0C20" w:rsidRDefault="009D3BA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1006E4">
        <w:rPr>
          <w:rFonts w:ascii="Arial" w:hAnsi="Arial" w:cs="Arial"/>
        </w:rPr>
        <w:t>4</w:t>
      </w:r>
      <w:r w:rsidR="00DA0C20">
        <w:rPr>
          <w:rFonts w:ascii="Arial" w:hAnsi="Arial" w:cs="Arial"/>
        </w:rPr>
        <w:t xml:space="preserve">. New York University Abu Dhabi, Nematode Parasite conference, </w:t>
      </w:r>
      <w:r w:rsidR="00113C3B">
        <w:rPr>
          <w:rFonts w:ascii="Arial" w:hAnsi="Arial" w:cs="Arial"/>
        </w:rPr>
        <w:t>0</w:t>
      </w:r>
      <w:r w:rsidR="00DA0C20">
        <w:rPr>
          <w:rFonts w:ascii="Arial" w:hAnsi="Arial" w:cs="Arial"/>
        </w:rPr>
        <w:t>1/2018</w:t>
      </w:r>
      <w:r w:rsidR="00750D11">
        <w:rPr>
          <w:rFonts w:ascii="Arial" w:hAnsi="Arial" w:cs="Arial"/>
        </w:rPr>
        <w:t xml:space="preserve"> (</w:t>
      </w:r>
      <w:r w:rsidR="00750D11" w:rsidRPr="0040242B">
        <w:rPr>
          <w:rFonts w:ascii="Arial" w:hAnsi="Arial" w:cs="Arial"/>
          <w:b/>
        </w:rPr>
        <w:t>Co-Organizer</w:t>
      </w:r>
      <w:r w:rsidR="00750D11">
        <w:rPr>
          <w:rFonts w:ascii="Arial" w:hAnsi="Arial" w:cs="Arial"/>
        </w:rPr>
        <w:t>)</w:t>
      </w:r>
    </w:p>
    <w:p w14:paraId="17337781" w14:textId="3280E257" w:rsidR="001006E4" w:rsidRDefault="001006E4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275. Max Planck Institute Göttingen, </w:t>
      </w:r>
      <w:proofErr w:type="spellStart"/>
      <w:r>
        <w:rPr>
          <w:rFonts w:ascii="Arial" w:hAnsi="Arial" w:cs="Arial"/>
        </w:rPr>
        <w:t>Fassberg</w:t>
      </w:r>
      <w:proofErr w:type="spellEnd"/>
      <w:r>
        <w:rPr>
          <w:rFonts w:ascii="Arial" w:hAnsi="Arial" w:cs="Arial"/>
        </w:rPr>
        <w:t xml:space="preserve"> Seminar, </w:t>
      </w:r>
      <w:r w:rsidR="00113C3B">
        <w:rPr>
          <w:rFonts w:ascii="Arial" w:hAnsi="Arial" w:cs="Arial"/>
        </w:rPr>
        <w:t>0</w:t>
      </w:r>
      <w:r>
        <w:rPr>
          <w:rFonts w:ascii="Arial" w:hAnsi="Arial" w:cs="Arial"/>
        </w:rPr>
        <w:t>2/2018</w:t>
      </w:r>
    </w:p>
    <w:p w14:paraId="22270FA3" w14:textId="07F73A36" w:rsidR="00F525FD" w:rsidRDefault="00F525FD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276. Harvard University, Department of Systems Biology, </w:t>
      </w:r>
      <w:r w:rsidR="00113C3B">
        <w:rPr>
          <w:rFonts w:ascii="Arial" w:hAnsi="Arial" w:cs="Arial"/>
        </w:rPr>
        <w:t>0</w:t>
      </w:r>
      <w:r>
        <w:rPr>
          <w:rFonts w:ascii="Arial" w:hAnsi="Arial" w:cs="Arial"/>
        </w:rPr>
        <w:t>3/2018</w:t>
      </w:r>
    </w:p>
    <w:p w14:paraId="4DB72428" w14:textId="77777777" w:rsidR="00152263" w:rsidRDefault="00F525FD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277</w:t>
      </w:r>
      <w:r w:rsidR="005C7367">
        <w:rPr>
          <w:rFonts w:ascii="Arial" w:hAnsi="Arial"/>
          <w:color w:val="000000"/>
        </w:rPr>
        <w:t xml:space="preserve">. Society for Developmental Biology, Northeast Regional meeting, Woods Hole, </w:t>
      </w:r>
      <w:r w:rsidR="005C7367">
        <w:rPr>
          <w:rFonts w:ascii="Arial" w:hAnsi="Arial"/>
          <w:b/>
          <w:color w:val="000000"/>
        </w:rPr>
        <w:t>Keynote Speaker</w:t>
      </w:r>
      <w:r w:rsidR="005C7367">
        <w:rPr>
          <w:rFonts w:ascii="Arial" w:hAnsi="Arial"/>
          <w:color w:val="000000"/>
        </w:rPr>
        <w:t>, 04/2018</w:t>
      </w:r>
    </w:p>
    <w:p w14:paraId="7DA2D375" w14:textId="7ADA90EB" w:rsidR="005C7367" w:rsidRDefault="00152263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278. Northeastern University, </w:t>
      </w:r>
      <w:r w:rsidRPr="00152263">
        <w:rPr>
          <w:rFonts w:ascii="Arial" w:hAnsi="Arial"/>
          <w:color w:val="000000"/>
        </w:rPr>
        <w:t>Center for Complex Network Research</w:t>
      </w:r>
      <w:r w:rsidR="005C736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(CCNR), 04/2018</w:t>
      </w:r>
    </w:p>
    <w:p w14:paraId="30782F29" w14:textId="164506C0" w:rsidR="0089793F" w:rsidRPr="00B27725" w:rsidRDefault="0089793F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279. Florida Worm Meeting, </w:t>
      </w:r>
      <w:r>
        <w:rPr>
          <w:rFonts w:ascii="Arial" w:hAnsi="Arial"/>
          <w:b/>
          <w:color w:val="000000"/>
        </w:rPr>
        <w:t>Keynote Speaker</w:t>
      </w:r>
      <w:r>
        <w:rPr>
          <w:rFonts w:ascii="Arial" w:hAnsi="Arial"/>
          <w:color w:val="000000"/>
        </w:rPr>
        <w:t>, 05/2018</w:t>
      </w:r>
    </w:p>
    <w:p w14:paraId="30A27F3F" w14:textId="78583CDB" w:rsidR="005C7367" w:rsidRDefault="0089793F" w:rsidP="000E7431">
      <w:pPr>
        <w:widowControl w:val="0"/>
        <w:ind w:left="907" w:hanging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280</w:t>
      </w:r>
      <w:r w:rsidR="005C7367">
        <w:rPr>
          <w:rFonts w:ascii="Arial" w:hAnsi="Arial"/>
          <w:color w:val="000000"/>
        </w:rPr>
        <w:t xml:space="preserve">. </w:t>
      </w:r>
      <w:r w:rsidR="005C7367" w:rsidRPr="005C7367">
        <w:rPr>
          <w:rFonts w:ascii="Arial" w:hAnsi="Arial"/>
          <w:color w:val="000000"/>
        </w:rPr>
        <w:t>UC San Diego Neurosciences Graduate Program Seminar Series</w:t>
      </w:r>
      <w:r w:rsidR="005C7367">
        <w:rPr>
          <w:rFonts w:ascii="Arial" w:hAnsi="Arial"/>
          <w:color w:val="000000"/>
        </w:rPr>
        <w:t>, 05/2018</w:t>
      </w:r>
    </w:p>
    <w:p w14:paraId="0C478F9F" w14:textId="36E4542B" w:rsidR="00DA0C20" w:rsidRDefault="009D3BAA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27725">
        <w:rPr>
          <w:rFonts w:ascii="Arial" w:hAnsi="Arial" w:cs="Arial"/>
        </w:rPr>
        <w:t>81</w:t>
      </w:r>
      <w:r w:rsidR="00DA0C20">
        <w:rPr>
          <w:rFonts w:ascii="Arial" w:hAnsi="Arial" w:cs="Arial"/>
        </w:rPr>
        <w:t xml:space="preserve">. </w:t>
      </w:r>
      <w:r w:rsidR="00F61D0D" w:rsidRPr="00F61D0D">
        <w:rPr>
          <w:rFonts w:ascii="Arial" w:hAnsi="Arial" w:cs="Arial"/>
          <w:i/>
          <w:iCs/>
        </w:rPr>
        <w:t>C. elegans</w:t>
      </w:r>
      <w:r w:rsidR="00DA0C20">
        <w:rPr>
          <w:rFonts w:ascii="Arial" w:hAnsi="Arial" w:cs="Arial"/>
        </w:rPr>
        <w:t> </w:t>
      </w:r>
      <w:r w:rsidR="00DA0C20" w:rsidRPr="00FA19CC">
        <w:rPr>
          <w:rFonts w:ascii="Arial" w:hAnsi="Arial" w:cs="Arial"/>
        </w:rPr>
        <w:t xml:space="preserve">Topic meeting “Development, Cell Biology &amp; Gene expression”, Barcelona, </w:t>
      </w:r>
      <w:r w:rsidR="00200603">
        <w:rPr>
          <w:rFonts w:ascii="Arial" w:hAnsi="Arial"/>
          <w:b/>
          <w:color w:val="000000"/>
        </w:rPr>
        <w:t>Keynote Speaker</w:t>
      </w:r>
      <w:r w:rsidR="00200603">
        <w:rPr>
          <w:rFonts w:ascii="Arial" w:hAnsi="Arial"/>
          <w:color w:val="000000"/>
        </w:rPr>
        <w:t xml:space="preserve">, </w:t>
      </w:r>
      <w:r w:rsidR="00113C3B" w:rsidRPr="00FA19CC">
        <w:rPr>
          <w:rFonts w:ascii="Arial" w:hAnsi="Arial" w:cs="Arial"/>
        </w:rPr>
        <w:t>0</w:t>
      </w:r>
      <w:r w:rsidR="00DA0C20" w:rsidRPr="00FA19CC">
        <w:rPr>
          <w:rFonts w:ascii="Arial" w:hAnsi="Arial" w:cs="Arial"/>
        </w:rPr>
        <w:t>6/2018</w:t>
      </w:r>
    </w:p>
    <w:p w14:paraId="064A4922" w14:textId="33E5BCF0" w:rsidR="00F67BB4" w:rsidRPr="00FA19CC" w:rsidRDefault="00F67BB4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282. </w:t>
      </w:r>
      <w:r w:rsidRPr="00F67BB4">
        <w:rPr>
          <w:rFonts w:ascii="Arial" w:hAnsi="Arial" w:cs="Arial"/>
        </w:rPr>
        <w:t xml:space="preserve">Developmental biology </w:t>
      </w:r>
      <w:proofErr w:type="spellStart"/>
      <w:r w:rsidRPr="00F67BB4">
        <w:rPr>
          <w:rFonts w:ascii="Arial" w:hAnsi="Arial" w:cs="Arial"/>
        </w:rPr>
        <w:t>minisymposium</w:t>
      </w:r>
      <w:proofErr w:type="spellEnd"/>
      <w:r>
        <w:rPr>
          <w:rFonts w:ascii="Arial" w:hAnsi="Arial" w:cs="Arial"/>
        </w:rPr>
        <w:t xml:space="preserve">; </w:t>
      </w:r>
      <w:r w:rsidRPr="00F67BB4">
        <w:rPr>
          <w:rFonts w:ascii="Arial" w:hAnsi="Arial" w:cs="Arial"/>
        </w:rPr>
        <w:t>Graduate School in Biomedicine and Biotechnology of the Tallinn University of Technology, in Tallinn, Estonia</w:t>
      </w:r>
      <w:r>
        <w:rPr>
          <w:rFonts w:ascii="Arial" w:hAnsi="Arial" w:cs="Arial"/>
        </w:rPr>
        <w:t>, 09/2018</w:t>
      </w:r>
    </w:p>
    <w:p w14:paraId="765F56B7" w14:textId="56507181" w:rsidR="00FA19CC" w:rsidRPr="00FA19CC" w:rsidRDefault="00FA19CC" w:rsidP="000E7431">
      <w:pPr>
        <w:widowControl w:val="0"/>
        <w:ind w:left="907" w:hanging="720"/>
        <w:rPr>
          <w:rFonts w:ascii="Arial" w:hAnsi="Arial" w:cs="Arial"/>
          <w:color w:val="1A1A1A"/>
        </w:rPr>
      </w:pPr>
      <w:r w:rsidRPr="00FA19CC">
        <w:rPr>
          <w:rFonts w:ascii="Arial" w:hAnsi="Arial" w:cs="Arial"/>
        </w:rPr>
        <w:t>28</w:t>
      </w:r>
      <w:r w:rsidR="00F67BB4">
        <w:rPr>
          <w:rFonts w:ascii="Arial" w:hAnsi="Arial" w:cs="Arial"/>
        </w:rPr>
        <w:t>3</w:t>
      </w:r>
      <w:r w:rsidRPr="00FA19CC">
        <w:rPr>
          <w:rFonts w:ascii="Arial" w:hAnsi="Arial" w:cs="Arial"/>
        </w:rPr>
        <w:t xml:space="preserve">. </w:t>
      </w:r>
      <w:r>
        <w:rPr>
          <w:rFonts w:ascii="Arial" w:hAnsi="Arial" w:cs="Arial"/>
          <w:color w:val="1A1A1A"/>
        </w:rPr>
        <w:t>Peking University (PKU),</w:t>
      </w:r>
      <w:r w:rsidRPr="00FA19CC">
        <w:rPr>
          <w:rFonts w:ascii="Arial" w:hAnsi="Arial" w:cs="Arial"/>
          <w:color w:val="1A1A1A"/>
        </w:rPr>
        <w:t xml:space="preserve"> School of Life Sciences, Undergraduate Honor Program in Biology,</w:t>
      </w:r>
      <w:r w:rsidR="00AF4ED5">
        <w:rPr>
          <w:rFonts w:ascii="Arial" w:hAnsi="Arial" w:cs="Arial"/>
          <w:color w:val="1A1A1A"/>
        </w:rPr>
        <w:t xml:space="preserve"> China</w:t>
      </w:r>
      <w:r w:rsidRPr="00FA19CC">
        <w:rPr>
          <w:rFonts w:ascii="Arial" w:hAnsi="Arial" w:cs="Arial"/>
          <w:color w:val="1A1A1A"/>
        </w:rPr>
        <w:t xml:space="preserve"> 10/2018</w:t>
      </w:r>
    </w:p>
    <w:p w14:paraId="55076743" w14:textId="34EBD26F" w:rsidR="00FA19CC" w:rsidRPr="00FA19CC" w:rsidRDefault="00FA19CC" w:rsidP="000E7431">
      <w:pPr>
        <w:widowControl w:val="0"/>
        <w:ind w:left="907" w:hanging="720"/>
        <w:rPr>
          <w:rFonts w:ascii="Arial" w:hAnsi="Arial" w:cs="Arial"/>
        </w:rPr>
      </w:pPr>
      <w:r w:rsidRPr="00FA19CC">
        <w:rPr>
          <w:rFonts w:ascii="Arial" w:hAnsi="Arial" w:cs="Arial"/>
        </w:rPr>
        <w:t>28</w:t>
      </w:r>
      <w:r w:rsidR="00F67BB4">
        <w:rPr>
          <w:rFonts w:ascii="Arial" w:hAnsi="Arial" w:cs="Arial"/>
        </w:rPr>
        <w:t>4</w:t>
      </w:r>
      <w:r w:rsidRPr="00FA19CC">
        <w:rPr>
          <w:rFonts w:ascii="Arial" w:hAnsi="Arial" w:cs="Arial"/>
        </w:rPr>
        <w:t xml:space="preserve">. </w:t>
      </w:r>
      <w:proofErr w:type="spellStart"/>
      <w:r w:rsidRPr="00FA19CC">
        <w:rPr>
          <w:rFonts w:ascii="Arial" w:hAnsi="Arial" w:cs="Arial"/>
          <w:color w:val="1A1A1A"/>
        </w:rPr>
        <w:t>ShanghaiTech</w:t>
      </w:r>
      <w:proofErr w:type="spellEnd"/>
      <w:r w:rsidRPr="00FA19CC">
        <w:rPr>
          <w:rFonts w:ascii="Arial" w:hAnsi="Arial" w:cs="Arial"/>
          <w:color w:val="1A1A1A"/>
        </w:rPr>
        <w:t xml:space="preserve"> University, School of Life Science and Technology, </w:t>
      </w:r>
      <w:r w:rsidR="00AF4ED5">
        <w:rPr>
          <w:rFonts w:ascii="Arial" w:hAnsi="Arial" w:cs="Arial"/>
          <w:color w:val="1A1A1A"/>
        </w:rPr>
        <w:t xml:space="preserve">Shanghai, China </w:t>
      </w:r>
      <w:r w:rsidRPr="00FA19CC">
        <w:rPr>
          <w:rFonts w:ascii="Arial" w:hAnsi="Arial" w:cs="Arial"/>
          <w:color w:val="1A1A1A"/>
        </w:rPr>
        <w:t>10/2018</w:t>
      </w:r>
    </w:p>
    <w:p w14:paraId="707DC39E" w14:textId="0168E794" w:rsidR="00200603" w:rsidRDefault="00F17BDB" w:rsidP="000E7431">
      <w:pPr>
        <w:widowControl w:val="0"/>
        <w:ind w:left="907" w:hanging="720"/>
        <w:rPr>
          <w:rFonts w:ascii="Arial" w:hAnsi="Arial" w:cs="Arial"/>
        </w:rPr>
      </w:pPr>
      <w:r w:rsidRPr="00FA19CC">
        <w:rPr>
          <w:rFonts w:ascii="Arial" w:hAnsi="Arial" w:cs="Arial"/>
        </w:rPr>
        <w:t>2</w:t>
      </w:r>
      <w:r w:rsidR="00F525FD" w:rsidRPr="00FA19CC">
        <w:rPr>
          <w:rFonts w:ascii="Arial" w:hAnsi="Arial" w:cs="Arial"/>
        </w:rPr>
        <w:t>8</w:t>
      </w:r>
      <w:r w:rsidR="00F67BB4">
        <w:rPr>
          <w:rFonts w:ascii="Arial" w:hAnsi="Arial" w:cs="Arial"/>
        </w:rPr>
        <w:t>5</w:t>
      </w:r>
      <w:r w:rsidRPr="00FA19CC">
        <w:rPr>
          <w:rFonts w:ascii="Arial" w:hAnsi="Arial" w:cs="Arial"/>
        </w:rPr>
        <w:t>. Neuroscience Program</w:t>
      </w:r>
      <w:r w:rsidRPr="00F17BDB">
        <w:rPr>
          <w:rFonts w:ascii="Arial" w:hAnsi="Arial" w:cs="Arial"/>
        </w:rPr>
        <w:t xml:space="preserve"> of Academia Sinica (NPAS)</w:t>
      </w:r>
      <w:r w:rsidR="00D70EF4">
        <w:rPr>
          <w:rFonts w:ascii="Arial" w:hAnsi="Arial" w:cs="Arial"/>
        </w:rPr>
        <w:t>, Taipei</w:t>
      </w:r>
      <w:r w:rsidR="00AF4E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Taiwan, 10/2018</w:t>
      </w:r>
    </w:p>
    <w:p w14:paraId="0A3F87D3" w14:textId="68B7760F" w:rsidR="00463992" w:rsidRDefault="00463992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286. </w:t>
      </w:r>
      <w:proofErr w:type="spellStart"/>
      <w:r w:rsidRPr="00463992">
        <w:rPr>
          <w:rFonts w:ascii="Arial" w:hAnsi="Arial" w:cs="Arial"/>
        </w:rPr>
        <w:t>TzuChi</w:t>
      </w:r>
      <w:proofErr w:type="spellEnd"/>
      <w:r w:rsidRPr="00463992"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HuaLien</w:t>
      </w:r>
      <w:proofErr w:type="spellEnd"/>
      <w:r>
        <w:rPr>
          <w:rFonts w:ascii="Arial" w:hAnsi="Arial" w:cs="Arial"/>
        </w:rPr>
        <w:t>, Taiwan, 10/2018</w:t>
      </w:r>
    </w:p>
    <w:p w14:paraId="125B33CD" w14:textId="66560B4C" w:rsidR="00200603" w:rsidRDefault="00FA19CC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46399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Society for Neuroscience Annual Meeting, San Diego, </w:t>
      </w:r>
      <w:r>
        <w:rPr>
          <w:rFonts w:ascii="Arial" w:hAnsi="Arial" w:cs="Arial"/>
          <w:b/>
        </w:rPr>
        <w:t xml:space="preserve">Special </w:t>
      </w:r>
      <w:r w:rsidRPr="00FA19CC">
        <w:rPr>
          <w:rFonts w:ascii="Arial" w:hAnsi="Arial" w:cs="Arial"/>
          <w:b/>
        </w:rPr>
        <w:t>Lecture</w:t>
      </w:r>
      <w:r>
        <w:rPr>
          <w:rFonts w:ascii="Arial" w:hAnsi="Arial" w:cs="Arial"/>
        </w:rPr>
        <w:t xml:space="preserve">, </w:t>
      </w:r>
      <w:r w:rsidRPr="00FA19CC">
        <w:rPr>
          <w:rFonts w:ascii="Arial" w:hAnsi="Arial" w:cs="Arial"/>
        </w:rPr>
        <w:t>11</w:t>
      </w:r>
      <w:r>
        <w:rPr>
          <w:rFonts w:ascii="Arial" w:hAnsi="Arial" w:cs="Arial"/>
        </w:rPr>
        <w:t>/2018</w:t>
      </w:r>
    </w:p>
    <w:p w14:paraId="39596196" w14:textId="7DEBBD9F" w:rsidR="0063103F" w:rsidRDefault="00463992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288</w:t>
      </w:r>
      <w:r w:rsidR="0063103F">
        <w:rPr>
          <w:rFonts w:ascii="Arial" w:hAnsi="Arial" w:cs="Arial"/>
        </w:rPr>
        <w:t xml:space="preserve">. Max Planck Institute für </w:t>
      </w:r>
      <w:proofErr w:type="spellStart"/>
      <w:r w:rsidR="0063103F">
        <w:rPr>
          <w:rFonts w:ascii="Arial" w:hAnsi="Arial" w:cs="Arial"/>
        </w:rPr>
        <w:t>Biochemie</w:t>
      </w:r>
      <w:proofErr w:type="spellEnd"/>
      <w:r w:rsidR="0063103F">
        <w:rPr>
          <w:rFonts w:ascii="Arial" w:hAnsi="Arial" w:cs="Arial"/>
        </w:rPr>
        <w:t xml:space="preserve">, </w:t>
      </w:r>
      <w:proofErr w:type="spellStart"/>
      <w:r w:rsidR="0063103F">
        <w:rPr>
          <w:rFonts w:ascii="Arial" w:hAnsi="Arial" w:cs="Arial"/>
        </w:rPr>
        <w:t>Martinsried</w:t>
      </w:r>
      <w:proofErr w:type="spellEnd"/>
      <w:r w:rsidR="0063103F">
        <w:rPr>
          <w:rFonts w:ascii="Arial" w:hAnsi="Arial" w:cs="Arial"/>
        </w:rPr>
        <w:t xml:space="preserve">, </w:t>
      </w:r>
      <w:r w:rsidR="002D7C0C">
        <w:rPr>
          <w:rFonts w:ascii="Arial" w:hAnsi="Arial" w:cs="Arial"/>
          <w:b/>
        </w:rPr>
        <w:t xml:space="preserve">Axel Ullrich </w:t>
      </w:r>
      <w:r w:rsidR="002D7C0C" w:rsidRPr="00FA19CC">
        <w:rPr>
          <w:rFonts w:ascii="Arial" w:hAnsi="Arial" w:cs="Arial"/>
          <w:b/>
        </w:rPr>
        <w:t>Lecture</w:t>
      </w:r>
      <w:r w:rsidR="002D7C0C">
        <w:rPr>
          <w:rFonts w:ascii="Arial" w:hAnsi="Arial" w:cs="Arial"/>
        </w:rPr>
        <w:t xml:space="preserve"> </w:t>
      </w:r>
      <w:r w:rsidR="0063103F">
        <w:rPr>
          <w:rFonts w:ascii="Arial" w:hAnsi="Arial" w:cs="Arial"/>
        </w:rPr>
        <w:t>11/2018</w:t>
      </w:r>
    </w:p>
    <w:p w14:paraId="443608EB" w14:textId="4F979521" w:rsidR="00FD2738" w:rsidRDefault="00FD273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289. Universität Bayreuth, 11/2018</w:t>
      </w:r>
    </w:p>
    <w:p w14:paraId="2A7524CB" w14:textId="264058E6" w:rsidR="008873B6" w:rsidRDefault="00FD273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290</w:t>
      </w:r>
      <w:r w:rsidR="008873B6">
        <w:rPr>
          <w:rFonts w:ascii="Arial" w:hAnsi="Arial" w:cs="Arial"/>
        </w:rPr>
        <w:t>. University of California, Los Angeles, Department of Biological Chemistry</w:t>
      </w:r>
      <w:r w:rsidR="00D70EF4">
        <w:rPr>
          <w:rFonts w:ascii="Arial" w:hAnsi="Arial" w:cs="Arial"/>
        </w:rPr>
        <w:t xml:space="preserve"> &amp; Brain Research Institute</w:t>
      </w:r>
      <w:r w:rsidR="008873B6">
        <w:rPr>
          <w:rFonts w:ascii="Arial" w:hAnsi="Arial" w:cs="Arial"/>
        </w:rPr>
        <w:t>, 12/2018</w:t>
      </w:r>
    </w:p>
    <w:p w14:paraId="4676C439" w14:textId="2DE47202" w:rsidR="008873B6" w:rsidRDefault="00FD273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291</w:t>
      </w:r>
      <w:r w:rsidR="008873B6">
        <w:rPr>
          <w:rFonts w:ascii="Arial" w:hAnsi="Arial" w:cs="Arial"/>
        </w:rPr>
        <w:t>. EMBO Workshop “</w:t>
      </w:r>
      <w:r w:rsidR="008873B6" w:rsidRPr="008873B6">
        <w:rPr>
          <w:rFonts w:ascii="Arial" w:hAnsi="Arial" w:cs="Arial"/>
        </w:rPr>
        <w:t>Molecular neuroscience: From genes to circuits in health and disease</w:t>
      </w:r>
      <w:r w:rsidR="008873B6">
        <w:rPr>
          <w:rFonts w:ascii="Arial" w:hAnsi="Arial" w:cs="Arial"/>
        </w:rPr>
        <w:t>”, Bangalore, India, 02/2019</w:t>
      </w:r>
    </w:p>
    <w:p w14:paraId="3FAE398D" w14:textId="214E59C3" w:rsidR="008873B6" w:rsidRPr="0063103F" w:rsidRDefault="00FD2738" w:rsidP="000E7431">
      <w:pPr>
        <w:widowControl w:val="0"/>
        <w:ind w:left="907" w:hanging="720"/>
        <w:rPr>
          <w:rFonts w:ascii="Arial" w:hAnsi="Arial" w:cs="Arial"/>
          <w:b/>
        </w:rPr>
      </w:pPr>
      <w:r>
        <w:rPr>
          <w:rFonts w:ascii="Arial" w:hAnsi="Arial" w:cs="Arial"/>
        </w:rPr>
        <w:t>292</w:t>
      </w:r>
      <w:r w:rsidR="008873B6">
        <w:rPr>
          <w:rFonts w:ascii="Arial" w:hAnsi="Arial" w:cs="Arial"/>
        </w:rPr>
        <w:t xml:space="preserve">. </w:t>
      </w:r>
      <w:r w:rsidR="008873B6" w:rsidRPr="008873B6">
        <w:rPr>
          <w:rFonts w:ascii="Arial" w:hAnsi="Arial" w:cs="Arial"/>
        </w:rPr>
        <w:t>Tata Institute of Fundamental Research, Mumbai</w:t>
      </w:r>
      <w:r w:rsidR="008873B6">
        <w:rPr>
          <w:rFonts w:ascii="Arial" w:hAnsi="Arial" w:cs="Arial"/>
        </w:rPr>
        <w:t>, India, 02/2019</w:t>
      </w:r>
    </w:p>
    <w:p w14:paraId="2E7758AD" w14:textId="1C689A7D" w:rsidR="0063103F" w:rsidRDefault="00FD2738" w:rsidP="000E7431">
      <w:pPr>
        <w:widowControl w:val="0"/>
        <w:ind w:left="907" w:hanging="720"/>
        <w:rPr>
          <w:rFonts w:ascii="Arial" w:hAnsi="Arial" w:cs="Arial"/>
          <w:bCs/>
        </w:rPr>
      </w:pPr>
      <w:r>
        <w:rPr>
          <w:rFonts w:ascii="Arial" w:hAnsi="Arial" w:cs="Arial"/>
        </w:rPr>
        <w:t>293</w:t>
      </w:r>
      <w:r w:rsidR="0063103F">
        <w:rPr>
          <w:rFonts w:ascii="Arial" w:hAnsi="Arial" w:cs="Arial"/>
        </w:rPr>
        <w:t xml:space="preserve">. University of Albany, Department of Biology, </w:t>
      </w:r>
      <w:proofErr w:type="spellStart"/>
      <w:r w:rsidR="0063103F" w:rsidRPr="0063103F">
        <w:rPr>
          <w:rFonts w:ascii="Arial" w:hAnsi="Arial" w:cs="Arial"/>
          <w:b/>
          <w:bCs/>
        </w:rPr>
        <w:t>Rickmenspoel</w:t>
      </w:r>
      <w:proofErr w:type="spellEnd"/>
      <w:r w:rsidR="0063103F">
        <w:rPr>
          <w:rFonts w:ascii="Arial" w:hAnsi="Arial" w:cs="Arial"/>
          <w:b/>
          <w:bCs/>
        </w:rPr>
        <w:t xml:space="preserve"> Lecture, </w:t>
      </w:r>
      <w:r w:rsidR="008873B6">
        <w:rPr>
          <w:rFonts w:ascii="Arial" w:hAnsi="Arial" w:cs="Arial"/>
          <w:bCs/>
        </w:rPr>
        <w:t>03</w:t>
      </w:r>
      <w:r w:rsidR="0063103F">
        <w:rPr>
          <w:rFonts w:ascii="Arial" w:hAnsi="Arial" w:cs="Arial"/>
          <w:bCs/>
        </w:rPr>
        <w:t>/2019</w:t>
      </w:r>
    </w:p>
    <w:p w14:paraId="287E2778" w14:textId="67C562F3" w:rsidR="001D2500" w:rsidRPr="007F71AD" w:rsidRDefault="001D2500" w:rsidP="000E7431">
      <w:pPr>
        <w:widowControl w:val="0"/>
        <w:ind w:left="907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</w:t>
      </w:r>
      <w:r w:rsidR="007F71AD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</w:t>
      </w:r>
      <w:proofErr w:type="spellStart"/>
      <w:r w:rsidR="007F71AD" w:rsidRPr="007F71AD">
        <w:rPr>
          <w:rFonts w:ascii="Arial" w:hAnsi="Arial" w:cs="Arial"/>
          <w:bCs/>
        </w:rPr>
        <w:t>Istituto</w:t>
      </w:r>
      <w:proofErr w:type="spellEnd"/>
      <w:r w:rsidR="007F71AD" w:rsidRPr="007F71AD">
        <w:rPr>
          <w:rFonts w:ascii="Arial" w:hAnsi="Arial" w:cs="Arial"/>
          <w:bCs/>
        </w:rPr>
        <w:t xml:space="preserve"> di </w:t>
      </w:r>
      <w:proofErr w:type="spellStart"/>
      <w:r w:rsidR="007F71AD" w:rsidRPr="007F71AD">
        <w:rPr>
          <w:rFonts w:ascii="Arial" w:hAnsi="Arial" w:cs="Arial"/>
          <w:bCs/>
        </w:rPr>
        <w:t>Bioscienze</w:t>
      </w:r>
      <w:proofErr w:type="spellEnd"/>
      <w:r w:rsidR="007F71AD" w:rsidRPr="007F71AD">
        <w:rPr>
          <w:rFonts w:ascii="Arial" w:hAnsi="Arial" w:cs="Arial"/>
          <w:bCs/>
        </w:rPr>
        <w:t xml:space="preserve"> e </w:t>
      </w:r>
      <w:proofErr w:type="spellStart"/>
      <w:r w:rsidR="007F71AD" w:rsidRPr="007F71AD">
        <w:rPr>
          <w:rFonts w:ascii="Arial" w:hAnsi="Arial" w:cs="Arial"/>
          <w:bCs/>
        </w:rPr>
        <w:t>Biorisorse</w:t>
      </w:r>
      <w:proofErr w:type="spellEnd"/>
      <w:r w:rsidR="007F71AD" w:rsidRPr="007F71AD">
        <w:rPr>
          <w:rFonts w:ascii="Arial" w:hAnsi="Arial" w:cs="Arial"/>
          <w:bCs/>
        </w:rPr>
        <w:t xml:space="preserve"> - </w:t>
      </w:r>
      <w:proofErr w:type="spellStart"/>
      <w:r w:rsidR="007F71AD" w:rsidRPr="007F71AD">
        <w:rPr>
          <w:rFonts w:ascii="Arial" w:hAnsi="Arial" w:cs="Arial"/>
          <w:bCs/>
        </w:rPr>
        <w:t>Sezione</w:t>
      </w:r>
      <w:proofErr w:type="spellEnd"/>
      <w:r w:rsidR="007F71AD" w:rsidRPr="007F71AD">
        <w:rPr>
          <w:rFonts w:ascii="Arial" w:hAnsi="Arial" w:cs="Arial"/>
          <w:bCs/>
        </w:rPr>
        <w:t xml:space="preserve"> di Napoli</w:t>
      </w:r>
      <w:r w:rsidR="007F71AD">
        <w:rPr>
          <w:rFonts w:ascii="Arial" w:hAnsi="Arial" w:cs="Arial"/>
          <w:bCs/>
        </w:rPr>
        <w:t>, Italy, 03/2019</w:t>
      </w:r>
    </w:p>
    <w:p w14:paraId="56BAFED6" w14:textId="1F31C1C0" w:rsidR="00167315" w:rsidRDefault="007F71AD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295</w:t>
      </w:r>
      <w:r w:rsidR="000656A6">
        <w:rPr>
          <w:rFonts w:ascii="Arial" w:hAnsi="Arial" w:cs="Arial"/>
        </w:rPr>
        <w:t>. Pasteur Institute, Dep</w:t>
      </w:r>
      <w:r w:rsidR="009478CB">
        <w:rPr>
          <w:rFonts w:ascii="Arial" w:hAnsi="Arial" w:cs="Arial"/>
        </w:rPr>
        <w:t>artment of Developmental Biology, 04/2019</w:t>
      </w:r>
    </w:p>
    <w:p w14:paraId="22970F97" w14:textId="5DA672D4" w:rsidR="00292F95" w:rsidRDefault="00292F95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7F71AD">
        <w:rPr>
          <w:rFonts w:ascii="Arial" w:hAnsi="Arial" w:cs="Arial"/>
        </w:rPr>
        <w:t>6</w:t>
      </w:r>
      <w:r>
        <w:rPr>
          <w:rFonts w:ascii="Arial" w:hAnsi="Arial" w:cs="Arial"/>
        </w:rPr>
        <w:t>. University of Santa Barbara, MCB program (Student invitation), 05/2019</w:t>
      </w:r>
    </w:p>
    <w:p w14:paraId="60A7D14C" w14:textId="1698B2B8" w:rsidR="00E750B7" w:rsidRDefault="007F71AD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297</w:t>
      </w:r>
      <w:r w:rsidR="00E750B7">
        <w:rPr>
          <w:rFonts w:ascii="Arial" w:hAnsi="Arial" w:cs="Arial"/>
        </w:rPr>
        <w:t>. EMB</w:t>
      </w:r>
      <w:r w:rsidR="00611C90">
        <w:rPr>
          <w:rFonts w:ascii="Arial" w:hAnsi="Arial" w:cs="Arial"/>
        </w:rPr>
        <w:t>O</w:t>
      </w:r>
      <w:r w:rsidR="00E750B7">
        <w:rPr>
          <w:rFonts w:ascii="Arial" w:hAnsi="Arial" w:cs="Arial"/>
        </w:rPr>
        <w:t xml:space="preserve"> </w:t>
      </w:r>
      <w:r w:rsidR="00200603">
        <w:rPr>
          <w:rFonts w:ascii="Arial" w:hAnsi="Arial" w:cs="Arial"/>
        </w:rPr>
        <w:t>Workshop</w:t>
      </w:r>
      <w:r w:rsidR="00E750B7">
        <w:rPr>
          <w:rFonts w:ascii="Arial" w:hAnsi="Arial" w:cs="Arial"/>
        </w:rPr>
        <w:t xml:space="preserve"> “Evolution of Cell types” (</w:t>
      </w:r>
      <w:r w:rsidR="00E750B7" w:rsidRPr="00F17BDB">
        <w:rPr>
          <w:rFonts w:ascii="Arial" w:hAnsi="Arial" w:cs="Arial"/>
          <w:b/>
        </w:rPr>
        <w:t>Co-Organizer</w:t>
      </w:r>
      <w:r w:rsidR="00E750B7">
        <w:rPr>
          <w:rFonts w:ascii="Arial" w:hAnsi="Arial" w:cs="Arial"/>
        </w:rPr>
        <w:t>),</w:t>
      </w:r>
      <w:r w:rsidR="001076F0">
        <w:rPr>
          <w:rFonts w:ascii="Arial" w:hAnsi="Arial" w:cs="Arial"/>
        </w:rPr>
        <w:t xml:space="preserve"> EMBL Heidelberg, Germany</w:t>
      </w:r>
      <w:r w:rsidR="00113C3B">
        <w:rPr>
          <w:rFonts w:ascii="Arial" w:hAnsi="Arial" w:cs="Arial"/>
        </w:rPr>
        <w:t xml:space="preserve"> 0</w:t>
      </w:r>
      <w:r w:rsidR="00E750B7">
        <w:rPr>
          <w:rFonts w:ascii="Arial" w:hAnsi="Arial" w:cs="Arial"/>
        </w:rPr>
        <w:t>5/2019</w:t>
      </w:r>
    </w:p>
    <w:p w14:paraId="7A53BA29" w14:textId="59E632EE" w:rsidR="00802DED" w:rsidRDefault="007F71AD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298</w:t>
      </w:r>
      <w:r w:rsidR="00802DED">
        <w:rPr>
          <w:rFonts w:ascii="Arial" w:hAnsi="Arial" w:cs="Arial"/>
        </w:rPr>
        <w:t xml:space="preserve">. </w:t>
      </w:r>
      <w:r w:rsidR="00802DED" w:rsidRPr="00802DED">
        <w:rPr>
          <w:rFonts w:ascii="Arial" w:hAnsi="Arial" w:cs="Arial"/>
        </w:rPr>
        <w:t>Institute of Neuroscience Alicante</w:t>
      </w:r>
      <w:r w:rsidR="00802DED">
        <w:rPr>
          <w:rFonts w:ascii="Arial" w:hAnsi="Arial" w:cs="Arial"/>
        </w:rPr>
        <w:t xml:space="preserve">, </w:t>
      </w:r>
      <w:r w:rsidR="00513034" w:rsidRPr="00802DED">
        <w:rPr>
          <w:rFonts w:ascii="Arial" w:hAnsi="Arial" w:cs="Arial"/>
        </w:rPr>
        <w:t xml:space="preserve">20th Anniversary </w:t>
      </w:r>
      <w:r w:rsidR="00513034">
        <w:rPr>
          <w:rFonts w:ascii="Arial" w:hAnsi="Arial" w:cs="Arial"/>
        </w:rPr>
        <w:t>Symposium,</w:t>
      </w:r>
      <w:r w:rsidR="00513034" w:rsidRPr="00802DED">
        <w:rPr>
          <w:rFonts w:ascii="Arial" w:hAnsi="Arial" w:cs="Arial"/>
        </w:rPr>
        <w:t xml:space="preserve"> </w:t>
      </w:r>
      <w:r w:rsidR="00802DED">
        <w:rPr>
          <w:rFonts w:ascii="Arial" w:hAnsi="Arial" w:cs="Arial"/>
        </w:rPr>
        <w:t>Spain, 07/2019</w:t>
      </w:r>
    </w:p>
    <w:p w14:paraId="4E93A952" w14:textId="044FCB2F" w:rsidR="00581F34" w:rsidRDefault="00581F34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299. </w:t>
      </w:r>
      <w:r w:rsidRPr="00581F34">
        <w:rPr>
          <w:rFonts w:ascii="Arial" w:hAnsi="Arial" w:cs="Arial"/>
        </w:rPr>
        <w:t>Rockefeller University's Neuroscience Seminar Series</w:t>
      </w:r>
      <w:r w:rsidR="00042363">
        <w:rPr>
          <w:rFonts w:ascii="Arial" w:hAnsi="Arial" w:cs="Arial"/>
        </w:rPr>
        <w:t>, 09/2019</w:t>
      </w:r>
    </w:p>
    <w:p w14:paraId="07367E92" w14:textId="4FEAF9D8" w:rsidR="006779E8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300. </w:t>
      </w:r>
      <w:r w:rsidRPr="006779E8">
        <w:rPr>
          <w:rFonts w:ascii="Arial" w:hAnsi="Arial" w:cs="Arial"/>
        </w:rPr>
        <w:t>Montefiore Medical Center Grand Rounds</w:t>
      </w:r>
      <w:r>
        <w:rPr>
          <w:rFonts w:ascii="Arial" w:hAnsi="Arial" w:cs="Arial"/>
        </w:rPr>
        <w:t>, 10/2019</w:t>
      </w:r>
    </w:p>
    <w:p w14:paraId="603EDDBB" w14:textId="2EF33D65" w:rsidR="0088780D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301</w:t>
      </w:r>
      <w:r w:rsidR="0088780D">
        <w:rPr>
          <w:rFonts w:ascii="Arial" w:hAnsi="Arial" w:cs="Arial"/>
        </w:rPr>
        <w:t>. Cell Symposium “T</w:t>
      </w:r>
      <w:r w:rsidR="0088780D" w:rsidRPr="0088780D">
        <w:rPr>
          <w:rFonts w:ascii="Arial" w:hAnsi="Arial" w:cs="Arial"/>
        </w:rPr>
        <w:t>ranscription in Evolution, Development, and Disease</w:t>
      </w:r>
      <w:r w:rsidR="0088780D">
        <w:rPr>
          <w:rFonts w:ascii="Arial" w:hAnsi="Arial" w:cs="Arial"/>
        </w:rPr>
        <w:t xml:space="preserve">”, Chicago, </w:t>
      </w:r>
      <w:r w:rsidR="00345EF2">
        <w:rPr>
          <w:rFonts w:ascii="Arial" w:hAnsi="Arial"/>
          <w:b/>
          <w:color w:val="000000"/>
        </w:rPr>
        <w:t>Keynote Speaker</w:t>
      </w:r>
      <w:r w:rsidR="00345EF2">
        <w:rPr>
          <w:rFonts w:ascii="Arial" w:hAnsi="Arial" w:cs="Arial"/>
        </w:rPr>
        <w:t xml:space="preserve"> </w:t>
      </w:r>
      <w:r w:rsidR="0088780D">
        <w:rPr>
          <w:rFonts w:ascii="Arial" w:hAnsi="Arial" w:cs="Arial"/>
        </w:rPr>
        <w:t>10/2019</w:t>
      </w:r>
    </w:p>
    <w:p w14:paraId="2E4CE656" w14:textId="4C28869D" w:rsidR="006779E8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302. University of Illinois, Chicago, 10/2019</w:t>
      </w:r>
    </w:p>
    <w:p w14:paraId="38362298" w14:textId="03DC72BD" w:rsidR="007725CA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303</w:t>
      </w:r>
      <w:r w:rsidR="007725CA">
        <w:rPr>
          <w:rFonts w:ascii="Arial" w:hAnsi="Arial" w:cs="Arial"/>
        </w:rPr>
        <w:t xml:space="preserve">. </w:t>
      </w:r>
      <w:r w:rsidR="007725CA" w:rsidRPr="007725CA">
        <w:rPr>
          <w:rFonts w:ascii="Arial" w:hAnsi="Arial" w:cs="Arial"/>
        </w:rPr>
        <w:t xml:space="preserve">Developmental Biology </w:t>
      </w:r>
      <w:r w:rsidR="00A206F9">
        <w:rPr>
          <w:rFonts w:ascii="Arial" w:hAnsi="Arial" w:cs="Arial"/>
        </w:rPr>
        <w:t xml:space="preserve">Symposium, </w:t>
      </w:r>
      <w:r w:rsidR="007725CA" w:rsidRPr="007725CA">
        <w:rPr>
          <w:rFonts w:ascii="Arial" w:hAnsi="Arial" w:cs="Arial"/>
        </w:rPr>
        <w:t>Gr</w:t>
      </w:r>
      <w:r w:rsidR="00DE1D73">
        <w:rPr>
          <w:rFonts w:ascii="Arial" w:hAnsi="Arial" w:cs="Arial"/>
        </w:rPr>
        <w:t xml:space="preserve">aduate Student Alliance, </w:t>
      </w:r>
      <w:r w:rsidR="007725CA" w:rsidRPr="007725CA">
        <w:rPr>
          <w:rFonts w:ascii="Arial" w:hAnsi="Arial" w:cs="Arial"/>
        </w:rPr>
        <w:t>University of Georgia</w:t>
      </w:r>
      <w:r w:rsidR="007725CA">
        <w:rPr>
          <w:rFonts w:ascii="Arial" w:hAnsi="Arial" w:cs="Arial"/>
        </w:rPr>
        <w:t xml:space="preserve">, </w:t>
      </w:r>
      <w:r w:rsidR="007725CA">
        <w:rPr>
          <w:rFonts w:ascii="Arial" w:hAnsi="Arial"/>
          <w:b/>
          <w:color w:val="000000"/>
        </w:rPr>
        <w:t>Keynote Speaker</w:t>
      </w:r>
      <w:r w:rsidR="007725CA">
        <w:rPr>
          <w:rFonts w:ascii="Arial" w:hAnsi="Arial"/>
          <w:color w:val="000000"/>
        </w:rPr>
        <w:t xml:space="preserve">, </w:t>
      </w:r>
      <w:r w:rsidR="007725CA">
        <w:rPr>
          <w:rFonts w:ascii="Arial" w:hAnsi="Arial" w:cs="Arial"/>
        </w:rPr>
        <w:t>11</w:t>
      </w:r>
      <w:r w:rsidR="007725CA" w:rsidRPr="00FA19CC">
        <w:rPr>
          <w:rFonts w:ascii="Arial" w:hAnsi="Arial" w:cs="Arial"/>
        </w:rPr>
        <w:t>/201</w:t>
      </w:r>
      <w:r w:rsidR="007725CA">
        <w:rPr>
          <w:rFonts w:ascii="Arial" w:hAnsi="Arial" w:cs="Arial"/>
        </w:rPr>
        <w:t>9</w:t>
      </w:r>
    </w:p>
    <w:p w14:paraId="29233D37" w14:textId="049A0FC0" w:rsidR="008873B6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304</w:t>
      </w:r>
      <w:r w:rsidR="008873B6">
        <w:rPr>
          <w:rFonts w:ascii="Arial" w:hAnsi="Arial" w:cs="Arial"/>
        </w:rPr>
        <w:t xml:space="preserve">. </w:t>
      </w:r>
      <w:r w:rsidR="008873B6" w:rsidRPr="008873B6">
        <w:rPr>
          <w:rFonts w:ascii="Arial" w:hAnsi="Arial" w:cs="Arial"/>
        </w:rPr>
        <w:t>“International Leaders in Neuroscience" Seminar at the Queensland Brain Institute, Brisbane, Australia</w:t>
      </w:r>
      <w:r w:rsidR="008873B6">
        <w:rPr>
          <w:rFonts w:ascii="Arial" w:hAnsi="Arial" w:cs="Arial"/>
        </w:rPr>
        <w:t>, 11/2019</w:t>
      </w:r>
    </w:p>
    <w:p w14:paraId="0D263611" w14:textId="2A92D0D9" w:rsidR="00614CE7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305</w:t>
      </w:r>
      <w:r w:rsidR="00614CE7">
        <w:rPr>
          <w:rFonts w:ascii="Arial" w:hAnsi="Arial" w:cs="Arial"/>
        </w:rPr>
        <w:t xml:space="preserve">. </w:t>
      </w:r>
      <w:r w:rsidR="00614CE7" w:rsidRPr="00614CE7">
        <w:rPr>
          <w:rFonts w:ascii="Arial" w:hAnsi="Arial" w:cs="Arial"/>
        </w:rPr>
        <w:t>King Abdullah University of Science and Technology</w:t>
      </w:r>
      <w:r w:rsidR="00542523">
        <w:rPr>
          <w:rFonts w:ascii="Arial" w:hAnsi="Arial" w:cs="Arial"/>
        </w:rPr>
        <w:t>, Saudi Arabia</w:t>
      </w:r>
      <w:r w:rsidR="00614CE7">
        <w:rPr>
          <w:rFonts w:ascii="Arial" w:hAnsi="Arial" w:cs="Arial"/>
        </w:rPr>
        <w:t>, 01/2020</w:t>
      </w:r>
    </w:p>
    <w:p w14:paraId="64BAF23A" w14:textId="37934C59" w:rsidR="008E17D8" w:rsidRDefault="006779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306</w:t>
      </w:r>
      <w:r w:rsidR="008E17D8">
        <w:rPr>
          <w:rFonts w:ascii="Arial" w:hAnsi="Arial" w:cs="Arial"/>
        </w:rPr>
        <w:t>. Yale University, Department of Neuroscience, 02/2020</w:t>
      </w:r>
    </w:p>
    <w:p w14:paraId="00F72CDF" w14:textId="284605F2" w:rsidR="00BC4DA5" w:rsidRDefault="00BC4DA5" w:rsidP="002146BD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307. </w:t>
      </w:r>
      <w:r w:rsidR="002146BD">
        <w:rPr>
          <w:rFonts w:ascii="Arial" w:hAnsi="Arial" w:cs="Arial"/>
        </w:rPr>
        <w:t>TAGC 2020 (The Allied Genetics Conference), Washington DC 04/2020</w:t>
      </w:r>
    </w:p>
    <w:p w14:paraId="77CBC065" w14:textId="02536343" w:rsidR="004B5A03" w:rsidRDefault="001F0846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308</w:t>
      </w:r>
      <w:r w:rsidR="004B5A03">
        <w:rPr>
          <w:rFonts w:ascii="Arial" w:hAnsi="Arial" w:cs="Arial"/>
        </w:rPr>
        <w:t>. University of Connecticut Medical School, Department of Neuroscience, 10/2020</w:t>
      </w:r>
    </w:p>
    <w:p w14:paraId="7D0AA697" w14:textId="40405783" w:rsidR="00A50891" w:rsidRDefault="003C527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309</w:t>
      </w:r>
      <w:r w:rsidR="00F85C86">
        <w:rPr>
          <w:rFonts w:ascii="Arial" w:hAnsi="Arial" w:cs="Arial"/>
        </w:rPr>
        <w:t>.</w:t>
      </w:r>
      <w:r w:rsidR="00A50891">
        <w:rPr>
          <w:rFonts w:ascii="Arial" w:hAnsi="Arial" w:cs="Arial"/>
        </w:rPr>
        <w:t xml:space="preserve"> EMBO Conference “</w:t>
      </w:r>
      <w:proofErr w:type="spellStart"/>
      <w:r w:rsidR="00A50891">
        <w:rPr>
          <w:rFonts w:ascii="Arial" w:hAnsi="Arial" w:cs="Arial"/>
        </w:rPr>
        <w:t>Neuroepigenetics</w:t>
      </w:r>
      <w:proofErr w:type="spellEnd"/>
      <w:r w:rsidR="00A50891">
        <w:rPr>
          <w:rFonts w:ascii="Arial" w:hAnsi="Arial" w:cs="Arial"/>
        </w:rPr>
        <w:t>”, Heidelberg 1</w:t>
      </w:r>
      <w:r w:rsidR="00302A48">
        <w:rPr>
          <w:rFonts w:ascii="Arial" w:hAnsi="Arial" w:cs="Arial"/>
        </w:rPr>
        <w:t>1</w:t>
      </w:r>
      <w:r w:rsidR="00A50891">
        <w:rPr>
          <w:rFonts w:ascii="Arial" w:hAnsi="Arial" w:cs="Arial"/>
        </w:rPr>
        <w:t>/2020</w:t>
      </w:r>
    </w:p>
    <w:p w14:paraId="124C4D36" w14:textId="1E2C0631" w:rsidR="004311C7" w:rsidRDefault="004311C7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310. UK </w:t>
      </w:r>
      <w:r w:rsidRPr="00FD2F43">
        <w:rPr>
          <w:rFonts w:ascii="Arial" w:hAnsi="Arial" w:cs="Arial"/>
          <w:i/>
          <w:iCs/>
        </w:rPr>
        <w:t>C.</w:t>
      </w:r>
      <w:r w:rsidR="00FD2F43" w:rsidRPr="00FD2F43">
        <w:rPr>
          <w:rFonts w:ascii="Arial" w:hAnsi="Arial" w:cs="Arial"/>
          <w:i/>
          <w:iCs/>
        </w:rPr>
        <w:t xml:space="preserve"> </w:t>
      </w:r>
      <w:r w:rsidRPr="00FD2F43">
        <w:rPr>
          <w:rFonts w:ascii="Arial" w:hAnsi="Arial" w:cs="Arial"/>
          <w:i/>
          <w:iCs/>
        </w:rPr>
        <w:t>elegans</w:t>
      </w:r>
      <w:r>
        <w:rPr>
          <w:rFonts w:ascii="Arial" w:hAnsi="Arial" w:cs="Arial"/>
        </w:rPr>
        <w:t xml:space="preserve"> Meeting, 12/2020</w:t>
      </w:r>
    </w:p>
    <w:p w14:paraId="711F9251" w14:textId="7BFDF0A0" w:rsidR="00F51015" w:rsidRDefault="004311C7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311</w:t>
      </w:r>
      <w:r w:rsidR="00F51015">
        <w:rPr>
          <w:rFonts w:ascii="Arial" w:hAnsi="Arial" w:cs="Arial"/>
        </w:rPr>
        <w:t xml:space="preserve">. </w:t>
      </w:r>
      <w:proofErr w:type="gramStart"/>
      <w:r w:rsidR="00F51015">
        <w:rPr>
          <w:rFonts w:ascii="Arial" w:hAnsi="Arial" w:cs="Arial"/>
        </w:rPr>
        <w:t>Wor</w:t>
      </w:r>
      <w:r w:rsidR="00DD5795">
        <w:rPr>
          <w:rFonts w:ascii="Arial" w:hAnsi="Arial" w:cs="Arial"/>
        </w:rPr>
        <w:t>l</w:t>
      </w:r>
      <w:r w:rsidR="00F51015">
        <w:rPr>
          <w:rFonts w:ascii="Arial" w:hAnsi="Arial" w:cs="Arial"/>
        </w:rPr>
        <w:t>d Wide</w:t>
      </w:r>
      <w:proofErr w:type="gramEnd"/>
      <w:r w:rsidR="00F51015">
        <w:rPr>
          <w:rFonts w:ascii="Arial" w:hAnsi="Arial" w:cs="Arial"/>
        </w:rPr>
        <w:t xml:space="preserve"> Neuro Seminar Series, 1/2021</w:t>
      </w:r>
    </w:p>
    <w:p w14:paraId="58053258" w14:textId="396120C0" w:rsidR="00112AE8" w:rsidRDefault="00112AE8" w:rsidP="000E7431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312. Concordia University, Montreal, Department of Biology, 02/2021</w:t>
      </w:r>
    </w:p>
    <w:p w14:paraId="6D0EECD0" w14:textId="464DD9A4" w:rsidR="003A74E9" w:rsidRDefault="004311C7" w:rsidP="003A74E9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112AE8">
        <w:rPr>
          <w:rFonts w:ascii="Arial" w:hAnsi="Arial" w:cs="Arial"/>
        </w:rPr>
        <w:t>3</w:t>
      </w:r>
      <w:r w:rsidR="003A74E9">
        <w:rPr>
          <w:rFonts w:ascii="Arial" w:hAnsi="Arial" w:cs="Arial"/>
        </w:rPr>
        <w:t xml:space="preserve">. </w:t>
      </w:r>
      <w:r w:rsidR="003A74E9" w:rsidRPr="001053A1">
        <w:rPr>
          <w:rFonts w:ascii="Arial" w:hAnsi="Arial" w:cs="Arial"/>
        </w:rPr>
        <w:t>Washington University in St. Louis</w:t>
      </w:r>
      <w:r w:rsidR="003A74E9">
        <w:rPr>
          <w:rFonts w:ascii="Arial" w:hAnsi="Arial" w:cs="Arial"/>
        </w:rPr>
        <w:t>, Department of Genetics, 02/2021</w:t>
      </w:r>
    </w:p>
    <w:p w14:paraId="54D6769D" w14:textId="1B59FBF9" w:rsidR="001F0846" w:rsidRDefault="004311C7" w:rsidP="001F0846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112AE8">
        <w:rPr>
          <w:rFonts w:ascii="Arial" w:hAnsi="Arial" w:cs="Arial"/>
        </w:rPr>
        <w:t>4</w:t>
      </w:r>
      <w:r w:rsidR="001F0846">
        <w:rPr>
          <w:rFonts w:ascii="Arial" w:hAnsi="Arial" w:cs="Arial"/>
        </w:rPr>
        <w:t>. Institute for Molecular Pathology, Vienna, 3/2021</w:t>
      </w:r>
    </w:p>
    <w:p w14:paraId="1B8971CD" w14:textId="1915A638" w:rsidR="0033594B" w:rsidRDefault="004311C7" w:rsidP="0033594B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112AE8">
        <w:rPr>
          <w:rFonts w:ascii="Arial" w:hAnsi="Arial" w:cs="Arial"/>
        </w:rPr>
        <w:t>5</w:t>
      </w:r>
      <w:r w:rsidR="0033594B">
        <w:rPr>
          <w:rFonts w:ascii="Arial" w:hAnsi="Arial" w:cs="Arial"/>
        </w:rPr>
        <w:t xml:space="preserve">. University of Massachusetts </w:t>
      </w:r>
      <w:r w:rsidR="0033594B" w:rsidRPr="00A25D63">
        <w:rPr>
          <w:rFonts w:ascii="Arial" w:hAnsi="Arial" w:cs="Arial"/>
        </w:rPr>
        <w:t xml:space="preserve">Medical Center, Department of Neurobiology, </w:t>
      </w:r>
      <w:r w:rsidR="0033594B">
        <w:rPr>
          <w:rFonts w:ascii="Arial" w:hAnsi="Arial" w:cs="Arial"/>
        </w:rPr>
        <w:t>0</w:t>
      </w:r>
      <w:r w:rsidR="003A74E9">
        <w:rPr>
          <w:rFonts w:ascii="Arial" w:hAnsi="Arial" w:cs="Arial"/>
        </w:rPr>
        <w:t>3</w:t>
      </w:r>
      <w:r w:rsidR="0033594B" w:rsidRPr="00A25D63">
        <w:rPr>
          <w:rFonts w:ascii="Arial" w:hAnsi="Arial" w:cs="Arial"/>
        </w:rPr>
        <w:t>/20</w:t>
      </w:r>
      <w:r w:rsidR="003A74E9">
        <w:rPr>
          <w:rFonts w:ascii="Arial" w:hAnsi="Arial" w:cs="Arial"/>
        </w:rPr>
        <w:t>21</w:t>
      </w:r>
    </w:p>
    <w:p w14:paraId="2379B0E8" w14:textId="1F230964" w:rsidR="00107186" w:rsidRDefault="002D60FF" w:rsidP="00107186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31413">
        <w:rPr>
          <w:rFonts w:ascii="Arial" w:hAnsi="Arial" w:cs="Arial"/>
        </w:rPr>
        <w:t>6</w:t>
      </w:r>
      <w:r w:rsidR="00107186">
        <w:rPr>
          <w:rFonts w:ascii="Arial" w:hAnsi="Arial" w:cs="Arial"/>
        </w:rPr>
        <w:t xml:space="preserve">. EMBO Symposium </w:t>
      </w:r>
      <w:r w:rsidR="00FD2F43">
        <w:rPr>
          <w:rFonts w:ascii="Arial" w:hAnsi="Arial" w:cs="Arial"/>
        </w:rPr>
        <w:t>“</w:t>
      </w:r>
      <w:r w:rsidR="00107186" w:rsidRPr="00107186">
        <w:rPr>
          <w:rFonts w:ascii="Arial" w:hAnsi="Arial" w:cs="Arial"/>
          <w:bCs/>
        </w:rPr>
        <w:t>The Identity and Evolution of Cell Types</w:t>
      </w:r>
      <w:r w:rsidR="00FD2F43">
        <w:rPr>
          <w:rFonts w:ascii="Arial" w:hAnsi="Arial" w:cs="Arial"/>
          <w:bCs/>
        </w:rPr>
        <w:t>”</w:t>
      </w:r>
      <w:r w:rsidR="00107186">
        <w:rPr>
          <w:rFonts w:ascii="Arial" w:hAnsi="Arial" w:cs="Arial"/>
          <w:bCs/>
        </w:rPr>
        <w:t>, 05/2021</w:t>
      </w:r>
    </w:p>
    <w:p w14:paraId="0F302882" w14:textId="731D169C" w:rsidR="00747929" w:rsidRDefault="00747929" w:rsidP="009C3F67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317. Gurdon Institute, </w:t>
      </w:r>
      <w:r w:rsidR="000204DA">
        <w:rPr>
          <w:rFonts w:ascii="Arial" w:hAnsi="Arial" w:cs="Arial"/>
        </w:rPr>
        <w:t xml:space="preserve">Cambridge, UK, </w:t>
      </w:r>
      <w:r>
        <w:rPr>
          <w:rFonts w:ascii="Arial" w:hAnsi="Arial" w:cs="Arial"/>
        </w:rPr>
        <w:t>05/2021</w:t>
      </w:r>
    </w:p>
    <w:p w14:paraId="4C98BD51" w14:textId="5B3307F7" w:rsidR="009C3F67" w:rsidRDefault="002D60FF" w:rsidP="009C3F67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31413">
        <w:rPr>
          <w:rFonts w:ascii="Arial" w:hAnsi="Arial" w:cs="Arial"/>
        </w:rPr>
        <w:t>18</w:t>
      </w:r>
      <w:r w:rsidR="009C3F67">
        <w:rPr>
          <w:rFonts w:ascii="Arial" w:hAnsi="Arial" w:cs="Arial"/>
        </w:rPr>
        <w:t xml:space="preserve">. </w:t>
      </w:r>
      <w:r w:rsidR="009C3F67" w:rsidRPr="00F416FE">
        <w:rPr>
          <w:rFonts w:ascii="Arial" w:hAnsi="Arial" w:cs="Arial"/>
        </w:rPr>
        <w:t>American Society for Neurochemistry</w:t>
      </w:r>
      <w:r w:rsidR="009C3F67">
        <w:rPr>
          <w:rFonts w:ascii="Arial" w:hAnsi="Arial" w:cs="Arial"/>
        </w:rPr>
        <w:t xml:space="preserve"> </w:t>
      </w:r>
      <w:r w:rsidR="009C3F67" w:rsidRPr="00F416FE">
        <w:rPr>
          <w:rFonts w:ascii="Arial" w:hAnsi="Arial" w:cs="Arial"/>
        </w:rPr>
        <w:t>Annual Meeting,</w:t>
      </w:r>
      <w:r w:rsidR="009C3F67">
        <w:rPr>
          <w:rFonts w:ascii="Arial" w:hAnsi="Arial" w:cs="Arial"/>
        </w:rPr>
        <w:t xml:space="preserve"> St. Charles, </w:t>
      </w:r>
      <w:r w:rsidR="009C3F67">
        <w:rPr>
          <w:rFonts w:ascii="Arial" w:hAnsi="Arial" w:cs="Arial"/>
          <w:b/>
        </w:rPr>
        <w:t>Presidential Lecture</w:t>
      </w:r>
      <w:r w:rsidR="009C3F67">
        <w:rPr>
          <w:rFonts w:ascii="Arial" w:hAnsi="Arial" w:cs="Arial"/>
        </w:rPr>
        <w:t>, 06/2021</w:t>
      </w:r>
    </w:p>
    <w:p w14:paraId="4FC56E90" w14:textId="0FDE2DA6" w:rsidR="00747929" w:rsidRDefault="00747929" w:rsidP="009C3F67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319. University of Pennsylvania, </w:t>
      </w:r>
      <w:r w:rsidRPr="00747929">
        <w:rPr>
          <w:rFonts w:ascii="Arial" w:hAnsi="Arial" w:cs="Arial"/>
        </w:rPr>
        <w:t>Mahoney Institute of Neurosciences</w:t>
      </w:r>
      <w:r>
        <w:rPr>
          <w:rFonts w:ascii="Arial" w:hAnsi="Arial" w:cs="Arial"/>
        </w:rPr>
        <w:t>, 12/2021</w:t>
      </w:r>
    </w:p>
    <w:p w14:paraId="5989E61C" w14:textId="5DB438CC" w:rsidR="00062F80" w:rsidRDefault="00062F80" w:rsidP="009C3F67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320. </w:t>
      </w:r>
      <w:r w:rsidRPr="00062F80">
        <w:rPr>
          <w:rFonts w:ascii="Arial" w:hAnsi="Arial" w:cs="Arial"/>
        </w:rPr>
        <w:t>Paris ENS-ESPCI weekly biophysics seminar</w:t>
      </w:r>
      <w:r>
        <w:rPr>
          <w:rFonts w:ascii="Arial" w:hAnsi="Arial" w:cs="Arial"/>
        </w:rPr>
        <w:t>, 01/2022</w:t>
      </w:r>
    </w:p>
    <w:p w14:paraId="780ED5E6" w14:textId="147F776E" w:rsidR="00177928" w:rsidRDefault="00177928" w:rsidP="009C3F67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277137">
        <w:rPr>
          <w:rFonts w:ascii="Arial" w:hAnsi="Arial" w:cs="Arial"/>
        </w:rPr>
        <w:t>1</w:t>
      </w:r>
      <w:r>
        <w:rPr>
          <w:rFonts w:ascii="Arial" w:hAnsi="Arial" w:cs="Arial"/>
        </w:rPr>
        <w:t>. Johns Hopkins University, Dept. Mol Biology &amp; Genetics, 02/2022</w:t>
      </w:r>
    </w:p>
    <w:p w14:paraId="27B0DA52" w14:textId="20856E5F" w:rsidR="0066428E" w:rsidRPr="0084465B" w:rsidRDefault="0066428E" w:rsidP="0066428E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32</w:t>
      </w:r>
      <w:r w:rsidR="00277137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. </w:t>
      </w:r>
      <w:r w:rsidR="003F31DF">
        <w:rPr>
          <w:rFonts w:ascii="Arial" w:hAnsi="Arial" w:cs="Arial"/>
          <w:bCs/>
          <w:iCs/>
        </w:rPr>
        <w:t>Ascona meeting</w:t>
      </w:r>
      <w:r>
        <w:rPr>
          <w:rFonts w:ascii="Arial" w:hAnsi="Arial" w:cs="Arial"/>
          <w:bCs/>
          <w:iCs/>
        </w:rPr>
        <w:t xml:space="preserve"> “</w:t>
      </w:r>
      <w:r w:rsidRPr="00747929">
        <w:rPr>
          <w:rFonts w:ascii="Arial" w:hAnsi="Arial" w:cs="Arial"/>
          <w:bCs/>
          <w:i/>
        </w:rPr>
        <w:t>Neurogenesis in health and disease</w:t>
      </w:r>
      <w:r w:rsidRPr="00747929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>, Switzerland, 03/2022</w:t>
      </w:r>
    </w:p>
    <w:p w14:paraId="6AF273F8" w14:textId="069648D3" w:rsidR="00231413" w:rsidRDefault="00231413" w:rsidP="00231413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47929">
        <w:rPr>
          <w:rFonts w:ascii="Arial" w:hAnsi="Arial" w:cs="Arial"/>
        </w:rPr>
        <w:t>2</w:t>
      </w:r>
      <w:r w:rsidR="00277137">
        <w:rPr>
          <w:rFonts w:ascii="Arial" w:hAnsi="Arial" w:cs="Arial"/>
        </w:rPr>
        <w:t>3</w:t>
      </w:r>
      <w:r>
        <w:rPr>
          <w:rFonts w:ascii="Arial" w:hAnsi="Arial" w:cs="Arial"/>
        </w:rPr>
        <w:t>. Sydney Brenner Memorial Meeting, Cold Spring Harbor, 0</w:t>
      </w:r>
      <w:r w:rsidR="00747929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747929">
        <w:rPr>
          <w:rFonts w:ascii="Arial" w:hAnsi="Arial" w:cs="Arial"/>
        </w:rPr>
        <w:t>2</w:t>
      </w:r>
    </w:p>
    <w:p w14:paraId="322656EF" w14:textId="0904B45F" w:rsidR="002D60FF" w:rsidRDefault="002D60FF" w:rsidP="002D60FF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3</w:t>
      </w:r>
      <w:r w:rsidR="00231413">
        <w:rPr>
          <w:rFonts w:ascii="Arial" w:hAnsi="Arial" w:cs="Arial"/>
        </w:rPr>
        <w:t>2</w:t>
      </w:r>
      <w:r w:rsidR="00277137">
        <w:rPr>
          <w:rFonts w:ascii="Arial" w:hAnsi="Arial" w:cs="Arial"/>
        </w:rPr>
        <w:t>4</w:t>
      </w:r>
      <w:r w:rsidRPr="004B5A03">
        <w:rPr>
          <w:rFonts w:ascii="Arial" w:hAnsi="Arial" w:cs="Arial"/>
        </w:rPr>
        <w:t xml:space="preserve">. Conference </w:t>
      </w:r>
      <w:r w:rsidRPr="004B5A03">
        <w:rPr>
          <w:rFonts w:ascii="Arial" w:hAnsi="Arial" w:cs="Arial"/>
          <w:bCs/>
          <w:i/>
          <w:iCs/>
        </w:rPr>
        <w:t>“Sexual dimorphism of neuronal circuits and behavior״</w:t>
      </w:r>
      <w:r>
        <w:rPr>
          <w:rFonts w:ascii="Arial" w:hAnsi="Arial" w:cs="Arial"/>
          <w:bCs/>
          <w:i/>
          <w:iCs/>
        </w:rPr>
        <w:t xml:space="preserve">, </w:t>
      </w:r>
      <w:r>
        <w:rPr>
          <w:rFonts w:ascii="Arial" w:hAnsi="Arial" w:cs="Arial"/>
          <w:bCs/>
          <w:iCs/>
        </w:rPr>
        <w:t>Weizmann Institute, Israel, 04/2022</w:t>
      </w:r>
    </w:p>
    <w:p w14:paraId="14884ED2" w14:textId="1252758A" w:rsidR="00425405" w:rsidRDefault="00425405" w:rsidP="002D60FF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325. Hebrew University, </w:t>
      </w:r>
      <w:r w:rsidRPr="00425405">
        <w:rPr>
          <w:rFonts w:ascii="Arial" w:hAnsi="Arial" w:cs="Arial"/>
          <w:bCs/>
          <w:iCs/>
        </w:rPr>
        <w:t>Edmond and Lily Safra Center for Brain Sciences (ELSC)</w:t>
      </w:r>
      <w:r>
        <w:rPr>
          <w:rFonts w:ascii="Arial" w:hAnsi="Arial" w:cs="Arial"/>
          <w:bCs/>
          <w:iCs/>
        </w:rPr>
        <w:t>, 04/2022</w:t>
      </w:r>
    </w:p>
    <w:p w14:paraId="01199B5E" w14:textId="7F67E565" w:rsidR="00425405" w:rsidRDefault="00425405" w:rsidP="003F31DF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326. </w:t>
      </w:r>
      <w:r w:rsidRPr="00425405">
        <w:rPr>
          <w:rFonts w:ascii="Arial" w:hAnsi="Arial" w:cs="Arial"/>
          <w:bCs/>
          <w:iCs/>
        </w:rPr>
        <w:t>Université Claude Bernard Lyon</w:t>
      </w:r>
      <w:r>
        <w:rPr>
          <w:rFonts w:ascii="Arial" w:hAnsi="Arial" w:cs="Arial"/>
          <w:bCs/>
          <w:iCs/>
        </w:rPr>
        <w:t xml:space="preserve">, </w:t>
      </w:r>
      <w:proofErr w:type="spellStart"/>
      <w:r w:rsidRPr="00425405">
        <w:rPr>
          <w:rFonts w:ascii="Arial" w:hAnsi="Arial" w:cs="Arial"/>
          <w:bCs/>
          <w:iCs/>
        </w:rPr>
        <w:t>Institut</w:t>
      </w:r>
      <w:proofErr w:type="spellEnd"/>
      <w:r w:rsidRPr="00425405">
        <w:rPr>
          <w:rFonts w:ascii="Arial" w:hAnsi="Arial" w:cs="Arial"/>
          <w:bCs/>
          <w:iCs/>
        </w:rPr>
        <w:t xml:space="preserve"> </w:t>
      </w:r>
      <w:proofErr w:type="spellStart"/>
      <w:r w:rsidRPr="00425405">
        <w:rPr>
          <w:rFonts w:ascii="Arial" w:hAnsi="Arial" w:cs="Arial"/>
          <w:bCs/>
          <w:iCs/>
        </w:rPr>
        <w:t>NeuroMyoGèn</w:t>
      </w:r>
      <w:proofErr w:type="spellEnd"/>
      <w:r>
        <w:rPr>
          <w:rFonts w:ascii="Arial" w:hAnsi="Arial" w:cs="Arial"/>
          <w:bCs/>
          <w:iCs/>
        </w:rPr>
        <w:t>, 05/2022</w:t>
      </w:r>
    </w:p>
    <w:p w14:paraId="58D1F1B1" w14:textId="36151C6A" w:rsidR="00425405" w:rsidRDefault="00425405" w:rsidP="003F31DF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327. </w:t>
      </w:r>
      <w:r w:rsidRPr="00425405">
        <w:rPr>
          <w:rFonts w:ascii="Arial" w:hAnsi="Arial" w:cs="Arial"/>
          <w:bCs/>
          <w:iCs/>
        </w:rPr>
        <w:t>Institute of Genetics and Molecular and Cellular Biology</w:t>
      </w:r>
      <w:r>
        <w:rPr>
          <w:rFonts w:ascii="Arial" w:hAnsi="Arial" w:cs="Arial"/>
          <w:bCs/>
          <w:iCs/>
        </w:rPr>
        <w:t>, Strasbourg, 05/2022</w:t>
      </w:r>
    </w:p>
    <w:p w14:paraId="62EFE413" w14:textId="20090A14" w:rsidR="005D69B1" w:rsidRPr="005D69B1" w:rsidRDefault="005D69B1" w:rsidP="003F31DF">
      <w:pPr>
        <w:widowControl w:val="0"/>
        <w:ind w:left="907" w:hanging="720"/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328. Annual Meeting Revson Postdoctoral Fellows, 05/2022, </w:t>
      </w:r>
      <w:r>
        <w:rPr>
          <w:rFonts w:ascii="Arial" w:hAnsi="Arial" w:cs="Arial"/>
          <w:b/>
          <w:iCs/>
        </w:rPr>
        <w:t>Keynote Speaker</w:t>
      </w:r>
    </w:p>
    <w:p w14:paraId="4D36468A" w14:textId="5225EE32" w:rsidR="003F31DF" w:rsidRPr="003F31DF" w:rsidRDefault="003F31DF" w:rsidP="003F31DF">
      <w:pPr>
        <w:widowControl w:val="0"/>
        <w:ind w:left="907" w:hanging="720"/>
        <w:rPr>
          <w:rFonts w:ascii="Arial" w:hAnsi="Arial" w:cs="Helvetica"/>
          <w:color w:val="000000"/>
          <w:szCs w:val="24"/>
          <w:lang w:bidi="en-US"/>
        </w:rPr>
      </w:pPr>
      <w:r>
        <w:rPr>
          <w:rFonts w:ascii="Arial" w:hAnsi="Arial" w:cs="Arial"/>
          <w:bCs/>
          <w:iCs/>
        </w:rPr>
        <w:t>32</w:t>
      </w:r>
      <w:r w:rsidR="00C81CF2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. </w:t>
      </w:r>
      <w:r w:rsidRPr="003F31DF">
        <w:rPr>
          <w:rFonts w:ascii="Arial" w:hAnsi="Arial" w:cs="Helvetica"/>
          <w:color w:val="000000"/>
          <w:szCs w:val="24"/>
          <w:lang w:bidi="en-US"/>
        </w:rPr>
        <w:t>Asia Pacific Worm Meeting</w:t>
      </w:r>
      <w:r w:rsidRPr="000D4EDA">
        <w:rPr>
          <w:rFonts w:ascii="Arial" w:hAnsi="Arial" w:cs="Helvetica"/>
          <w:color w:val="000000"/>
          <w:szCs w:val="24"/>
          <w:lang w:bidi="en-US"/>
        </w:rPr>
        <w:t xml:space="preserve">, Taiwan, </w:t>
      </w:r>
      <w:r>
        <w:rPr>
          <w:rFonts w:ascii="Arial" w:hAnsi="Arial" w:cs="Helvetica"/>
          <w:color w:val="000000"/>
          <w:szCs w:val="24"/>
          <w:lang w:bidi="en-US"/>
        </w:rPr>
        <w:t>7</w:t>
      </w:r>
      <w:r w:rsidRPr="000D4EDA">
        <w:rPr>
          <w:rFonts w:ascii="Arial" w:hAnsi="Arial" w:cs="Helvetica"/>
          <w:color w:val="000000"/>
          <w:szCs w:val="24"/>
          <w:lang w:bidi="en-US"/>
        </w:rPr>
        <w:t>/</w:t>
      </w:r>
      <w:r>
        <w:rPr>
          <w:rFonts w:ascii="Arial" w:hAnsi="Arial" w:cs="Helvetica"/>
          <w:color w:val="000000"/>
          <w:szCs w:val="24"/>
          <w:lang w:bidi="en-US"/>
        </w:rPr>
        <w:t xml:space="preserve">2022, </w:t>
      </w:r>
      <w:r>
        <w:rPr>
          <w:rFonts w:ascii="Arial" w:hAnsi="Arial" w:cs="Helvetica"/>
          <w:b/>
          <w:szCs w:val="24"/>
        </w:rPr>
        <w:t>Keynote Speaker</w:t>
      </w:r>
    </w:p>
    <w:p w14:paraId="63EE74B3" w14:textId="611AF373" w:rsidR="00177928" w:rsidRDefault="00177928" w:rsidP="00177928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C81CF2">
        <w:rPr>
          <w:rFonts w:ascii="Arial" w:hAnsi="Arial" w:cs="Arial"/>
          <w:bCs/>
          <w:iCs/>
        </w:rPr>
        <w:t>3</w:t>
      </w:r>
      <w:r w:rsidR="00516BC6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 xml:space="preserve">. </w:t>
      </w:r>
      <w:r w:rsidR="00784091">
        <w:rPr>
          <w:rFonts w:ascii="Arial" w:hAnsi="Arial" w:cs="Arial"/>
          <w:bCs/>
          <w:iCs/>
        </w:rPr>
        <w:t>Golgi Meeting</w:t>
      </w:r>
      <w:r>
        <w:rPr>
          <w:rFonts w:ascii="Arial" w:hAnsi="Arial" w:cs="Arial"/>
          <w:bCs/>
          <w:iCs/>
        </w:rPr>
        <w:t xml:space="preserve">, </w:t>
      </w:r>
      <w:r w:rsidR="007142B1" w:rsidRPr="007142B1">
        <w:rPr>
          <w:rFonts w:ascii="Arial" w:hAnsi="Arial" w:cs="Arial"/>
          <w:bCs/>
          <w:iCs/>
        </w:rPr>
        <w:t xml:space="preserve">Château de </w:t>
      </w:r>
      <w:proofErr w:type="spellStart"/>
      <w:r w:rsidR="007142B1" w:rsidRPr="007142B1">
        <w:rPr>
          <w:rFonts w:ascii="Arial" w:hAnsi="Arial" w:cs="Arial"/>
          <w:bCs/>
          <w:iCs/>
        </w:rPr>
        <w:t>Suduirat</w:t>
      </w:r>
      <w:proofErr w:type="spellEnd"/>
      <w:r w:rsidR="007142B1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Bordeaux, 09/2022</w:t>
      </w:r>
    </w:p>
    <w:p w14:paraId="3D87ED76" w14:textId="5F916A9C" w:rsidR="00784091" w:rsidRDefault="00784091" w:rsidP="00177928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33</w:t>
      </w:r>
      <w:r w:rsidR="00516BC6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. Nick Spitzer Festschrift UCSD, 11/2022</w:t>
      </w:r>
    </w:p>
    <w:p w14:paraId="2720F5E2" w14:textId="52791D94" w:rsidR="00FA48E4" w:rsidRDefault="00FA48E4" w:rsidP="00177928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33</w:t>
      </w:r>
      <w:r w:rsidR="00516BC6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. Lewis Memorial Lecture, Columbia University Medical Center, 12/2022</w:t>
      </w:r>
    </w:p>
    <w:p w14:paraId="638D7A24" w14:textId="7BCF54CB" w:rsidR="005855E4" w:rsidRDefault="005855E4" w:rsidP="00177928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425405">
        <w:rPr>
          <w:rFonts w:ascii="Arial" w:hAnsi="Arial" w:cs="Arial"/>
          <w:bCs/>
          <w:iCs/>
        </w:rPr>
        <w:t>3</w:t>
      </w:r>
      <w:r w:rsidR="00516BC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. EMBO Meeting </w:t>
      </w:r>
      <w:r w:rsidRPr="006134B7">
        <w:rPr>
          <w:rFonts w:ascii="Arial" w:hAnsi="Arial" w:cs="Arial"/>
          <w:bCs/>
          <w:i/>
        </w:rPr>
        <w:t>“Mechanisms of Neuronal Remodeling”,</w:t>
      </w:r>
      <w:r>
        <w:rPr>
          <w:rFonts w:ascii="Arial" w:hAnsi="Arial" w:cs="Arial"/>
          <w:bCs/>
          <w:iCs/>
        </w:rPr>
        <w:t xml:space="preserve"> Weizmann Institute, Israel, 03/2023</w:t>
      </w:r>
      <w:r w:rsidR="00DE77BA">
        <w:rPr>
          <w:rFonts w:ascii="Arial" w:hAnsi="Arial" w:cs="Arial"/>
          <w:bCs/>
          <w:iCs/>
        </w:rPr>
        <w:t xml:space="preserve">, </w:t>
      </w:r>
      <w:r w:rsidR="00DE77BA">
        <w:rPr>
          <w:rFonts w:ascii="Arial" w:hAnsi="Arial" w:cs="Helvetica"/>
          <w:b/>
          <w:szCs w:val="24"/>
        </w:rPr>
        <w:t>Keynote Speaker</w:t>
      </w:r>
    </w:p>
    <w:p w14:paraId="319580A7" w14:textId="5B6D1410" w:rsidR="005855E4" w:rsidRDefault="005855E4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425405">
        <w:rPr>
          <w:rFonts w:ascii="Arial" w:hAnsi="Arial" w:cs="Arial"/>
          <w:bCs/>
          <w:iCs/>
        </w:rPr>
        <w:t>3</w:t>
      </w:r>
      <w:r w:rsidR="00516BC6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. </w:t>
      </w:r>
      <w:r w:rsidR="00033352" w:rsidRPr="00033352">
        <w:rPr>
          <w:rFonts w:ascii="Arial" w:hAnsi="Arial" w:cs="Arial"/>
          <w:bCs/>
          <w:iCs/>
        </w:rPr>
        <w:t xml:space="preserve">Centro de </w:t>
      </w:r>
      <w:proofErr w:type="spellStart"/>
      <w:r w:rsidR="00033352" w:rsidRPr="00033352">
        <w:rPr>
          <w:rFonts w:ascii="Arial" w:hAnsi="Arial" w:cs="Arial"/>
          <w:bCs/>
          <w:iCs/>
        </w:rPr>
        <w:t>Biología</w:t>
      </w:r>
      <w:proofErr w:type="spellEnd"/>
      <w:r w:rsidR="00033352" w:rsidRPr="00033352">
        <w:rPr>
          <w:rFonts w:ascii="Arial" w:hAnsi="Arial" w:cs="Arial"/>
          <w:bCs/>
          <w:iCs/>
        </w:rPr>
        <w:t xml:space="preserve"> Molecular Severo Ochoa - CSIC</w:t>
      </w:r>
      <w:r>
        <w:rPr>
          <w:rFonts w:ascii="Arial" w:hAnsi="Arial" w:cs="Arial"/>
          <w:bCs/>
          <w:iCs/>
        </w:rPr>
        <w:t>, Madrid, 04/2023</w:t>
      </w:r>
    </w:p>
    <w:p w14:paraId="06F95282" w14:textId="7426D926" w:rsidR="00B06954" w:rsidRDefault="00B06954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33</w:t>
      </w:r>
      <w:r w:rsidR="00516BC6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. M</w:t>
      </w:r>
      <w:r w:rsidR="00B509E8">
        <w:rPr>
          <w:rFonts w:ascii="Arial" w:hAnsi="Arial" w:cs="Arial"/>
          <w:bCs/>
          <w:iCs/>
        </w:rPr>
        <w:t>assachusetts Institute of Technology,</w:t>
      </w:r>
      <w:r>
        <w:rPr>
          <w:rFonts w:ascii="Arial" w:hAnsi="Arial" w:cs="Arial"/>
          <w:bCs/>
          <w:iCs/>
        </w:rPr>
        <w:t xml:space="preserve"> MCN Graduate program, 05/2023</w:t>
      </w:r>
    </w:p>
    <w:p w14:paraId="6871B647" w14:textId="7ED9A1BF" w:rsidR="00B509E8" w:rsidRDefault="00B509E8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33</w:t>
      </w:r>
      <w:r w:rsidR="00516BC6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. </w:t>
      </w:r>
      <w:proofErr w:type="spellStart"/>
      <w:r>
        <w:rPr>
          <w:rFonts w:ascii="Arial" w:hAnsi="Arial" w:cs="Arial"/>
          <w:bCs/>
          <w:iCs/>
        </w:rPr>
        <w:t>Janelia</w:t>
      </w:r>
      <w:proofErr w:type="spellEnd"/>
      <w:r>
        <w:rPr>
          <w:rFonts w:ascii="Arial" w:hAnsi="Arial" w:cs="Arial"/>
          <w:bCs/>
          <w:iCs/>
        </w:rPr>
        <w:t xml:space="preserve"> Conference </w:t>
      </w:r>
      <w:proofErr w:type="spellStart"/>
      <w:r>
        <w:rPr>
          <w:rFonts w:ascii="Arial" w:hAnsi="Arial" w:cs="Arial"/>
          <w:bCs/>
          <w:iCs/>
        </w:rPr>
        <w:t>NeuroEvo</w:t>
      </w:r>
      <w:proofErr w:type="spellEnd"/>
      <w:r>
        <w:rPr>
          <w:rFonts w:ascii="Arial" w:hAnsi="Arial" w:cs="Arial"/>
          <w:bCs/>
          <w:iCs/>
        </w:rPr>
        <w:t>, 05/2023</w:t>
      </w:r>
    </w:p>
    <w:p w14:paraId="08CF0C58" w14:textId="6BB0C218" w:rsidR="002E6BB3" w:rsidRPr="00D12968" w:rsidRDefault="002E6BB3" w:rsidP="00D12968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33</w:t>
      </w:r>
      <w:r w:rsidR="00682509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. University College London, </w:t>
      </w:r>
      <w:r w:rsidRPr="002E6BB3">
        <w:rPr>
          <w:rFonts w:ascii="Arial" w:hAnsi="Arial" w:cs="Arial"/>
          <w:bCs/>
          <w:iCs/>
        </w:rPr>
        <w:t xml:space="preserve">Annual Neuroscience Symposium </w:t>
      </w:r>
      <w:r>
        <w:rPr>
          <w:rFonts w:ascii="Arial" w:hAnsi="Arial" w:cs="Arial"/>
          <w:bCs/>
          <w:iCs/>
        </w:rPr>
        <w:t>06/</w:t>
      </w:r>
      <w:r w:rsidRPr="002E6BB3">
        <w:rPr>
          <w:rFonts w:ascii="Arial" w:hAnsi="Arial" w:cs="Arial"/>
          <w:bCs/>
          <w:iCs/>
        </w:rPr>
        <w:t>2023</w:t>
      </w:r>
      <w:r w:rsidR="00D12968">
        <w:rPr>
          <w:rFonts w:ascii="Arial" w:hAnsi="Arial" w:cs="Arial"/>
          <w:bCs/>
          <w:iCs/>
        </w:rPr>
        <w:t xml:space="preserve">, </w:t>
      </w:r>
      <w:r w:rsidR="00D12968" w:rsidRPr="00E8563B">
        <w:rPr>
          <w:rFonts w:ascii="Arial" w:hAnsi="Arial" w:cs="Arial"/>
          <w:b/>
        </w:rPr>
        <w:t>Keynote speaker</w:t>
      </w:r>
    </w:p>
    <w:p w14:paraId="109F819F" w14:textId="2545EE56" w:rsidR="005855E4" w:rsidRDefault="005855E4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8C7934">
        <w:rPr>
          <w:rFonts w:ascii="Arial" w:hAnsi="Arial" w:cs="Arial"/>
          <w:bCs/>
          <w:iCs/>
        </w:rPr>
        <w:t>3</w:t>
      </w:r>
      <w:r w:rsidR="00682509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. International C. elegans Meeting, </w:t>
      </w:r>
      <w:r w:rsidR="00D75075">
        <w:rPr>
          <w:rFonts w:ascii="Arial" w:hAnsi="Arial" w:cs="Arial"/>
          <w:bCs/>
          <w:iCs/>
        </w:rPr>
        <w:t xml:space="preserve">Glasgow, </w:t>
      </w:r>
      <w:r>
        <w:rPr>
          <w:rFonts w:ascii="Arial" w:hAnsi="Arial" w:cs="Arial"/>
          <w:bCs/>
          <w:iCs/>
        </w:rPr>
        <w:t>06/2023</w:t>
      </w:r>
      <w:r w:rsidR="00004042">
        <w:rPr>
          <w:rFonts w:ascii="Arial" w:hAnsi="Arial" w:cs="Arial"/>
          <w:bCs/>
          <w:iCs/>
        </w:rPr>
        <w:t>,</w:t>
      </w:r>
      <w:r w:rsidR="00004042" w:rsidRPr="00004042">
        <w:rPr>
          <w:rFonts w:ascii="Arial" w:hAnsi="Arial" w:cs="Arial"/>
          <w:b/>
          <w:iCs/>
        </w:rPr>
        <w:t xml:space="preserve"> </w:t>
      </w:r>
      <w:r w:rsidR="00004042" w:rsidRPr="00370015">
        <w:rPr>
          <w:rFonts w:ascii="Arial" w:hAnsi="Arial" w:cs="Arial"/>
          <w:b/>
          <w:iCs/>
        </w:rPr>
        <w:t>Keynote Speaker</w:t>
      </w:r>
    </w:p>
    <w:p w14:paraId="202B8987" w14:textId="4BC6BB93" w:rsidR="00595E52" w:rsidRDefault="00595E52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339. International P. pacificus Meeting, Tübingen, 09/2023</w:t>
      </w:r>
    </w:p>
    <w:p w14:paraId="79D6ABA7" w14:textId="1CBAD8AC" w:rsidR="00370015" w:rsidRDefault="00370015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516BC6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. Cold Spring Harbor Laboratories, 10/2023</w:t>
      </w:r>
    </w:p>
    <w:p w14:paraId="3631A1C5" w14:textId="0B79CADB" w:rsidR="00182F2E" w:rsidRDefault="00182F2E" w:rsidP="00182F2E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341. Princeton University, </w:t>
      </w:r>
      <w:r w:rsidRPr="00182F2E">
        <w:rPr>
          <w:rFonts w:ascii="Arial" w:hAnsi="Arial" w:cs="Arial"/>
          <w:bCs/>
          <w:iCs/>
        </w:rPr>
        <w:t>Lewis-Sigler Institute Quantitative and Computational Biology</w:t>
      </w:r>
      <w:r>
        <w:rPr>
          <w:rFonts w:ascii="Arial" w:hAnsi="Arial" w:cs="Arial"/>
          <w:bCs/>
          <w:iCs/>
        </w:rPr>
        <w:t>, 11/2023</w:t>
      </w:r>
    </w:p>
    <w:p w14:paraId="594DA1DF" w14:textId="6A0FA092" w:rsidR="00682509" w:rsidRDefault="00682509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34</w:t>
      </w:r>
      <w:r w:rsidR="00182F2E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. Universität Frankfurt, </w:t>
      </w:r>
      <w:r w:rsidR="00DF45FF" w:rsidRPr="00DF45FF">
        <w:rPr>
          <w:rFonts w:ascii="Arial" w:hAnsi="Arial" w:cs="Arial"/>
          <w:bCs/>
          <w:iCs/>
        </w:rPr>
        <w:t>Buchmann Institute for Molecular Life Sciences (BMLS)</w:t>
      </w:r>
      <w:r w:rsidR="00DF45FF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11/2023</w:t>
      </w:r>
    </w:p>
    <w:p w14:paraId="2451D760" w14:textId="1D531D1E" w:rsidR="00A0556E" w:rsidRDefault="00A0556E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34</w:t>
      </w:r>
      <w:r w:rsidR="00182F2E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. Georgia State University, </w:t>
      </w:r>
      <w:r w:rsidR="00DB664D" w:rsidRPr="00DB664D">
        <w:rPr>
          <w:rFonts w:ascii="Arial" w:hAnsi="Arial" w:cs="Arial"/>
          <w:bCs/>
          <w:iCs/>
        </w:rPr>
        <w:t>GSU Brains &amp; Behavior Distinguished Lecturer</w:t>
      </w:r>
      <w:r w:rsidR="00DB664D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12/2023</w:t>
      </w:r>
    </w:p>
    <w:p w14:paraId="15B09069" w14:textId="5DC48621" w:rsidR="00370015" w:rsidRDefault="00370015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34</w:t>
      </w:r>
      <w:r w:rsidR="00182F2E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. </w:t>
      </w:r>
      <w:r w:rsidR="0053729F">
        <w:rPr>
          <w:rFonts w:ascii="Arial" w:hAnsi="Arial" w:cs="Arial"/>
          <w:bCs/>
          <w:iCs/>
        </w:rPr>
        <w:t>Universität</w:t>
      </w:r>
      <w:r>
        <w:rPr>
          <w:rFonts w:ascii="Arial" w:hAnsi="Arial" w:cs="Arial"/>
          <w:bCs/>
          <w:iCs/>
        </w:rPr>
        <w:t xml:space="preserve"> Mainz, </w:t>
      </w:r>
      <w:proofErr w:type="spellStart"/>
      <w:r w:rsidR="0053729F">
        <w:rPr>
          <w:rFonts w:ascii="Arial" w:hAnsi="Arial" w:cs="Arial"/>
          <w:bCs/>
          <w:iCs/>
        </w:rPr>
        <w:t>Biozentrum</w:t>
      </w:r>
      <w:proofErr w:type="spellEnd"/>
      <w:r w:rsidR="0053729F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Germany, 01/2024</w:t>
      </w:r>
    </w:p>
    <w:p w14:paraId="66748329" w14:textId="76E51B09" w:rsidR="007F7B4B" w:rsidRDefault="007F7B4B" w:rsidP="007F7B4B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345. </w:t>
      </w:r>
      <w:r w:rsidRPr="00614CE7">
        <w:rPr>
          <w:rFonts w:ascii="Arial" w:hAnsi="Arial" w:cs="Arial"/>
        </w:rPr>
        <w:t>King Abdullah University of Science and Technology</w:t>
      </w:r>
      <w:r>
        <w:rPr>
          <w:rFonts w:ascii="Arial" w:hAnsi="Arial" w:cs="Arial"/>
        </w:rPr>
        <w:t xml:space="preserve">, </w:t>
      </w:r>
      <w:r w:rsidR="001610BC" w:rsidRPr="001610BC">
        <w:rPr>
          <w:rFonts w:ascii="Arial" w:hAnsi="Arial" w:cs="Arial"/>
        </w:rPr>
        <w:t>Biological and Environmental Science and Engineering Division</w:t>
      </w:r>
      <w:r w:rsidR="001610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Saudi Arabia, 01/2024</w:t>
      </w:r>
    </w:p>
    <w:p w14:paraId="27962FB6" w14:textId="6E7E00B9" w:rsidR="007F7B4B" w:rsidRDefault="007F7B4B" w:rsidP="007F7B4B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346. </w:t>
      </w:r>
      <w:proofErr w:type="spellStart"/>
      <w:r>
        <w:rPr>
          <w:rFonts w:ascii="Arial" w:hAnsi="Arial" w:cs="Arial"/>
        </w:rPr>
        <w:t>Janelia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Workshop</w:t>
      </w:r>
      <w:r w:rsidR="00CF104B">
        <w:rPr>
          <w:rFonts w:ascii="Arial" w:hAnsi="Arial" w:cs="Arial"/>
        </w:rPr>
        <w:t xml:space="preserve"> </w:t>
      </w:r>
      <w:r w:rsidRPr="007F7B4B">
        <w:rPr>
          <w:rFonts w:ascii="Arial" w:hAnsi="Arial" w:cs="Arial"/>
        </w:rPr>
        <w:t>”Whole</w:t>
      </w:r>
      <w:proofErr w:type="gramEnd"/>
      <w:r w:rsidRPr="007F7B4B">
        <w:rPr>
          <w:rFonts w:ascii="Arial" w:hAnsi="Arial" w:cs="Arial"/>
        </w:rPr>
        <w:t xml:space="preserve"> Organismal Cell Physiology</w:t>
      </w:r>
      <w:r>
        <w:rPr>
          <w:rFonts w:ascii="Arial" w:hAnsi="Arial" w:cs="Arial"/>
        </w:rPr>
        <w:t>”, 02/2024</w:t>
      </w:r>
    </w:p>
    <w:p w14:paraId="24D530C0" w14:textId="5A3BAD4B" w:rsidR="007F7B4B" w:rsidRDefault="007F7B4B" w:rsidP="007F7B4B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BD72E0">
        <w:rPr>
          <w:rFonts w:ascii="Arial" w:hAnsi="Arial" w:cs="Arial"/>
        </w:rPr>
        <w:t>7</w:t>
      </w:r>
      <w:r>
        <w:rPr>
          <w:rFonts w:ascii="Arial" w:hAnsi="Arial" w:cs="Arial"/>
        </w:rPr>
        <w:t>. Indian Society for Developmental Biology, Bangalore, India, 02/2024</w:t>
      </w:r>
    </w:p>
    <w:p w14:paraId="3257AC5E" w14:textId="045D84AC" w:rsidR="00650037" w:rsidRDefault="00650037" w:rsidP="005855E4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34</w:t>
      </w:r>
      <w:r w:rsidR="00BD72E0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. </w:t>
      </w:r>
      <w:r w:rsidR="007F7B4B" w:rsidRPr="007F7B4B">
        <w:rPr>
          <w:rFonts w:ascii="Arial" w:hAnsi="Arial" w:cs="Arial"/>
          <w:bCs/>
          <w:iCs/>
        </w:rPr>
        <w:t>Indian Institute of Science Education and Research (IISER) Pune, India</w:t>
      </w:r>
      <w:r w:rsidR="007F7B4B">
        <w:rPr>
          <w:rFonts w:ascii="Arial" w:hAnsi="Arial" w:cs="Arial"/>
          <w:bCs/>
          <w:iCs/>
        </w:rPr>
        <w:t xml:space="preserve">, </w:t>
      </w:r>
      <w:r w:rsidR="007F7B4B" w:rsidRPr="007F7B4B">
        <w:rPr>
          <w:rFonts w:ascii="Arial" w:hAnsi="Arial" w:cs="Arial"/>
          <w:bCs/>
          <w:iCs/>
        </w:rPr>
        <w:t>KS Krishnan Memorial Neuroscience Lecture</w:t>
      </w:r>
      <w:r w:rsidR="007F7B4B">
        <w:rPr>
          <w:rFonts w:ascii="Arial" w:hAnsi="Arial" w:cs="Arial"/>
          <w:bCs/>
          <w:iCs/>
        </w:rPr>
        <w:t>, 02/2024</w:t>
      </w:r>
    </w:p>
    <w:p w14:paraId="65B5477E" w14:textId="5D6A6158" w:rsidR="00CF104B" w:rsidRDefault="00CF104B" w:rsidP="00CA6F65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349. </w:t>
      </w:r>
      <w:proofErr w:type="spellStart"/>
      <w:r>
        <w:rPr>
          <w:rFonts w:ascii="Arial" w:hAnsi="Arial" w:cs="Arial"/>
        </w:rPr>
        <w:t>Janelia</w:t>
      </w:r>
      <w:proofErr w:type="spellEnd"/>
      <w:r>
        <w:rPr>
          <w:rFonts w:ascii="Arial" w:hAnsi="Arial" w:cs="Arial"/>
        </w:rPr>
        <w:t xml:space="preserve"> Conference “</w:t>
      </w:r>
      <w:r w:rsidRPr="00CF104B">
        <w:rPr>
          <w:rFonts w:ascii="Arial" w:hAnsi="Arial" w:cs="Arial"/>
        </w:rPr>
        <w:t>Sexually Dimorphic Circuits and Behaviors</w:t>
      </w:r>
      <w:r>
        <w:rPr>
          <w:rFonts w:ascii="Arial" w:hAnsi="Arial" w:cs="Arial"/>
        </w:rPr>
        <w:t>”, 03/2024</w:t>
      </w:r>
    </w:p>
    <w:p w14:paraId="1FCEE701" w14:textId="4223F043" w:rsidR="00CA6F65" w:rsidRDefault="00CA6F65" w:rsidP="00CA6F65">
      <w:pPr>
        <w:widowControl w:val="0"/>
        <w:ind w:left="907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104B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. </w:t>
      </w:r>
      <w:r w:rsidRPr="00CA6F65">
        <w:rPr>
          <w:rFonts w:ascii="Arial" w:hAnsi="Arial" w:cs="Arial"/>
        </w:rPr>
        <w:t>International Winter Neuroscience Conference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Sölden</w:t>
      </w:r>
      <w:proofErr w:type="spellEnd"/>
      <w:r>
        <w:rPr>
          <w:rFonts w:ascii="Arial" w:hAnsi="Arial" w:cs="Arial"/>
        </w:rPr>
        <w:t>, Austria, 04/2024</w:t>
      </w:r>
    </w:p>
    <w:p w14:paraId="2C124CB8" w14:textId="5BF2196B" w:rsidR="00EB439D" w:rsidRDefault="00EB439D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BD72E0">
        <w:rPr>
          <w:rFonts w:ascii="Arial" w:hAnsi="Arial" w:cs="Arial"/>
          <w:bCs/>
          <w:iCs/>
        </w:rPr>
        <w:t>5</w:t>
      </w:r>
      <w:r w:rsidR="00CF104B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. University of Texas, McGovern Medical School, </w:t>
      </w:r>
      <w:r w:rsidRPr="00217D68">
        <w:rPr>
          <w:rFonts w:ascii="Arial" w:hAnsi="Arial" w:cs="Arial"/>
          <w:bCs/>
          <w:iCs/>
        </w:rPr>
        <w:t>Department of Neurobiology and Anatomy</w:t>
      </w:r>
      <w:r>
        <w:rPr>
          <w:rFonts w:ascii="Arial" w:hAnsi="Arial" w:cs="Arial"/>
          <w:bCs/>
          <w:iCs/>
        </w:rPr>
        <w:t>, 04/2024</w:t>
      </w:r>
    </w:p>
    <w:p w14:paraId="00B8316A" w14:textId="572F1F93" w:rsidR="00C8437C" w:rsidRDefault="00C8437C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BD72E0">
        <w:rPr>
          <w:rFonts w:ascii="Arial" w:hAnsi="Arial" w:cs="Arial"/>
          <w:bCs/>
          <w:iCs/>
        </w:rPr>
        <w:t>5</w:t>
      </w:r>
      <w:r w:rsidR="00CF104B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. Stanford University</w:t>
      </w:r>
      <w:r w:rsidR="007F7B4B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Department of Bioengineering, 04/2024</w:t>
      </w:r>
    </w:p>
    <w:p w14:paraId="3C9C6350" w14:textId="396681E1" w:rsidR="00EB439D" w:rsidRDefault="00EB439D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BF67D1">
        <w:rPr>
          <w:rFonts w:ascii="Arial" w:hAnsi="Arial" w:cs="Arial"/>
          <w:bCs/>
          <w:iCs/>
        </w:rPr>
        <w:t>5</w:t>
      </w:r>
      <w:r w:rsidR="002547D2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. Gord</w:t>
      </w:r>
      <w:r w:rsidR="00CF2BC2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n Research Conference </w:t>
      </w:r>
      <w:r w:rsidR="001610BC">
        <w:rPr>
          <w:rFonts w:ascii="Arial" w:hAnsi="Arial" w:cs="Arial"/>
          <w:bCs/>
          <w:iCs/>
        </w:rPr>
        <w:t>“</w:t>
      </w:r>
      <w:r>
        <w:rPr>
          <w:rFonts w:ascii="Arial" w:hAnsi="Arial" w:cs="Arial"/>
          <w:bCs/>
          <w:iCs/>
        </w:rPr>
        <w:t>Neural Development</w:t>
      </w:r>
      <w:r w:rsidR="001610BC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>, Lucca, Italy, 0</w:t>
      </w:r>
      <w:r w:rsidR="00D166F3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/2024</w:t>
      </w:r>
    </w:p>
    <w:p w14:paraId="7844D222" w14:textId="50EDBBE7" w:rsidR="0057457A" w:rsidRDefault="0057457A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354. </w:t>
      </w:r>
      <w:r w:rsidRPr="0057457A">
        <w:rPr>
          <w:rFonts w:ascii="Arial" w:hAnsi="Arial" w:cs="Arial"/>
          <w:bCs/>
          <w:iCs/>
        </w:rPr>
        <w:t>Albert Einstein College of Medicine/Montefiore Medical Center</w:t>
      </w:r>
      <w:r>
        <w:rPr>
          <w:rFonts w:ascii="Arial" w:hAnsi="Arial" w:cs="Arial"/>
          <w:bCs/>
          <w:iCs/>
        </w:rPr>
        <w:t>, Grand Rounds, 09/2024</w:t>
      </w:r>
    </w:p>
    <w:p w14:paraId="740B59EB" w14:textId="3D10F22F" w:rsidR="0073450B" w:rsidRDefault="0073450B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355. CSHL Course “</w:t>
      </w:r>
      <w:r w:rsidRPr="0073450B">
        <w:rPr>
          <w:rFonts w:ascii="Arial" w:hAnsi="Arial" w:cs="Arial"/>
          <w:bCs/>
          <w:iCs/>
        </w:rPr>
        <w:t>High Throughput Neuroanatomy</w:t>
      </w:r>
      <w:r>
        <w:rPr>
          <w:rFonts w:ascii="Arial" w:hAnsi="Arial" w:cs="Arial"/>
          <w:bCs/>
          <w:iCs/>
        </w:rPr>
        <w:t>”, 10/2024</w:t>
      </w:r>
    </w:p>
    <w:p w14:paraId="7CD61629" w14:textId="660931E5" w:rsidR="0057457A" w:rsidRDefault="0057457A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35</w:t>
      </w:r>
      <w:r w:rsidR="0073450B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. EMBO Members Annual Meeting, 10/2024</w:t>
      </w:r>
    </w:p>
    <w:p w14:paraId="2CFDE0DB" w14:textId="77777777" w:rsidR="00D344E8" w:rsidRDefault="0057457A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35</w:t>
      </w:r>
      <w:r w:rsidR="0073450B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. Emory Graduate Program in Genetics and Molecular Biology, 11/2024</w:t>
      </w:r>
    </w:p>
    <w:p w14:paraId="64A33CD8" w14:textId="7B80F993" w:rsidR="0057457A" w:rsidRDefault="00D344E8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358. </w:t>
      </w:r>
      <w:r w:rsidRPr="00D344E8">
        <w:rPr>
          <w:rFonts w:ascii="Arial" w:hAnsi="Arial" w:cs="Arial"/>
          <w:bCs/>
          <w:iCs/>
        </w:rPr>
        <w:t>Helmholtz Zentrum Munich</w:t>
      </w:r>
      <w:r>
        <w:rPr>
          <w:rFonts w:ascii="Arial" w:hAnsi="Arial" w:cs="Arial"/>
          <w:bCs/>
          <w:iCs/>
        </w:rPr>
        <w:t xml:space="preserve">, </w:t>
      </w:r>
      <w:r w:rsidRPr="00D344E8">
        <w:rPr>
          <w:rFonts w:ascii="Arial" w:hAnsi="Arial" w:cs="Arial"/>
          <w:bCs/>
          <w:iCs/>
        </w:rPr>
        <w:t>Stem Cell Department</w:t>
      </w:r>
      <w:r>
        <w:rPr>
          <w:rFonts w:ascii="Arial" w:hAnsi="Arial" w:cs="Arial"/>
          <w:bCs/>
          <w:iCs/>
        </w:rPr>
        <w:t>, 01/2025</w:t>
      </w:r>
    </w:p>
    <w:p w14:paraId="70D93AD0" w14:textId="17F63638" w:rsidR="00D344E8" w:rsidRDefault="00D344E8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359. Technion Haifa, </w:t>
      </w:r>
      <w:r w:rsidR="004A094B">
        <w:rPr>
          <w:rFonts w:ascii="Arial" w:hAnsi="Arial" w:cs="Arial"/>
          <w:bCs/>
          <w:iCs/>
        </w:rPr>
        <w:t>Faculty</w:t>
      </w:r>
      <w:r>
        <w:rPr>
          <w:rFonts w:ascii="Arial" w:hAnsi="Arial" w:cs="Arial"/>
          <w:bCs/>
          <w:iCs/>
        </w:rPr>
        <w:t xml:space="preserve"> of Biology, 01/2025</w:t>
      </w:r>
    </w:p>
    <w:p w14:paraId="219E30DF" w14:textId="6A7F9F8B" w:rsidR="00D344E8" w:rsidRDefault="00D344E8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360. Tel Aviv University, </w:t>
      </w:r>
      <w:r w:rsidR="004A094B">
        <w:rPr>
          <w:rFonts w:ascii="Arial" w:hAnsi="Arial" w:cs="Arial"/>
          <w:bCs/>
          <w:iCs/>
        </w:rPr>
        <w:t xml:space="preserve">Neuroscience seminar series, </w:t>
      </w:r>
      <w:r>
        <w:rPr>
          <w:rFonts w:ascii="Arial" w:hAnsi="Arial" w:cs="Arial"/>
          <w:bCs/>
          <w:iCs/>
        </w:rPr>
        <w:t>01/2025</w:t>
      </w:r>
    </w:p>
    <w:p w14:paraId="41D1A505" w14:textId="04E657C5" w:rsidR="00D344E8" w:rsidRDefault="00D344E8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361. Weizmann Institute,</w:t>
      </w:r>
      <w:r w:rsidR="004B3A43">
        <w:rPr>
          <w:rFonts w:ascii="Arial" w:hAnsi="Arial" w:cs="Arial"/>
          <w:bCs/>
          <w:iCs/>
        </w:rPr>
        <w:t xml:space="preserve"> Department of Brain Sciences,</w:t>
      </w:r>
      <w:r>
        <w:rPr>
          <w:rFonts w:ascii="Arial" w:hAnsi="Arial" w:cs="Arial"/>
          <w:bCs/>
          <w:iCs/>
        </w:rPr>
        <w:t xml:space="preserve"> 01/2025</w:t>
      </w:r>
    </w:p>
    <w:p w14:paraId="3CE1C2D0" w14:textId="35123AB2" w:rsidR="009741CF" w:rsidRDefault="009741CF" w:rsidP="0057457A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D344E8">
        <w:rPr>
          <w:rFonts w:ascii="Arial" w:hAnsi="Arial" w:cs="Arial"/>
          <w:bCs/>
          <w:iCs/>
        </w:rPr>
        <w:t>62</w:t>
      </w:r>
      <w:r>
        <w:rPr>
          <w:rFonts w:ascii="Arial" w:hAnsi="Arial" w:cs="Arial"/>
          <w:bCs/>
          <w:iCs/>
        </w:rPr>
        <w:t>. CUNY, Dept of Biology, 02/2025</w:t>
      </w:r>
    </w:p>
    <w:p w14:paraId="13C52BAC" w14:textId="6ADA567C" w:rsidR="009741CF" w:rsidRDefault="00D166F3" w:rsidP="004B3A43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D344E8">
        <w:rPr>
          <w:rFonts w:ascii="Arial" w:hAnsi="Arial" w:cs="Arial"/>
          <w:bCs/>
          <w:iCs/>
        </w:rPr>
        <w:t>63</w:t>
      </w:r>
      <w:r>
        <w:rPr>
          <w:rFonts w:ascii="Arial" w:hAnsi="Arial" w:cs="Arial"/>
          <w:bCs/>
          <w:iCs/>
        </w:rPr>
        <w:t>. University of Illinois,</w:t>
      </w:r>
      <w:r w:rsidR="004B3A43">
        <w:rPr>
          <w:rFonts w:ascii="Arial" w:hAnsi="Arial" w:cs="Arial"/>
          <w:bCs/>
          <w:iCs/>
        </w:rPr>
        <w:t xml:space="preserve"> </w:t>
      </w:r>
      <w:r w:rsidR="004B3A43" w:rsidRPr="004B3A43">
        <w:rPr>
          <w:rFonts w:ascii="Arial" w:hAnsi="Arial" w:cs="Arial"/>
          <w:bCs/>
          <w:iCs/>
        </w:rPr>
        <w:t>Neuroscience Program</w:t>
      </w:r>
      <w:r w:rsidR="004B3A4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02/2025</w:t>
      </w:r>
    </w:p>
    <w:p w14:paraId="484DFEBA" w14:textId="09B5F5C5" w:rsidR="00CF104B" w:rsidRDefault="00CF104B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9741CF">
        <w:rPr>
          <w:rFonts w:ascii="Arial" w:hAnsi="Arial" w:cs="Arial"/>
          <w:bCs/>
          <w:iCs/>
        </w:rPr>
        <w:t>6</w:t>
      </w:r>
      <w:r w:rsidR="00D344E8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. </w:t>
      </w:r>
      <w:proofErr w:type="spellStart"/>
      <w:r>
        <w:rPr>
          <w:rFonts w:ascii="Arial" w:hAnsi="Arial" w:cs="Arial"/>
          <w:bCs/>
          <w:iCs/>
        </w:rPr>
        <w:t>Janelia</w:t>
      </w:r>
      <w:proofErr w:type="spellEnd"/>
      <w:r>
        <w:rPr>
          <w:rFonts w:ascii="Arial" w:hAnsi="Arial" w:cs="Arial"/>
          <w:bCs/>
          <w:iCs/>
        </w:rPr>
        <w:t xml:space="preserve"> Conference “</w:t>
      </w:r>
      <w:r w:rsidRPr="00CF104B">
        <w:rPr>
          <w:rFonts w:ascii="Arial" w:hAnsi="Arial" w:cs="Arial"/>
          <w:bCs/>
          <w:iCs/>
        </w:rPr>
        <w:t>Second Brains: Enteric Nervous Systems Across Phylogeny</w:t>
      </w:r>
      <w:r>
        <w:rPr>
          <w:rFonts w:ascii="Arial" w:hAnsi="Arial" w:cs="Arial"/>
          <w:bCs/>
          <w:iCs/>
        </w:rPr>
        <w:t>”, 03/2025</w:t>
      </w:r>
    </w:p>
    <w:p w14:paraId="1BC3964F" w14:textId="189DC952" w:rsidR="006179C1" w:rsidRDefault="006179C1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365. </w:t>
      </w:r>
      <w:r w:rsidRPr="006179C1">
        <w:rPr>
          <w:rFonts w:ascii="Arial" w:hAnsi="Arial" w:cs="Arial"/>
          <w:bCs/>
          <w:iCs/>
        </w:rPr>
        <w:t xml:space="preserve">Max Planck Institute for Neurobiology of </w:t>
      </w:r>
      <w:proofErr w:type="spellStart"/>
      <w:r w:rsidRPr="006179C1">
        <w:rPr>
          <w:rFonts w:ascii="Arial" w:hAnsi="Arial" w:cs="Arial"/>
          <w:bCs/>
          <w:iCs/>
        </w:rPr>
        <w:t>Behaviour</w:t>
      </w:r>
      <w:proofErr w:type="spellEnd"/>
      <w:r>
        <w:rPr>
          <w:rFonts w:ascii="Arial" w:hAnsi="Arial" w:cs="Arial"/>
          <w:bCs/>
          <w:iCs/>
        </w:rPr>
        <w:t>, Bonn, 03/2025</w:t>
      </w:r>
    </w:p>
    <w:p w14:paraId="7184F66C" w14:textId="27B89D1F" w:rsidR="006179C1" w:rsidRDefault="006179C1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366. Universität Köln, </w:t>
      </w:r>
      <w:proofErr w:type="spellStart"/>
      <w:r>
        <w:rPr>
          <w:rFonts w:ascii="Arial" w:hAnsi="Arial" w:cs="Arial"/>
          <w:bCs/>
          <w:iCs/>
        </w:rPr>
        <w:t>Institut</w:t>
      </w:r>
      <w:proofErr w:type="spellEnd"/>
      <w:r>
        <w:rPr>
          <w:rFonts w:ascii="Arial" w:hAnsi="Arial" w:cs="Arial"/>
          <w:bCs/>
          <w:iCs/>
        </w:rPr>
        <w:t xml:space="preserve"> für </w:t>
      </w:r>
      <w:proofErr w:type="spellStart"/>
      <w:r>
        <w:rPr>
          <w:rFonts w:ascii="Arial" w:hAnsi="Arial" w:cs="Arial"/>
          <w:bCs/>
          <w:iCs/>
        </w:rPr>
        <w:t>Zoologie</w:t>
      </w:r>
      <w:proofErr w:type="spellEnd"/>
      <w:r>
        <w:rPr>
          <w:rFonts w:ascii="Arial" w:hAnsi="Arial" w:cs="Arial"/>
          <w:bCs/>
          <w:iCs/>
        </w:rPr>
        <w:t>, 03/2025</w:t>
      </w:r>
    </w:p>
    <w:p w14:paraId="19334EC8" w14:textId="47A48561" w:rsidR="001F511D" w:rsidRDefault="001F511D" w:rsidP="001F511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36</w:t>
      </w:r>
      <w:r w:rsidR="004B3A43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. </w:t>
      </w:r>
      <w:r w:rsidRPr="006179C1">
        <w:rPr>
          <w:rFonts w:ascii="Arial" w:hAnsi="Arial" w:cs="Arial"/>
          <w:bCs/>
          <w:iCs/>
        </w:rPr>
        <w:t xml:space="preserve">Max Planck Institute for </w:t>
      </w:r>
      <w:r>
        <w:rPr>
          <w:rFonts w:ascii="Arial" w:hAnsi="Arial" w:cs="Arial"/>
          <w:bCs/>
          <w:iCs/>
        </w:rPr>
        <w:t xml:space="preserve">Biology of Ageing, </w:t>
      </w:r>
      <w:r w:rsidRPr="001F511D">
        <w:rPr>
          <w:rFonts w:ascii="Arial" w:hAnsi="Arial" w:cs="Arial"/>
          <w:bCs/>
          <w:iCs/>
        </w:rPr>
        <w:t>Köln</w:t>
      </w:r>
      <w:r>
        <w:rPr>
          <w:rFonts w:ascii="Arial" w:hAnsi="Arial" w:cs="Arial"/>
          <w:bCs/>
          <w:iCs/>
        </w:rPr>
        <w:t>, 03/2025</w:t>
      </w:r>
    </w:p>
    <w:p w14:paraId="793B9C79" w14:textId="75C4986D" w:rsidR="00FF40BB" w:rsidRDefault="00FF40BB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73450B">
        <w:rPr>
          <w:rFonts w:ascii="Arial" w:hAnsi="Arial" w:cs="Arial"/>
          <w:bCs/>
          <w:iCs/>
        </w:rPr>
        <w:t>6</w:t>
      </w:r>
      <w:r w:rsidR="004B3A43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. University of Wisconsin, Madison, 04/2025</w:t>
      </w:r>
    </w:p>
    <w:p w14:paraId="5A4EF04F" w14:textId="58395FFC" w:rsidR="00562401" w:rsidRDefault="00562401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36</w:t>
      </w:r>
      <w:r w:rsidR="004B3A43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. </w:t>
      </w:r>
      <w:r w:rsidRPr="00562401">
        <w:rPr>
          <w:rFonts w:ascii="Arial" w:hAnsi="Arial" w:cs="Arial"/>
          <w:bCs/>
          <w:iCs/>
        </w:rPr>
        <w:t>National Center for Biotechnology, Madrid</w:t>
      </w:r>
      <w:r>
        <w:rPr>
          <w:rFonts w:ascii="Arial" w:hAnsi="Arial" w:cs="Arial"/>
          <w:bCs/>
          <w:iCs/>
        </w:rPr>
        <w:t>,</w:t>
      </w:r>
      <w:r w:rsidR="00F908B8">
        <w:rPr>
          <w:rFonts w:ascii="Arial" w:hAnsi="Arial" w:cs="Arial"/>
          <w:bCs/>
          <w:iCs/>
        </w:rPr>
        <w:t xml:space="preserve"> Spain,</w:t>
      </w:r>
      <w:r>
        <w:rPr>
          <w:rFonts w:ascii="Arial" w:hAnsi="Arial" w:cs="Arial"/>
          <w:bCs/>
          <w:iCs/>
        </w:rPr>
        <w:t xml:space="preserve"> 06/2025</w:t>
      </w:r>
    </w:p>
    <w:p w14:paraId="6454CD2A" w14:textId="75CDC1FE" w:rsidR="003F4ADA" w:rsidRDefault="003F4ADA" w:rsidP="00EB439D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4B3A43">
        <w:rPr>
          <w:rFonts w:ascii="Arial" w:hAnsi="Arial" w:cs="Arial"/>
          <w:bCs/>
          <w:iCs/>
        </w:rPr>
        <w:t>70</w:t>
      </w:r>
      <w:r>
        <w:rPr>
          <w:rFonts w:ascii="Arial" w:hAnsi="Arial" w:cs="Arial"/>
          <w:bCs/>
          <w:iCs/>
        </w:rPr>
        <w:t>. Scripps Institute Neuroscience Symposium, 11/2025</w:t>
      </w:r>
    </w:p>
    <w:p w14:paraId="5069E884" w14:textId="13C1CE80" w:rsidR="006824C9" w:rsidRDefault="006824C9" w:rsidP="006824C9">
      <w:pPr>
        <w:widowControl w:val="0"/>
        <w:ind w:left="907" w:hanging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</w:t>
      </w:r>
      <w:r w:rsidR="00C018E2">
        <w:rPr>
          <w:rFonts w:ascii="Arial" w:hAnsi="Arial" w:cs="Arial"/>
          <w:bCs/>
          <w:iCs/>
        </w:rPr>
        <w:t>7</w:t>
      </w:r>
      <w:r w:rsidR="004B3A43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. Harvey Society, </w:t>
      </w:r>
      <w:r w:rsidRPr="00772946">
        <w:rPr>
          <w:rFonts w:ascii="Arial" w:hAnsi="Arial" w:cs="Arial"/>
          <w:b/>
          <w:iCs/>
        </w:rPr>
        <w:t>Harvey Lecture</w:t>
      </w:r>
      <w:r w:rsidR="004B3A4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11/202</w:t>
      </w:r>
      <w:r w:rsidR="003F4ADA">
        <w:rPr>
          <w:rFonts w:ascii="Arial" w:hAnsi="Arial" w:cs="Arial"/>
          <w:bCs/>
          <w:iCs/>
        </w:rPr>
        <w:t>5</w:t>
      </w:r>
    </w:p>
    <w:p w14:paraId="693E616B" w14:textId="77777777" w:rsidR="008C6497" w:rsidRPr="00347309" w:rsidRDefault="008C6497" w:rsidP="002A30D7">
      <w:pPr>
        <w:widowControl w:val="0"/>
        <w:rPr>
          <w:rFonts w:ascii="Arial" w:hAnsi="Arial" w:cs="Arial"/>
        </w:rPr>
      </w:pPr>
    </w:p>
    <w:p w14:paraId="56A6D93D" w14:textId="641018C0" w:rsidR="00CE4EF5" w:rsidRDefault="00A20EE4" w:rsidP="000E7431">
      <w:pPr>
        <w:widowControl w:val="0"/>
        <w:shd w:val="clear" w:color="auto" w:fill="E6E6E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Publications</w:t>
      </w:r>
    </w:p>
    <w:p w14:paraId="59E8E2F5" w14:textId="1317449E" w:rsidR="001E7602" w:rsidRPr="005701D6" w:rsidRDefault="005C1D0E" w:rsidP="000E7431">
      <w:pPr>
        <w:pStyle w:val="BodyText"/>
        <w:widowControl w:val="0"/>
        <w:spacing w:before="120"/>
        <w:rPr>
          <w:rFonts w:eastAsia="Times New Roman"/>
          <w:i/>
          <w:sz w:val="20"/>
          <w:u w:val="single"/>
        </w:rPr>
      </w:pPr>
      <w:r>
        <w:rPr>
          <w:rFonts w:eastAsia="Times New Roman"/>
          <w:i/>
          <w:sz w:val="20"/>
          <w:highlight w:val="lightGray"/>
          <w:u w:val="single"/>
        </w:rPr>
        <w:t>Reviews &amp; Essays</w:t>
      </w:r>
    </w:p>
    <w:p w14:paraId="5514E09D" w14:textId="5B46C6AE" w:rsidR="00581554" w:rsidRDefault="00581554" w:rsidP="000E74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</w:t>
      </w:r>
      <w:proofErr w:type="spellStart"/>
      <w:r>
        <w:rPr>
          <w:rFonts w:ascii="Arial" w:hAnsi="Arial"/>
        </w:rPr>
        <w:t>Ruvkun</w:t>
      </w:r>
      <w:proofErr w:type="spellEnd"/>
      <w:r>
        <w:rPr>
          <w:rFonts w:ascii="Arial" w:hAnsi="Arial"/>
        </w:rPr>
        <w:t>, G (1998)."A Common Theme for LIM Homeobox Ge</w:t>
      </w:r>
      <w:r w:rsidR="001033E4">
        <w:rPr>
          <w:rFonts w:ascii="Arial" w:hAnsi="Arial"/>
        </w:rPr>
        <w:t>ne Function Across Phylogeny?"</w:t>
      </w:r>
      <w:r>
        <w:rPr>
          <w:rFonts w:ascii="Arial" w:hAnsi="Arial"/>
        </w:rPr>
        <w:t xml:space="preserve"> MBL &amp; NASA Symposium on "Genetic Regulatory Networks in Embryogenesis and Evolution” </w:t>
      </w:r>
      <w:r>
        <w:rPr>
          <w:rFonts w:ascii="Arial" w:hAnsi="Arial"/>
          <w:b/>
          <w:i/>
        </w:rPr>
        <w:t>Biol.</w:t>
      </w:r>
      <w:r w:rsidR="0098509B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Bulletin</w:t>
      </w:r>
      <w:r>
        <w:rPr>
          <w:rFonts w:ascii="Arial" w:hAnsi="Arial"/>
        </w:rPr>
        <w:t xml:space="preserve"> 195, 377-380.</w:t>
      </w:r>
    </w:p>
    <w:p w14:paraId="37BBFCC4" w14:textId="681C75AA" w:rsidR="00581554" w:rsidRDefault="00581554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</w:t>
      </w:r>
      <w:proofErr w:type="spellStart"/>
      <w:r>
        <w:rPr>
          <w:rFonts w:ascii="Arial" w:hAnsi="Arial"/>
        </w:rPr>
        <w:t>Ruvkun</w:t>
      </w:r>
      <w:proofErr w:type="spellEnd"/>
      <w:r>
        <w:rPr>
          <w:rFonts w:ascii="Arial" w:hAnsi="Arial"/>
        </w:rPr>
        <w:t xml:space="preserve">, G (1999) "Pax genes in </w:t>
      </w:r>
      <w:r w:rsidR="00F61D0D" w:rsidRPr="00F61D0D">
        <w:rPr>
          <w:rFonts w:ascii="Arial" w:hAnsi="Arial"/>
          <w:i/>
        </w:rPr>
        <w:t>Caenorhabditis elegans</w:t>
      </w:r>
      <w:r>
        <w:rPr>
          <w:rFonts w:ascii="Arial" w:hAnsi="Arial"/>
        </w:rPr>
        <w:t xml:space="preserve">: A new twist” </w:t>
      </w:r>
      <w:r>
        <w:rPr>
          <w:rFonts w:ascii="Arial" w:hAnsi="Arial"/>
          <w:b/>
          <w:i/>
        </w:rPr>
        <w:t>Trends Genet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15, 214-216.</w:t>
      </w:r>
    </w:p>
    <w:p w14:paraId="5657BD20" w14:textId="1CD3F138" w:rsidR="001E7602" w:rsidRPr="00C05EFE" w:rsidRDefault="00581554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3</w:t>
      </w:r>
      <w:r w:rsidR="001E7602" w:rsidRPr="00C05EFE">
        <w:rPr>
          <w:rFonts w:ascii="Arial" w:hAnsi="Arial"/>
        </w:rPr>
        <w:t xml:space="preserve">. </w:t>
      </w:r>
      <w:r w:rsidR="001E7602" w:rsidRPr="00C05EFE">
        <w:rPr>
          <w:rFonts w:ascii="Arial" w:hAnsi="Arial"/>
          <w:b/>
        </w:rPr>
        <w:t>Hobert, O</w:t>
      </w:r>
      <w:r w:rsidR="001E7602" w:rsidRPr="00C05EFE">
        <w:rPr>
          <w:rFonts w:ascii="Arial" w:hAnsi="Arial"/>
        </w:rPr>
        <w:t xml:space="preserve">, Johnston, RJ and Chang, S (2002) </w:t>
      </w:r>
      <w:proofErr w:type="gramStart"/>
      <w:r w:rsidR="001E7602" w:rsidRPr="00C05EFE">
        <w:rPr>
          <w:rFonts w:ascii="Arial" w:hAnsi="Arial"/>
        </w:rPr>
        <w:t>“ Left</w:t>
      </w:r>
      <w:proofErr w:type="gramEnd"/>
      <w:r w:rsidR="001E7602" w:rsidRPr="00C05EFE">
        <w:rPr>
          <w:rFonts w:ascii="Arial" w:hAnsi="Arial"/>
        </w:rPr>
        <w:t xml:space="preserve">/right asymmetry in the nervous system: The </w:t>
      </w:r>
      <w:r w:rsidR="00F61D0D" w:rsidRPr="00F61D0D">
        <w:rPr>
          <w:rFonts w:ascii="Arial" w:hAnsi="Arial"/>
          <w:i/>
        </w:rPr>
        <w:t>C. elegans</w:t>
      </w:r>
      <w:r w:rsidR="001E7602" w:rsidRPr="00C05EFE">
        <w:rPr>
          <w:rFonts w:ascii="Arial" w:hAnsi="Arial"/>
          <w:i/>
        </w:rPr>
        <w:t xml:space="preserve"> </w:t>
      </w:r>
      <w:r w:rsidR="001E7602" w:rsidRPr="00C05EFE">
        <w:rPr>
          <w:rFonts w:ascii="Arial" w:hAnsi="Arial"/>
        </w:rPr>
        <w:t xml:space="preserve">paradigm”, </w:t>
      </w:r>
      <w:r w:rsidR="001E7602" w:rsidRPr="00C05EFE">
        <w:rPr>
          <w:rFonts w:ascii="Arial" w:hAnsi="Arial"/>
          <w:b/>
          <w:i/>
        </w:rPr>
        <w:t xml:space="preserve">Nature Rev. </w:t>
      </w:r>
      <w:proofErr w:type="spellStart"/>
      <w:r w:rsidR="001E7602" w:rsidRPr="00C05EFE">
        <w:rPr>
          <w:rFonts w:ascii="Arial" w:hAnsi="Arial"/>
          <w:b/>
          <w:i/>
        </w:rPr>
        <w:t>Neurosci</w:t>
      </w:r>
      <w:proofErr w:type="spellEnd"/>
      <w:r w:rsidR="001E7602" w:rsidRPr="00C05EFE">
        <w:rPr>
          <w:rFonts w:ascii="Arial" w:hAnsi="Arial"/>
          <w:i/>
        </w:rPr>
        <w:t xml:space="preserve">, </w:t>
      </w:r>
      <w:r w:rsidR="001E7602" w:rsidRPr="00C05EFE">
        <w:rPr>
          <w:rFonts w:ascii="Arial" w:hAnsi="Arial"/>
        </w:rPr>
        <w:t>3(8), 629-640</w:t>
      </w:r>
    </w:p>
    <w:p w14:paraId="7EFF5295" w14:textId="012CB495" w:rsidR="001E7602" w:rsidRPr="00C05EFE" w:rsidRDefault="00581554" w:rsidP="000E7431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4</w:t>
      </w:r>
      <w:r w:rsidR="001E7602" w:rsidRPr="00C05EFE">
        <w:rPr>
          <w:rFonts w:ascii="Arial" w:hAnsi="Arial"/>
        </w:rPr>
        <w:t xml:space="preserve">. </w:t>
      </w:r>
      <w:r w:rsidR="001E7602" w:rsidRPr="00C05EFE">
        <w:rPr>
          <w:rFonts w:ascii="Arial" w:hAnsi="Arial"/>
          <w:b/>
        </w:rPr>
        <w:t>Hobert, O</w:t>
      </w:r>
      <w:r w:rsidR="001E7602" w:rsidRPr="00C05EFE">
        <w:rPr>
          <w:rFonts w:ascii="Arial" w:hAnsi="Arial"/>
        </w:rPr>
        <w:t xml:space="preserve"> (2003) “Behavioral plasticity in </w:t>
      </w:r>
      <w:r w:rsidR="00F61D0D" w:rsidRPr="00F61D0D">
        <w:rPr>
          <w:rFonts w:ascii="Arial" w:hAnsi="Arial"/>
          <w:i/>
        </w:rPr>
        <w:t>C. elegans</w:t>
      </w:r>
      <w:r w:rsidR="001E7602" w:rsidRPr="00C05EFE">
        <w:rPr>
          <w:rFonts w:ascii="Arial" w:hAnsi="Arial"/>
        </w:rPr>
        <w:t xml:space="preserve">: Paradigms, Circuits, Genes” </w:t>
      </w:r>
      <w:proofErr w:type="spellStart"/>
      <w:proofErr w:type="gramStart"/>
      <w:r w:rsidR="001E7602" w:rsidRPr="00C05EFE">
        <w:rPr>
          <w:rFonts w:ascii="Arial" w:hAnsi="Arial"/>
          <w:b/>
          <w:i/>
        </w:rPr>
        <w:t>J.Neurobiol</w:t>
      </w:r>
      <w:proofErr w:type="spellEnd"/>
      <w:proofErr w:type="gramEnd"/>
      <w:r w:rsidR="001E7602" w:rsidRPr="00C05EFE">
        <w:rPr>
          <w:rFonts w:ascii="Arial" w:hAnsi="Arial"/>
          <w:i/>
        </w:rPr>
        <w:t xml:space="preserve"> </w:t>
      </w:r>
      <w:r w:rsidR="001E7602" w:rsidRPr="00C05EFE">
        <w:rPr>
          <w:rFonts w:ascii="Arial" w:hAnsi="Arial"/>
        </w:rPr>
        <w:t xml:space="preserve">54, 203-223 (special issue: </w:t>
      </w:r>
      <w:r w:rsidR="001E7602" w:rsidRPr="00C05EFE">
        <w:rPr>
          <w:rFonts w:ascii="Arial" w:hAnsi="Arial"/>
          <w:i/>
        </w:rPr>
        <w:t>Genes and Behavior</w:t>
      </w:r>
      <w:r w:rsidR="001E7602" w:rsidRPr="00C05EFE">
        <w:rPr>
          <w:rFonts w:ascii="Arial" w:hAnsi="Arial"/>
        </w:rPr>
        <w:t>) + Editorial Overview "Behavioral Genetics - The third century"</w:t>
      </w:r>
    </w:p>
    <w:p w14:paraId="241015CB" w14:textId="3E51DD2D" w:rsidR="001E7602" w:rsidRPr="00C05EFE" w:rsidRDefault="00581554" w:rsidP="000E7431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5</w:t>
      </w:r>
      <w:r w:rsidR="001E7602" w:rsidRPr="00C05EFE">
        <w:rPr>
          <w:rFonts w:ascii="Arial" w:hAnsi="Arial"/>
        </w:rPr>
        <w:t xml:space="preserve">. </w:t>
      </w:r>
      <w:bookmarkStart w:id="7" w:name="OLE_LINK29"/>
      <w:bookmarkStart w:id="8" w:name="OLE_LINK30"/>
      <w:r w:rsidR="001E7602" w:rsidRPr="00C05EFE">
        <w:rPr>
          <w:rFonts w:ascii="Arial" w:hAnsi="Arial"/>
          <w:b/>
          <w:color w:val="000000"/>
        </w:rPr>
        <w:t>Hobert, O</w:t>
      </w:r>
      <w:r w:rsidR="001E7602" w:rsidRPr="00C05EFE">
        <w:rPr>
          <w:rFonts w:ascii="Arial" w:hAnsi="Arial"/>
          <w:color w:val="000000"/>
        </w:rPr>
        <w:t xml:space="preserve"> and B</w:t>
      </w:r>
      <w:r w:rsidR="001E7602" w:rsidRPr="00C05EFE">
        <w:rPr>
          <w:rFonts w:ascii="Arial" w:hAnsi="Arial"/>
        </w:rPr>
        <w:t>ü</w:t>
      </w:r>
      <w:r w:rsidR="001E7602" w:rsidRPr="00C05EFE">
        <w:rPr>
          <w:rFonts w:ascii="Arial" w:hAnsi="Arial"/>
          <w:color w:val="000000"/>
        </w:rPr>
        <w:t xml:space="preserve">low, HE (2003) "Development and maintenance of neuronal architecture at the ventral midline of </w:t>
      </w:r>
      <w:r w:rsidR="00F61D0D" w:rsidRPr="00F61D0D">
        <w:rPr>
          <w:rFonts w:ascii="Arial" w:hAnsi="Arial"/>
          <w:i/>
          <w:color w:val="000000"/>
        </w:rPr>
        <w:t>C. elegans</w:t>
      </w:r>
      <w:r w:rsidR="001E7602" w:rsidRPr="00C05EFE">
        <w:rPr>
          <w:rFonts w:ascii="Arial" w:hAnsi="Arial"/>
        </w:rPr>
        <w:t>”</w:t>
      </w:r>
      <w:r w:rsidR="00477E9C">
        <w:rPr>
          <w:rFonts w:ascii="Arial" w:hAnsi="Arial"/>
        </w:rPr>
        <w:t xml:space="preserve"> </w:t>
      </w:r>
      <w:r w:rsidR="001E7602" w:rsidRPr="00C05EFE">
        <w:rPr>
          <w:rFonts w:ascii="Arial" w:hAnsi="Arial"/>
          <w:b/>
          <w:i/>
        </w:rPr>
        <w:t>Curr.</w:t>
      </w:r>
      <w:r w:rsidR="00573C18">
        <w:rPr>
          <w:rFonts w:ascii="Arial" w:hAnsi="Arial"/>
          <w:b/>
          <w:i/>
        </w:rPr>
        <w:t xml:space="preserve"> </w:t>
      </w:r>
      <w:proofErr w:type="spellStart"/>
      <w:r w:rsidR="001E7602" w:rsidRPr="00C05EFE">
        <w:rPr>
          <w:rFonts w:ascii="Arial" w:hAnsi="Arial"/>
          <w:b/>
          <w:i/>
        </w:rPr>
        <w:t>Op</w:t>
      </w:r>
      <w:r w:rsidR="009B43AE">
        <w:rPr>
          <w:rFonts w:ascii="Arial" w:hAnsi="Arial"/>
          <w:b/>
          <w:i/>
        </w:rPr>
        <w:t>in</w:t>
      </w:r>
      <w:proofErr w:type="spellEnd"/>
      <w:r w:rsidR="001E7602" w:rsidRPr="00C05EFE">
        <w:rPr>
          <w:rFonts w:ascii="Arial" w:hAnsi="Arial"/>
          <w:b/>
          <w:i/>
        </w:rPr>
        <w:t xml:space="preserve">. </w:t>
      </w:r>
      <w:proofErr w:type="spellStart"/>
      <w:r w:rsidR="001E7602" w:rsidRPr="00C05EFE">
        <w:rPr>
          <w:rFonts w:ascii="Arial" w:hAnsi="Arial"/>
          <w:b/>
          <w:i/>
        </w:rPr>
        <w:t>Neurobiol</w:t>
      </w:r>
      <w:proofErr w:type="spellEnd"/>
      <w:r w:rsidR="001E7602" w:rsidRPr="00C05EFE">
        <w:rPr>
          <w:rFonts w:ascii="Arial" w:hAnsi="Arial"/>
        </w:rPr>
        <w:t xml:space="preserve"> 13, 70-78</w:t>
      </w:r>
      <w:bookmarkEnd w:id="7"/>
      <w:bookmarkEnd w:id="8"/>
      <w:r w:rsidR="00477E9C">
        <w:rPr>
          <w:rFonts w:ascii="Arial" w:hAnsi="Arial"/>
        </w:rPr>
        <w:t xml:space="preserve"> </w:t>
      </w:r>
      <w:r w:rsidR="00DC1891">
        <w:rPr>
          <w:rFonts w:ascii="Arial" w:hAnsi="Arial"/>
        </w:rPr>
        <w:t>(Invited Review)</w:t>
      </w:r>
    </w:p>
    <w:p w14:paraId="1820C35F" w14:textId="76385383" w:rsidR="001E7602" w:rsidRPr="00C05EFE" w:rsidRDefault="00581554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6</w:t>
      </w:r>
      <w:r w:rsidR="001E7602" w:rsidRPr="00C05EFE">
        <w:rPr>
          <w:rFonts w:ascii="Arial" w:hAnsi="Arial"/>
        </w:rPr>
        <w:t xml:space="preserve">. </w:t>
      </w:r>
      <w:proofErr w:type="spellStart"/>
      <w:r w:rsidR="001E7602" w:rsidRPr="00C05EFE">
        <w:rPr>
          <w:rFonts w:ascii="Arial" w:hAnsi="Arial"/>
        </w:rPr>
        <w:t>Rougon</w:t>
      </w:r>
      <w:proofErr w:type="spellEnd"/>
      <w:r w:rsidR="001E7602" w:rsidRPr="00C05EFE">
        <w:rPr>
          <w:rFonts w:ascii="Arial" w:hAnsi="Arial"/>
        </w:rPr>
        <w:t xml:space="preserve">, G and </w:t>
      </w:r>
      <w:r w:rsidR="001E7602" w:rsidRPr="00C05EFE">
        <w:rPr>
          <w:rFonts w:ascii="Arial" w:hAnsi="Arial"/>
          <w:b/>
        </w:rPr>
        <w:t>Hobert, O</w:t>
      </w:r>
      <w:r w:rsidR="001E7602" w:rsidRPr="00C05EFE">
        <w:rPr>
          <w:rFonts w:ascii="Arial" w:hAnsi="Arial"/>
        </w:rPr>
        <w:t xml:space="preserve"> (2003) “New</w:t>
      </w:r>
      <w:r w:rsidR="001E7602" w:rsidRPr="00C05EFE">
        <w:rPr>
          <w:rFonts w:ascii="Arial" w:hAnsi="Arial"/>
          <w:i/>
        </w:rPr>
        <w:t xml:space="preserve"> </w:t>
      </w:r>
      <w:r w:rsidR="001E7602" w:rsidRPr="00C05EFE">
        <w:rPr>
          <w:rFonts w:ascii="Arial" w:hAnsi="Arial"/>
        </w:rPr>
        <w:t xml:space="preserve">insights into the </w:t>
      </w:r>
      <w:r w:rsidR="001E7602" w:rsidRPr="00C05EFE">
        <w:rPr>
          <w:rFonts w:ascii="Arial" w:hAnsi="Arial"/>
          <w:color w:val="000000"/>
        </w:rPr>
        <w:t>diversity and function of neuronal immunoglobulin superfamily molecules</w:t>
      </w:r>
      <w:r w:rsidR="001E7602" w:rsidRPr="00C05EFE">
        <w:rPr>
          <w:rFonts w:ascii="Arial" w:hAnsi="Arial"/>
        </w:rPr>
        <w:t xml:space="preserve">” </w:t>
      </w:r>
      <w:r w:rsidR="001E7602" w:rsidRPr="00C05EFE">
        <w:rPr>
          <w:rFonts w:ascii="Arial" w:hAnsi="Arial"/>
          <w:b/>
          <w:i/>
        </w:rPr>
        <w:t>Ann</w:t>
      </w:r>
      <w:r w:rsidR="00573C18">
        <w:rPr>
          <w:rFonts w:ascii="Arial" w:hAnsi="Arial"/>
          <w:b/>
          <w:i/>
        </w:rPr>
        <w:t>u</w:t>
      </w:r>
      <w:r w:rsidR="001E7602" w:rsidRPr="00C05EFE">
        <w:rPr>
          <w:rFonts w:ascii="Arial" w:hAnsi="Arial"/>
          <w:b/>
          <w:i/>
        </w:rPr>
        <w:t>.</w:t>
      </w:r>
      <w:r w:rsidR="00573C18">
        <w:rPr>
          <w:rFonts w:ascii="Arial" w:hAnsi="Arial"/>
          <w:b/>
          <w:i/>
        </w:rPr>
        <w:t xml:space="preserve"> </w:t>
      </w:r>
      <w:r w:rsidR="001E7602" w:rsidRPr="00C05EFE">
        <w:rPr>
          <w:rFonts w:ascii="Arial" w:hAnsi="Arial"/>
          <w:b/>
          <w:i/>
        </w:rPr>
        <w:t>Rev.</w:t>
      </w:r>
      <w:r w:rsidR="00573C18">
        <w:rPr>
          <w:rFonts w:ascii="Arial" w:hAnsi="Arial"/>
          <w:b/>
          <w:i/>
        </w:rPr>
        <w:t xml:space="preserve"> </w:t>
      </w:r>
      <w:proofErr w:type="spellStart"/>
      <w:r w:rsidR="001E7602" w:rsidRPr="00C05EFE">
        <w:rPr>
          <w:rFonts w:ascii="Arial" w:hAnsi="Arial"/>
          <w:b/>
          <w:i/>
        </w:rPr>
        <w:t>Neurosci</w:t>
      </w:r>
      <w:proofErr w:type="spellEnd"/>
      <w:r w:rsidR="001E7602" w:rsidRPr="00C05EFE">
        <w:rPr>
          <w:rFonts w:ascii="Arial" w:hAnsi="Arial"/>
          <w:i/>
        </w:rPr>
        <w:t>.</w:t>
      </w:r>
      <w:r w:rsidR="001E7602" w:rsidRPr="00C05EFE">
        <w:rPr>
          <w:rFonts w:ascii="Arial" w:hAnsi="Arial"/>
        </w:rPr>
        <w:t xml:space="preserve"> 26,</w:t>
      </w:r>
      <w:r w:rsidR="001E7602" w:rsidRPr="00C05EFE">
        <w:rPr>
          <w:rFonts w:ascii="Arial" w:hAnsi="Arial"/>
          <w:i/>
        </w:rPr>
        <w:t xml:space="preserve"> </w:t>
      </w:r>
      <w:r w:rsidR="001E7602" w:rsidRPr="00C05EFE">
        <w:rPr>
          <w:rFonts w:ascii="Arial" w:hAnsi="Arial"/>
        </w:rPr>
        <w:t xml:space="preserve">207-238 </w:t>
      </w:r>
      <w:r w:rsidR="00DC1891">
        <w:rPr>
          <w:rFonts w:ascii="Arial" w:hAnsi="Arial"/>
        </w:rPr>
        <w:t>(Invited Review)</w:t>
      </w:r>
    </w:p>
    <w:p w14:paraId="1489EE0A" w14:textId="06678B6E" w:rsidR="001E7602" w:rsidRPr="00C05EFE" w:rsidRDefault="005C1D0E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7</w:t>
      </w:r>
      <w:r w:rsidR="001E7602" w:rsidRPr="00C05EFE">
        <w:rPr>
          <w:rFonts w:ascii="Arial" w:hAnsi="Arial"/>
        </w:rPr>
        <w:t xml:space="preserve">. </w:t>
      </w:r>
      <w:r w:rsidR="001E7602" w:rsidRPr="00C05EFE">
        <w:rPr>
          <w:rFonts w:ascii="Arial" w:hAnsi="Arial"/>
          <w:b/>
        </w:rPr>
        <w:t xml:space="preserve">Hobert, O </w:t>
      </w:r>
      <w:r w:rsidR="001E7602" w:rsidRPr="00C05EFE">
        <w:rPr>
          <w:rFonts w:ascii="Arial" w:hAnsi="Arial"/>
        </w:rPr>
        <w:t xml:space="preserve">(2004) “Common logic of transcription factor and miRNA action” </w:t>
      </w:r>
      <w:r w:rsidR="00573C18">
        <w:rPr>
          <w:rFonts w:ascii="Arial" w:hAnsi="Arial"/>
          <w:b/>
          <w:i/>
        </w:rPr>
        <w:t xml:space="preserve">Trends </w:t>
      </w:r>
      <w:proofErr w:type="spellStart"/>
      <w:r w:rsidR="00573C18">
        <w:rPr>
          <w:rFonts w:ascii="Arial" w:hAnsi="Arial"/>
          <w:b/>
          <w:i/>
        </w:rPr>
        <w:t>Biochem</w:t>
      </w:r>
      <w:proofErr w:type="spellEnd"/>
      <w:r w:rsidR="00573C18">
        <w:rPr>
          <w:rFonts w:ascii="Arial" w:hAnsi="Arial"/>
          <w:b/>
          <w:i/>
        </w:rPr>
        <w:t xml:space="preserve"> Sci.</w:t>
      </w:r>
      <w:r w:rsidR="001E7602" w:rsidRPr="00C05EFE">
        <w:rPr>
          <w:rFonts w:ascii="Arial" w:hAnsi="Arial"/>
        </w:rPr>
        <w:t xml:space="preserve"> 29(9), 462-468</w:t>
      </w:r>
    </w:p>
    <w:p w14:paraId="126B81BC" w14:textId="791DFF07" w:rsidR="001E7602" w:rsidRPr="00C05EFE" w:rsidRDefault="005C1D0E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8</w:t>
      </w:r>
      <w:r w:rsidR="001E7602" w:rsidRPr="00C05EFE">
        <w:rPr>
          <w:rFonts w:ascii="Arial" w:hAnsi="Arial"/>
        </w:rPr>
        <w:t xml:space="preserve">. </w:t>
      </w:r>
      <w:r w:rsidR="001E7602" w:rsidRPr="00C05EFE">
        <w:rPr>
          <w:rFonts w:ascii="Arial" w:hAnsi="Arial"/>
          <w:color w:val="000000"/>
        </w:rPr>
        <w:t>B</w:t>
      </w:r>
      <w:r w:rsidR="001E7602" w:rsidRPr="00C05EFE">
        <w:rPr>
          <w:rFonts w:ascii="Arial" w:hAnsi="Arial"/>
        </w:rPr>
        <w:t>ü</w:t>
      </w:r>
      <w:r w:rsidR="001E7602" w:rsidRPr="00C05EFE">
        <w:rPr>
          <w:rFonts w:ascii="Arial" w:hAnsi="Arial"/>
          <w:color w:val="000000"/>
        </w:rPr>
        <w:t xml:space="preserve">low, HE and </w:t>
      </w:r>
      <w:r w:rsidR="001E7602" w:rsidRPr="00C05EFE">
        <w:rPr>
          <w:rFonts w:ascii="Arial" w:hAnsi="Arial"/>
          <w:b/>
          <w:color w:val="000000"/>
        </w:rPr>
        <w:t>Hobert, O</w:t>
      </w:r>
      <w:r w:rsidR="001E7602" w:rsidRPr="00C05EFE">
        <w:rPr>
          <w:rFonts w:ascii="Arial" w:hAnsi="Arial"/>
          <w:color w:val="000000"/>
        </w:rPr>
        <w:t xml:space="preserve"> (2006) “</w:t>
      </w:r>
      <w:r w:rsidR="001E7602" w:rsidRPr="00C05EFE">
        <w:rPr>
          <w:rFonts w:ascii="Arial" w:hAnsi="Arial"/>
        </w:rPr>
        <w:t xml:space="preserve">The Molecular Diversity of Glycosaminoglycans shapes Animal Development” </w:t>
      </w:r>
      <w:r w:rsidR="001E7602">
        <w:rPr>
          <w:rFonts w:ascii="Arial" w:hAnsi="Arial"/>
          <w:b/>
          <w:i/>
        </w:rPr>
        <w:t>Ann</w:t>
      </w:r>
      <w:r w:rsidR="00573C18">
        <w:rPr>
          <w:rFonts w:ascii="Arial" w:hAnsi="Arial"/>
          <w:b/>
          <w:i/>
        </w:rPr>
        <w:t>u</w:t>
      </w:r>
      <w:r w:rsidR="001E7602">
        <w:rPr>
          <w:rFonts w:ascii="Arial" w:hAnsi="Arial"/>
          <w:b/>
          <w:i/>
        </w:rPr>
        <w:t>.</w:t>
      </w:r>
      <w:r w:rsidR="00573C18">
        <w:rPr>
          <w:rFonts w:ascii="Arial" w:hAnsi="Arial"/>
          <w:b/>
          <w:i/>
        </w:rPr>
        <w:t xml:space="preserve"> </w:t>
      </w:r>
      <w:r w:rsidR="001E7602">
        <w:rPr>
          <w:rFonts w:ascii="Arial" w:hAnsi="Arial"/>
          <w:b/>
          <w:i/>
        </w:rPr>
        <w:t>Rev. of</w:t>
      </w:r>
      <w:r w:rsidR="001E7602" w:rsidRPr="00C05EFE">
        <w:rPr>
          <w:rFonts w:ascii="Arial" w:hAnsi="Arial"/>
          <w:b/>
          <w:i/>
        </w:rPr>
        <w:t xml:space="preserve"> Cell</w:t>
      </w:r>
      <w:r w:rsidR="001E7602">
        <w:rPr>
          <w:rFonts w:ascii="Arial" w:hAnsi="Arial"/>
          <w:b/>
          <w:i/>
        </w:rPr>
        <w:t xml:space="preserve"> Dev.</w:t>
      </w:r>
      <w:r w:rsidR="001E7602" w:rsidRPr="00C05EFE">
        <w:rPr>
          <w:rFonts w:ascii="Arial" w:hAnsi="Arial"/>
          <w:b/>
          <w:i/>
        </w:rPr>
        <w:t xml:space="preserve"> </w:t>
      </w:r>
      <w:r w:rsidR="001E7602">
        <w:rPr>
          <w:rFonts w:ascii="Arial" w:hAnsi="Arial"/>
          <w:b/>
          <w:i/>
        </w:rPr>
        <w:t>Biol.</w:t>
      </w:r>
      <w:r w:rsidR="001E7602" w:rsidRPr="00C05EFE">
        <w:rPr>
          <w:rFonts w:ascii="Arial" w:hAnsi="Arial"/>
          <w:i/>
        </w:rPr>
        <w:t xml:space="preserve"> </w:t>
      </w:r>
      <w:r w:rsidR="001E7602" w:rsidRPr="00C05EFE">
        <w:rPr>
          <w:rFonts w:ascii="Arial" w:hAnsi="Arial"/>
        </w:rPr>
        <w:t>22, 375-407</w:t>
      </w:r>
      <w:r w:rsidR="00DC1891">
        <w:rPr>
          <w:rFonts w:ascii="Arial" w:hAnsi="Arial"/>
        </w:rPr>
        <w:t xml:space="preserve"> (Invited Review)</w:t>
      </w:r>
    </w:p>
    <w:p w14:paraId="415CBFD8" w14:textId="01861F0A" w:rsidR="001E7602" w:rsidRPr="00F350D8" w:rsidRDefault="005C1D0E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>9</w:t>
      </w:r>
      <w:r w:rsidR="001E7602" w:rsidRPr="00F350D8">
        <w:rPr>
          <w:rFonts w:ascii="Arial" w:hAnsi="Arial"/>
        </w:rPr>
        <w:t xml:space="preserve">. </w:t>
      </w:r>
      <w:r w:rsidR="001E7602" w:rsidRPr="00F350D8">
        <w:rPr>
          <w:rFonts w:ascii="Arial" w:hAnsi="Arial"/>
          <w:b/>
        </w:rPr>
        <w:t>Hobert, O</w:t>
      </w:r>
      <w:r w:rsidR="001E7602" w:rsidRPr="00F350D8">
        <w:rPr>
          <w:rFonts w:ascii="Arial" w:hAnsi="Arial"/>
        </w:rPr>
        <w:t xml:space="preserve"> (2006) “Architecture of a microRNA-controlled gene regulatory network that diversifies neuronal cell fates”, </w:t>
      </w:r>
      <w:r w:rsidR="00573C18">
        <w:rPr>
          <w:rFonts w:ascii="Arial" w:hAnsi="Arial"/>
          <w:b/>
          <w:i/>
        </w:rPr>
        <w:t>Cold Spring Harb Symp</w:t>
      </w:r>
      <w:r w:rsidR="001E7602" w:rsidRPr="001721C8">
        <w:rPr>
          <w:rFonts w:ascii="Arial" w:hAnsi="Arial"/>
          <w:b/>
          <w:i/>
        </w:rPr>
        <w:t xml:space="preserve"> Qu</w:t>
      </w:r>
      <w:r w:rsidR="00573C18">
        <w:rPr>
          <w:rFonts w:ascii="Arial" w:hAnsi="Arial"/>
          <w:b/>
          <w:i/>
        </w:rPr>
        <w:t>ant</w:t>
      </w:r>
      <w:r w:rsidR="001E7602" w:rsidRPr="001721C8">
        <w:rPr>
          <w:rFonts w:ascii="Arial" w:hAnsi="Arial"/>
          <w:b/>
          <w:i/>
        </w:rPr>
        <w:t xml:space="preserve"> Biol</w:t>
      </w:r>
      <w:r w:rsidR="001E7602" w:rsidRPr="00F350D8">
        <w:rPr>
          <w:rFonts w:ascii="Arial" w:hAnsi="Arial"/>
          <w:i/>
        </w:rPr>
        <w:t>: Regulatory RNAs</w:t>
      </w:r>
      <w:r w:rsidR="001E7602" w:rsidRPr="00F350D8">
        <w:rPr>
          <w:rFonts w:ascii="Arial" w:hAnsi="Arial"/>
        </w:rPr>
        <w:t>, Volume 71, 181-188</w:t>
      </w:r>
    </w:p>
    <w:p w14:paraId="7E03E7D9" w14:textId="6031220C" w:rsidR="001E7602" w:rsidRDefault="00581554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1</w:t>
      </w:r>
      <w:r w:rsidR="005C1D0E">
        <w:rPr>
          <w:rFonts w:ascii="Arial" w:hAnsi="Arial"/>
        </w:rPr>
        <w:t>0</w:t>
      </w:r>
      <w:r w:rsidR="001E7602" w:rsidRPr="00F350D8">
        <w:rPr>
          <w:rFonts w:ascii="Arial" w:hAnsi="Arial"/>
        </w:rPr>
        <w:t xml:space="preserve">. </w:t>
      </w:r>
      <w:r w:rsidR="001E7602" w:rsidRPr="00F350D8">
        <w:rPr>
          <w:rFonts w:ascii="Arial" w:hAnsi="Arial"/>
          <w:b/>
        </w:rPr>
        <w:t>Hobert, O</w:t>
      </w:r>
      <w:r w:rsidR="001E7602" w:rsidRPr="00F350D8">
        <w:rPr>
          <w:rFonts w:ascii="Arial" w:hAnsi="Arial"/>
        </w:rPr>
        <w:t xml:space="preserve"> (2008) “Gene regulation by transcription factors and microRNAs” </w:t>
      </w:r>
      <w:r w:rsidR="001E7602" w:rsidRPr="00F350D8">
        <w:rPr>
          <w:rFonts w:ascii="Arial" w:hAnsi="Arial"/>
          <w:b/>
          <w:i/>
        </w:rPr>
        <w:t>Science</w:t>
      </w:r>
      <w:r w:rsidR="001E7602" w:rsidRPr="00F350D8">
        <w:rPr>
          <w:rFonts w:ascii="Arial" w:hAnsi="Arial"/>
        </w:rPr>
        <w:t xml:space="preserve"> 319, 1785-1786</w:t>
      </w:r>
      <w:r w:rsidR="001E7602">
        <w:rPr>
          <w:rFonts w:ascii="Arial" w:hAnsi="Arial"/>
        </w:rPr>
        <w:t xml:space="preserve"> (Invited Review)</w:t>
      </w:r>
    </w:p>
    <w:p w14:paraId="76E273C7" w14:textId="46EDA3C5" w:rsidR="001E7602" w:rsidRPr="00E16848" w:rsidRDefault="00581554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1</w:t>
      </w:r>
      <w:r w:rsidR="005C1D0E">
        <w:rPr>
          <w:rFonts w:ascii="Arial" w:hAnsi="Arial"/>
        </w:rPr>
        <w:t>1</w:t>
      </w:r>
      <w:r w:rsidR="001E7602" w:rsidRPr="00345F39">
        <w:rPr>
          <w:rFonts w:ascii="Arial" w:hAnsi="Arial"/>
        </w:rPr>
        <w:t xml:space="preserve">. </w:t>
      </w:r>
      <w:r w:rsidR="001E7602" w:rsidRPr="00345F39">
        <w:rPr>
          <w:rFonts w:ascii="Arial" w:hAnsi="Arial"/>
          <w:b/>
        </w:rPr>
        <w:t>Hobert, O</w:t>
      </w:r>
      <w:r w:rsidR="001E7602" w:rsidRPr="00345F39">
        <w:rPr>
          <w:rFonts w:ascii="Arial" w:hAnsi="Arial"/>
        </w:rPr>
        <w:t xml:space="preserve"> (2008) " </w:t>
      </w:r>
      <w:r w:rsidR="001E7602" w:rsidRPr="00E16848">
        <w:rPr>
          <w:rFonts w:ascii="Arial" w:hAnsi="Arial"/>
        </w:rPr>
        <w:t xml:space="preserve">Regulatory logic of neuronal diversity: Terminal selector genes and selector motifs" </w:t>
      </w:r>
      <w:r w:rsidR="001E7602" w:rsidRPr="00E16848">
        <w:rPr>
          <w:rFonts w:ascii="Arial" w:hAnsi="Arial"/>
          <w:b/>
          <w:i/>
        </w:rPr>
        <w:t xml:space="preserve">Proc. Natl. Acad. Sci. </w:t>
      </w:r>
      <w:r w:rsidR="001E7602" w:rsidRPr="00E16848">
        <w:rPr>
          <w:rFonts w:ascii="Arial" w:hAnsi="Arial"/>
          <w:b/>
        </w:rPr>
        <w:t>USA</w:t>
      </w:r>
      <w:r w:rsidR="001E7602" w:rsidRPr="00E16848">
        <w:rPr>
          <w:rFonts w:ascii="Arial" w:hAnsi="Arial"/>
        </w:rPr>
        <w:t xml:space="preserve"> </w:t>
      </w:r>
      <w:r w:rsidR="001E7602" w:rsidRPr="00C60689">
        <w:rPr>
          <w:rFonts w:ascii="Arial" w:hAnsi="Arial"/>
        </w:rPr>
        <w:t>105(51):20067-71</w:t>
      </w:r>
      <w:r w:rsidR="0060595D">
        <w:rPr>
          <w:rFonts w:ascii="Arial" w:hAnsi="Arial"/>
        </w:rPr>
        <w:t xml:space="preserve"> (Invited Review)</w:t>
      </w:r>
    </w:p>
    <w:p w14:paraId="18EC758D" w14:textId="55CBF854" w:rsidR="00AD55D7" w:rsidRDefault="00AD55D7" w:rsidP="00AD55D7">
      <w:pPr>
        <w:widowControl w:val="0"/>
        <w:spacing w:before="120"/>
        <w:ind w:right="288"/>
        <w:jc w:val="both"/>
        <w:rPr>
          <w:rFonts w:ascii="Arial" w:hAnsi="Arial"/>
        </w:rPr>
      </w:pPr>
      <w:r>
        <w:rPr>
          <w:rFonts w:ascii="Arial" w:hAnsi="Arial"/>
        </w:rPr>
        <w:t xml:space="preserve">12. Benard, C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(2009) “Looking beyond development: maintaining nervous system architecture”, </w:t>
      </w:r>
      <w:r>
        <w:rPr>
          <w:rFonts w:ascii="Arial" w:hAnsi="Arial"/>
          <w:b/>
          <w:i/>
        </w:rPr>
        <w:t>Curr. Top. Dev. Biol.</w:t>
      </w:r>
      <w:r>
        <w:rPr>
          <w:rFonts w:ascii="Arial" w:hAnsi="Arial"/>
          <w:i/>
        </w:rPr>
        <w:t xml:space="preserve"> </w:t>
      </w:r>
      <w:r w:rsidRPr="003C72D4">
        <w:rPr>
          <w:rFonts w:ascii="Arial" w:hAnsi="Arial"/>
        </w:rPr>
        <w:t>87, 175-194</w:t>
      </w:r>
    </w:p>
    <w:p w14:paraId="27CFB76C" w14:textId="37AE4048" w:rsidR="001E7602" w:rsidRDefault="00581554" w:rsidP="000E7431">
      <w:pPr>
        <w:widowControl w:val="0"/>
        <w:spacing w:before="120"/>
        <w:rPr>
          <w:rFonts w:ascii="Arial" w:hAnsi="Arial" w:cs="Times"/>
          <w:szCs w:val="14"/>
        </w:rPr>
      </w:pPr>
      <w:r>
        <w:rPr>
          <w:rFonts w:ascii="Arial" w:hAnsi="Arial"/>
        </w:rPr>
        <w:t>1</w:t>
      </w:r>
      <w:r w:rsidR="00AD55D7">
        <w:rPr>
          <w:rFonts w:ascii="Arial" w:hAnsi="Arial"/>
        </w:rPr>
        <w:t>3</w:t>
      </w:r>
      <w:r w:rsidR="001E7602" w:rsidRPr="000C50F6">
        <w:rPr>
          <w:rFonts w:ascii="Arial" w:hAnsi="Arial"/>
        </w:rPr>
        <w:t xml:space="preserve">. </w:t>
      </w:r>
      <w:r w:rsidR="001E7602" w:rsidRPr="000C50F6">
        <w:rPr>
          <w:rFonts w:ascii="Arial" w:hAnsi="Arial"/>
          <w:b/>
        </w:rPr>
        <w:t>Hobert, O</w:t>
      </w:r>
      <w:r w:rsidR="001E7602" w:rsidRPr="000C50F6">
        <w:rPr>
          <w:rFonts w:ascii="Arial" w:hAnsi="Arial"/>
        </w:rPr>
        <w:t xml:space="preserve"> (</w:t>
      </w:r>
      <w:r w:rsidR="001E7602" w:rsidRPr="00834F52">
        <w:rPr>
          <w:rFonts w:ascii="Arial" w:hAnsi="Arial"/>
        </w:rPr>
        <w:t xml:space="preserve">2010) “The impact of Whole Genome Sequencing on model system genetics: Get ready for the ride” </w:t>
      </w:r>
      <w:r w:rsidR="001E7602" w:rsidRPr="009C3712">
        <w:rPr>
          <w:rFonts w:ascii="Arial" w:hAnsi="Arial"/>
          <w:b/>
          <w:i/>
        </w:rPr>
        <w:t>Genetics</w:t>
      </w:r>
      <w:r w:rsidR="001E7602" w:rsidRPr="009C3712">
        <w:rPr>
          <w:rFonts w:ascii="Arial" w:hAnsi="Arial"/>
          <w:i/>
        </w:rPr>
        <w:t xml:space="preserve">, </w:t>
      </w:r>
      <w:r w:rsidR="001E7602" w:rsidRPr="009C3712">
        <w:rPr>
          <w:rFonts w:ascii="Arial" w:hAnsi="Arial" w:cs="Times"/>
          <w:szCs w:val="14"/>
        </w:rPr>
        <w:t>184:</w:t>
      </w:r>
      <w:r w:rsidR="001E7602" w:rsidRPr="009C3712">
        <w:rPr>
          <w:rFonts w:ascii="Arial" w:hAnsi="Arial" w:cs="Helvetica"/>
          <w:szCs w:val="24"/>
        </w:rPr>
        <w:t xml:space="preserve"> </w:t>
      </w:r>
      <w:r w:rsidR="001E7602" w:rsidRPr="009C3712">
        <w:rPr>
          <w:rFonts w:ascii="Arial" w:hAnsi="Arial" w:cs="Times"/>
          <w:szCs w:val="14"/>
        </w:rPr>
        <w:t>317–319</w:t>
      </w:r>
      <w:r w:rsidR="001E7602">
        <w:rPr>
          <w:rFonts w:ascii="Arial" w:hAnsi="Arial" w:cs="Times"/>
          <w:szCs w:val="14"/>
        </w:rPr>
        <w:t xml:space="preserve"> (Perspective)</w:t>
      </w:r>
    </w:p>
    <w:p w14:paraId="66BC67AC" w14:textId="0E56E9FD" w:rsidR="001E7602" w:rsidRPr="00F16FDD" w:rsidRDefault="00581554" w:rsidP="000E7431">
      <w:pPr>
        <w:widowControl w:val="0"/>
        <w:spacing w:before="120"/>
        <w:rPr>
          <w:rFonts w:ascii="Arial" w:hAnsi="Arial" w:cs="Times"/>
          <w:i/>
          <w:szCs w:val="14"/>
        </w:rPr>
      </w:pPr>
      <w:r>
        <w:rPr>
          <w:rFonts w:ascii="Arial" w:hAnsi="Arial" w:cs="Times"/>
          <w:szCs w:val="14"/>
        </w:rPr>
        <w:t>1</w:t>
      </w:r>
      <w:r w:rsidR="00AD55D7">
        <w:rPr>
          <w:rFonts w:ascii="Arial" w:hAnsi="Arial" w:cs="Times"/>
          <w:szCs w:val="14"/>
        </w:rPr>
        <w:t>4</w:t>
      </w:r>
      <w:r w:rsidR="001E7602" w:rsidRPr="009C3712">
        <w:rPr>
          <w:rFonts w:ascii="Arial" w:hAnsi="Arial" w:cs="Times"/>
          <w:szCs w:val="14"/>
        </w:rPr>
        <w:t>. Bertran</w:t>
      </w:r>
      <w:r w:rsidR="001E7602">
        <w:rPr>
          <w:rFonts w:ascii="Arial" w:hAnsi="Arial" w:cs="Times"/>
          <w:szCs w:val="14"/>
        </w:rPr>
        <w:t>d,</w:t>
      </w:r>
      <w:r w:rsidR="001E7602" w:rsidRPr="009C3712">
        <w:rPr>
          <w:rFonts w:ascii="Arial" w:hAnsi="Arial" w:cs="Times"/>
          <w:szCs w:val="14"/>
        </w:rPr>
        <w:t xml:space="preserve"> V and </w:t>
      </w:r>
      <w:r w:rsidR="001E7602" w:rsidRPr="009C3712">
        <w:rPr>
          <w:rFonts w:ascii="Arial" w:hAnsi="Arial" w:cs="Times"/>
          <w:b/>
          <w:szCs w:val="14"/>
        </w:rPr>
        <w:t>Hobert</w:t>
      </w:r>
      <w:r w:rsidR="001E7602">
        <w:rPr>
          <w:rFonts w:ascii="Arial" w:hAnsi="Arial" w:cs="Times"/>
          <w:b/>
          <w:szCs w:val="14"/>
        </w:rPr>
        <w:t>,</w:t>
      </w:r>
      <w:r w:rsidR="001E7602" w:rsidRPr="009C3712">
        <w:rPr>
          <w:rFonts w:ascii="Arial" w:hAnsi="Arial" w:cs="Times"/>
          <w:b/>
          <w:szCs w:val="14"/>
        </w:rPr>
        <w:t xml:space="preserve"> O </w:t>
      </w:r>
      <w:r w:rsidR="001E7602" w:rsidRPr="009C3712">
        <w:rPr>
          <w:rFonts w:ascii="Arial" w:hAnsi="Arial" w:cs="Times"/>
          <w:szCs w:val="14"/>
        </w:rPr>
        <w:t>(2010) "</w:t>
      </w:r>
      <w:r w:rsidR="001E7602" w:rsidRPr="00F16FDD">
        <w:rPr>
          <w:rFonts w:ascii="Arial" w:hAnsi="Arial"/>
        </w:rPr>
        <w:t xml:space="preserve">Lineage </w:t>
      </w:r>
      <w:proofErr w:type="gramStart"/>
      <w:r w:rsidR="001E7602" w:rsidRPr="00F16FDD">
        <w:rPr>
          <w:rFonts w:ascii="Arial" w:hAnsi="Arial"/>
        </w:rPr>
        <w:t>programming :</w:t>
      </w:r>
      <w:proofErr w:type="gramEnd"/>
      <w:r w:rsidR="001E7602" w:rsidRPr="00F16FDD">
        <w:rPr>
          <w:rFonts w:ascii="Arial" w:hAnsi="Arial"/>
        </w:rPr>
        <w:t xml:space="preserve"> navigating through transient regulatory states via binary decisions" </w:t>
      </w:r>
      <w:r w:rsidR="001E7602" w:rsidRPr="00F16FDD">
        <w:rPr>
          <w:rFonts w:ascii="Arial" w:hAnsi="Arial" w:cs="Helvetica"/>
          <w:b/>
          <w:bCs/>
          <w:i/>
          <w:szCs w:val="24"/>
        </w:rPr>
        <w:t xml:space="preserve">Curr. </w:t>
      </w:r>
      <w:proofErr w:type="spellStart"/>
      <w:r w:rsidR="001E7602" w:rsidRPr="00F16FDD">
        <w:rPr>
          <w:rFonts w:ascii="Arial" w:hAnsi="Arial" w:cs="Helvetica"/>
          <w:b/>
          <w:bCs/>
          <w:i/>
          <w:szCs w:val="24"/>
        </w:rPr>
        <w:t>Opin</w:t>
      </w:r>
      <w:proofErr w:type="spellEnd"/>
      <w:r w:rsidR="001E7602" w:rsidRPr="00F16FDD">
        <w:rPr>
          <w:rFonts w:ascii="Arial" w:hAnsi="Arial" w:cs="Helvetica"/>
          <w:b/>
          <w:bCs/>
          <w:i/>
          <w:szCs w:val="24"/>
        </w:rPr>
        <w:t>. Genet. &amp; Dev</w:t>
      </w:r>
      <w:r w:rsidR="001E7602" w:rsidRPr="00F16FDD">
        <w:rPr>
          <w:rFonts w:ascii="Arial" w:hAnsi="Arial" w:cs="Helvetica"/>
          <w:bCs/>
          <w:szCs w:val="24"/>
        </w:rPr>
        <w:t xml:space="preserve"> </w:t>
      </w:r>
      <w:r w:rsidR="001E7602" w:rsidRPr="00F16FDD">
        <w:rPr>
          <w:rFonts w:ascii="Arial" w:hAnsi="Arial" w:cs="Helvetica"/>
          <w:szCs w:val="14"/>
        </w:rPr>
        <w:t>20:362–368</w:t>
      </w:r>
      <w:r w:rsidR="00DC1891">
        <w:rPr>
          <w:rFonts w:ascii="Arial" w:hAnsi="Arial" w:cs="Helvetica"/>
          <w:szCs w:val="14"/>
        </w:rPr>
        <w:t xml:space="preserve"> </w:t>
      </w:r>
      <w:r w:rsidR="00DC1891">
        <w:rPr>
          <w:rFonts w:ascii="Arial" w:hAnsi="Arial"/>
        </w:rPr>
        <w:t>(Invited Review)</w:t>
      </w:r>
    </w:p>
    <w:p w14:paraId="64E22F96" w14:textId="459284AB" w:rsidR="001E7602" w:rsidRDefault="00581554" w:rsidP="000E7431">
      <w:pPr>
        <w:widowControl w:val="0"/>
        <w:spacing w:before="120"/>
        <w:rPr>
          <w:rFonts w:ascii="Arial" w:hAnsi="Arial" w:cs="Helvetica"/>
          <w:bCs/>
          <w:szCs w:val="24"/>
        </w:rPr>
      </w:pPr>
      <w:r>
        <w:rPr>
          <w:rFonts w:ascii="Arial" w:hAnsi="Arial" w:cs="Times"/>
          <w:szCs w:val="14"/>
        </w:rPr>
        <w:t>1</w:t>
      </w:r>
      <w:r w:rsidR="00AD55D7">
        <w:rPr>
          <w:rFonts w:ascii="Arial" w:hAnsi="Arial" w:cs="Times"/>
          <w:szCs w:val="14"/>
        </w:rPr>
        <w:t>5</w:t>
      </w:r>
      <w:r w:rsidR="001E7602">
        <w:rPr>
          <w:rFonts w:ascii="Arial" w:hAnsi="Arial" w:cs="Times"/>
          <w:szCs w:val="14"/>
        </w:rPr>
        <w:t xml:space="preserve">. </w:t>
      </w:r>
      <w:r w:rsidR="001E7602" w:rsidRPr="009C3712">
        <w:rPr>
          <w:rFonts w:ascii="Arial" w:hAnsi="Arial" w:cs="Times"/>
          <w:b/>
          <w:szCs w:val="14"/>
        </w:rPr>
        <w:t xml:space="preserve">Hobert, O, </w:t>
      </w:r>
      <w:r w:rsidR="001E7602" w:rsidRPr="009C3712">
        <w:rPr>
          <w:rFonts w:ascii="Arial" w:hAnsi="Arial" w:cs="Times"/>
          <w:szCs w:val="14"/>
        </w:rPr>
        <w:t>Carrera, I and Stefanakis, N (2010) "</w:t>
      </w:r>
      <w:r w:rsidR="001E7602" w:rsidRPr="009C3712">
        <w:rPr>
          <w:rFonts w:ascii="Arial" w:hAnsi="Arial"/>
        </w:rPr>
        <w:t>The molecular and gene regulatory signature of a neuron"</w:t>
      </w:r>
      <w:r w:rsidR="001E7602">
        <w:rPr>
          <w:rFonts w:ascii="Arial" w:hAnsi="Arial"/>
          <w:b/>
        </w:rPr>
        <w:t xml:space="preserve"> </w:t>
      </w:r>
      <w:r w:rsidR="001E7602" w:rsidRPr="009C3712">
        <w:rPr>
          <w:rFonts w:ascii="Arial" w:hAnsi="Arial"/>
          <w:b/>
          <w:i/>
        </w:rPr>
        <w:t xml:space="preserve">Trends </w:t>
      </w:r>
      <w:proofErr w:type="spellStart"/>
      <w:r w:rsidR="007B37C0">
        <w:rPr>
          <w:rFonts w:ascii="Arial" w:hAnsi="Arial"/>
          <w:b/>
          <w:i/>
          <w:color w:val="000000"/>
        </w:rPr>
        <w:t>Neurosci</w:t>
      </w:r>
      <w:proofErr w:type="spellEnd"/>
      <w:r w:rsidR="007B37C0">
        <w:rPr>
          <w:rFonts w:ascii="Arial" w:hAnsi="Arial"/>
          <w:b/>
          <w:i/>
          <w:color w:val="000000"/>
        </w:rPr>
        <w:t>.</w:t>
      </w:r>
      <w:r w:rsidR="001E7602" w:rsidRPr="00AE0198">
        <w:rPr>
          <w:rFonts w:ascii="Arial" w:hAnsi="Arial"/>
          <w:color w:val="000000"/>
        </w:rPr>
        <w:t xml:space="preserve">, </w:t>
      </w:r>
      <w:r w:rsidR="001E7602">
        <w:rPr>
          <w:rFonts w:ascii="Arial" w:hAnsi="Arial" w:cs="Helvetica"/>
          <w:bCs/>
          <w:szCs w:val="24"/>
        </w:rPr>
        <w:t xml:space="preserve">33, 435-445 </w:t>
      </w:r>
    </w:p>
    <w:p w14:paraId="7CB8EB1F" w14:textId="75320CF3" w:rsidR="001E7602" w:rsidRPr="00591B59" w:rsidRDefault="005C1D0E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1</w:t>
      </w:r>
      <w:r w:rsidR="00AD55D7">
        <w:rPr>
          <w:rFonts w:ascii="Arial" w:hAnsi="Arial"/>
        </w:rPr>
        <w:t>6</w:t>
      </w:r>
      <w:r w:rsidR="001E7602">
        <w:rPr>
          <w:rFonts w:ascii="Arial" w:hAnsi="Arial"/>
        </w:rPr>
        <w:t xml:space="preserve">. </w:t>
      </w:r>
      <w:r w:rsidR="001E7602">
        <w:rPr>
          <w:rFonts w:ascii="Arial" w:hAnsi="Arial"/>
          <w:b/>
        </w:rPr>
        <w:t>Hobert, O</w:t>
      </w:r>
      <w:r w:rsidR="001E7602">
        <w:rPr>
          <w:rFonts w:ascii="Arial" w:hAnsi="Arial"/>
        </w:rPr>
        <w:t xml:space="preserve"> (2011) "Maintaining a memory by transcriptional autoregulation" </w:t>
      </w:r>
      <w:r w:rsidR="001E7602" w:rsidRPr="00C05EFE">
        <w:rPr>
          <w:rFonts w:ascii="Arial" w:hAnsi="Arial"/>
          <w:b/>
          <w:i/>
        </w:rPr>
        <w:t>Curr.</w:t>
      </w:r>
      <w:r w:rsidR="0098509B">
        <w:rPr>
          <w:rFonts w:ascii="Arial" w:hAnsi="Arial"/>
          <w:b/>
          <w:i/>
        </w:rPr>
        <w:t xml:space="preserve"> </w:t>
      </w:r>
      <w:r w:rsidR="001E7602" w:rsidRPr="00C05EFE">
        <w:rPr>
          <w:rFonts w:ascii="Arial" w:hAnsi="Arial"/>
          <w:b/>
          <w:i/>
        </w:rPr>
        <w:t>Biol</w:t>
      </w:r>
      <w:r w:rsidR="001E7602">
        <w:rPr>
          <w:rFonts w:ascii="Arial" w:hAnsi="Arial"/>
        </w:rPr>
        <w:t>. 21(4), R146-147 (Primer)</w:t>
      </w:r>
    </w:p>
    <w:p w14:paraId="5D20EE5C" w14:textId="3D5DA9C6" w:rsidR="001E7602" w:rsidRDefault="005C1D0E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  <w:iCs/>
          <w:color w:val="000000"/>
          <w:szCs w:val="30"/>
        </w:rPr>
        <w:t>1</w:t>
      </w:r>
      <w:r w:rsidR="00AD55D7">
        <w:rPr>
          <w:rFonts w:ascii="Arial" w:hAnsi="Arial"/>
          <w:iCs/>
          <w:color w:val="000000"/>
          <w:szCs w:val="30"/>
        </w:rPr>
        <w:t>7</w:t>
      </w:r>
      <w:r w:rsidR="001E7602" w:rsidRPr="00AE0198">
        <w:rPr>
          <w:rFonts w:ascii="Arial" w:hAnsi="Arial"/>
          <w:iCs/>
          <w:color w:val="000000"/>
          <w:szCs w:val="30"/>
        </w:rPr>
        <w:t xml:space="preserve">. Flames, N </w:t>
      </w:r>
      <w:r w:rsidR="001E7602" w:rsidRPr="00F16FDD">
        <w:rPr>
          <w:rFonts w:ascii="Arial" w:hAnsi="Arial"/>
          <w:iCs/>
          <w:color w:val="000000"/>
          <w:szCs w:val="30"/>
        </w:rPr>
        <w:t>and</w:t>
      </w:r>
      <w:r w:rsidR="001E7602" w:rsidRPr="00AE0198">
        <w:rPr>
          <w:rFonts w:ascii="Arial" w:hAnsi="Arial"/>
          <w:b/>
          <w:iCs/>
          <w:color w:val="000000"/>
          <w:szCs w:val="30"/>
        </w:rPr>
        <w:t xml:space="preserve"> Hobert</w:t>
      </w:r>
      <w:r w:rsidR="001E7602">
        <w:rPr>
          <w:rFonts w:ascii="Arial" w:hAnsi="Arial"/>
          <w:b/>
          <w:iCs/>
          <w:color w:val="000000"/>
          <w:szCs w:val="30"/>
        </w:rPr>
        <w:t>,</w:t>
      </w:r>
      <w:r w:rsidR="001E7602" w:rsidRPr="00AE0198">
        <w:rPr>
          <w:rFonts w:ascii="Arial" w:hAnsi="Arial"/>
          <w:b/>
          <w:iCs/>
          <w:color w:val="000000"/>
          <w:szCs w:val="30"/>
        </w:rPr>
        <w:t xml:space="preserve"> O</w:t>
      </w:r>
      <w:r w:rsidR="001E7602" w:rsidRPr="00AE0198">
        <w:rPr>
          <w:rFonts w:ascii="Arial" w:hAnsi="Arial"/>
          <w:iCs/>
          <w:color w:val="000000"/>
          <w:szCs w:val="30"/>
        </w:rPr>
        <w:t xml:space="preserve"> (2011) "</w:t>
      </w:r>
      <w:r w:rsidR="001E7602" w:rsidRPr="00AE0198">
        <w:rPr>
          <w:rFonts w:ascii="Arial" w:hAnsi="Arial" w:cs="Helvetica"/>
          <w:color w:val="000000"/>
          <w:szCs w:val="24"/>
        </w:rPr>
        <w:t xml:space="preserve">Transcriptional Networks Determining Monoaminergic Fate" </w:t>
      </w:r>
      <w:r w:rsidR="001E7602">
        <w:rPr>
          <w:rFonts w:ascii="Arial" w:hAnsi="Arial" w:cs="Helvetica"/>
          <w:b/>
          <w:i/>
          <w:color w:val="000000"/>
          <w:szCs w:val="24"/>
        </w:rPr>
        <w:t>Ann</w:t>
      </w:r>
      <w:r w:rsidR="00DC1080">
        <w:rPr>
          <w:rFonts w:ascii="Arial" w:hAnsi="Arial" w:cs="Helvetica"/>
          <w:b/>
          <w:i/>
          <w:color w:val="000000"/>
          <w:szCs w:val="24"/>
        </w:rPr>
        <w:t>u</w:t>
      </w:r>
      <w:r w:rsidR="001E7602">
        <w:rPr>
          <w:rFonts w:ascii="Arial" w:hAnsi="Arial" w:cs="Helvetica"/>
          <w:b/>
          <w:i/>
          <w:color w:val="000000"/>
          <w:szCs w:val="24"/>
        </w:rPr>
        <w:t>.</w:t>
      </w:r>
      <w:r w:rsidR="001E7602" w:rsidRPr="00AE0198">
        <w:rPr>
          <w:rFonts w:ascii="Arial" w:hAnsi="Arial" w:cs="Helvetica"/>
          <w:b/>
          <w:i/>
          <w:color w:val="000000"/>
          <w:szCs w:val="24"/>
        </w:rPr>
        <w:t xml:space="preserve"> </w:t>
      </w:r>
      <w:r w:rsidR="001E7602">
        <w:rPr>
          <w:rFonts w:ascii="Arial" w:hAnsi="Arial" w:cs="Helvetica"/>
          <w:b/>
          <w:i/>
          <w:color w:val="000000"/>
          <w:szCs w:val="24"/>
        </w:rPr>
        <w:t>Rev.</w:t>
      </w:r>
      <w:r w:rsidR="001E7602" w:rsidRPr="00AE0198">
        <w:rPr>
          <w:rFonts w:ascii="Arial" w:hAnsi="Arial" w:cs="Helvetica"/>
          <w:b/>
          <w:i/>
          <w:color w:val="000000"/>
          <w:szCs w:val="24"/>
        </w:rPr>
        <w:t xml:space="preserve"> </w:t>
      </w:r>
      <w:proofErr w:type="spellStart"/>
      <w:r w:rsidR="001E7602" w:rsidRPr="00AE0198">
        <w:rPr>
          <w:rFonts w:ascii="Arial" w:hAnsi="Arial" w:cs="Helvetica"/>
          <w:b/>
          <w:i/>
          <w:color w:val="000000"/>
          <w:szCs w:val="24"/>
        </w:rPr>
        <w:t>Neurosci</w:t>
      </w:r>
      <w:proofErr w:type="spellEnd"/>
      <w:r w:rsidR="001E7602">
        <w:rPr>
          <w:rFonts w:ascii="Arial" w:hAnsi="Arial" w:cs="Helvetica"/>
          <w:b/>
          <w:i/>
          <w:color w:val="000000"/>
          <w:szCs w:val="24"/>
        </w:rPr>
        <w:t>.</w:t>
      </w:r>
      <w:r w:rsidR="001E7602" w:rsidRPr="00AE0198">
        <w:rPr>
          <w:rFonts w:ascii="Arial" w:hAnsi="Arial" w:cs="Helvetica"/>
          <w:color w:val="000000"/>
          <w:szCs w:val="24"/>
        </w:rPr>
        <w:t xml:space="preserve"> 3</w:t>
      </w:r>
      <w:r w:rsidR="001E7602" w:rsidRPr="00A07BB2">
        <w:rPr>
          <w:rFonts w:ascii="Arial" w:hAnsi="Arial" w:cs="Helvetica"/>
          <w:color w:val="000000"/>
          <w:szCs w:val="24"/>
        </w:rPr>
        <w:t xml:space="preserve">4, </w:t>
      </w:r>
      <w:r w:rsidR="001E7602" w:rsidRPr="00A07BB2">
        <w:rPr>
          <w:rFonts w:ascii="Arial" w:hAnsi="Arial" w:cs="Arial"/>
          <w:szCs w:val="24"/>
        </w:rPr>
        <w:t>153-84</w:t>
      </w:r>
      <w:r w:rsidR="00DC1891">
        <w:rPr>
          <w:rFonts w:ascii="Arial" w:hAnsi="Arial" w:cs="Arial"/>
          <w:szCs w:val="24"/>
        </w:rPr>
        <w:t xml:space="preserve"> </w:t>
      </w:r>
      <w:r w:rsidR="00DC1891">
        <w:rPr>
          <w:rFonts w:ascii="Arial" w:hAnsi="Arial"/>
        </w:rPr>
        <w:t>(Invited Review)</w:t>
      </w:r>
    </w:p>
    <w:p w14:paraId="5365210D" w14:textId="7B8D48E0" w:rsidR="001E7602" w:rsidRDefault="005C1D0E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  <w:color w:val="000000"/>
        </w:rPr>
        <w:t>1</w:t>
      </w:r>
      <w:r w:rsidR="00AD55D7">
        <w:rPr>
          <w:rFonts w:ascii="Arial" w:hAnsi="Arial"/>
          <w:color w:val="000000"/>
        </w:rPr>
        <w:t>8</w:t>
      </w:r>
      <w:r w:rsidR="001E7602" w:rsidRPr="00591B59">
        <w:rPr>
          <w:rFonts w:ascii="Arial" w:hAnsi="Arial"/>
          <w:color w:val="000000"/>
        </w:rPr>
        <w:t xml:space="preserve">. </w:t>
      </w:r>
      <w:r w:rsidR="001E7602" w:rsidRPr="00591B59">
        <w:rPr>
          <w:rFonts w:ascii="Arial" w:hAnsi="Arial"/>
          <w:b/>
          <w:color w:val="000000"/>
        </w:rPr>
        <w:t>Hobert, O</w:t>
      </w:r>
      <w:r w:rsidR="001E7602" w:rsidRPr="00591B59">
        <w:rPr>
          <w:rFonts w:ascii="Arial" w:hAnsi="Arial"/>
          <w:color w:val="000000"/>
        </w:rPr>
        <w:t xml:space="preserve"> (2011) "</w:t>
      </w:r>
      <w:r w:rsidR="001E7602" w:rsidRPr="00591B59">
        <w:rPr>
          <w:rFonts w:ascii="Arial" w:hAnsi="Arial"/>
          <w:color w:val="000000"/>
          <w:szCs w:val="30"/>
        </w:rPr>
        <w:t xml:space="preserve"> </w:t>
      </w:r>
      <w:r w:rsidR="001E7602" w:rsidRPr="00A132BD">
        <w:rPr>
          <w:rFonts w:ascii="Arial" w:hAnsi="Arial" w:cs="Helvetica"/>
          <w:bCs/>
        </w:rPr>
        <w:t>Regulation of terminal differentiation programs in the nervous system</w:t>
      </w:r>
      <w:r w:rsidR="001E7602" w:rsidRPr="00A132BD">
        <w:rPr>
          <w:rFonts w:ascii="Arial" w:hAnsi="Arial" w:cs="Helvetica"/>
          <w:color w:val="000000"/>
        </w:rPr>
        <w:t xml:space="preserve">" </w:t>
      </w:r>
      <w:r w:rsidR="001E7602" w:rsidRPr="00A132BD">
        <w:rPr>
          <w:rFonts w:ascii="Arial" w:hAnsi="Arial"/>
          <w:b/>
          <w:i/>
          <w:iCs/>
          <w:color w:val="000000"/>
          <w:szCs w:val="30"/>
        </w:rPr>
        <w:t>Ann</w:t>
      </w:r>
      <w:r w:rsidR="00DC1080">
        <w:rPr>
          <w:rFonts w:ascii="Arial" w:hAnsi="Arial"/>
          <w:b/>
          <w:i/>
          <w:iCs/>
          <w:color w:val="000000"/>
          <w:szCs w:val="30"/>
        </w:rPr>
        <w:t>u</w:t>
      </w:r>
      <w:r w:rsidR="001E7602" w:rsidRPr="00A132BD">
        <w:rPr>
          <w:rFonts w:ascii="Arial" w:hAnsi="Arial"/>
          <w:b/>
          <w:i/>
          <w:iCs/>
          <w:color w:val="000000"/>
          <w:szCs w:val="30"/>
        </w:rPr>
        <w:t>. Rev. Cell Dev. Biol.</w:t>
      </w:r>
      <w:r w:rsidR="001E7602" w:rsidRPr="00A132BD">
        <w:rPr>
          <w:rFonts w:ascii="Arial" w:hAnsi="Arial"/>
          <w:iCs/>
          <w:color w:val="000000"/>
          <w:szCs w:val="30"/>
        </w:rPr>
        <w:t xml:space="preserve"> 27,</w:t>
      </w:r>
      <w:r w:rsidR="001E7602">
        <w:rPr>
          <w:rFonts w:ascii="Arial" w:hAnsi="Arial"/>
          <w:iCs/>
          <w:color w:val="000000"/>
          <w:szCs w:val="30"/>
        </w:rPr>
        <w:t xml:space="preserve"> 681-696</w:t>
      </w:r>
      <w:r w:rsidR="00DC1891">
        <w:rPr>
          <w:rFonts w:ascii="Arial" w:hAnsi="Arial"/>
          <w:iCs/>
          <w:color w:val="000000"/>
          <w:szCs w:val="30"/>
        </w:rPr>
        <w:t xml:space="preserve"> </w:t>
      </w:r>
      <w:r w:rsidR="00DC1891">
        <w:rPr>
          <w:rFonts w:ascii="Arial" w:hAnsi="Arial"/>
        </w:rPr>
        <w:t>(Invited Review)</w:t>
      </w:r>
    </w:p>
    <w:p w14:paraId="31FD40B4" w14:textId="693C7C08" w:rsidR="00581554" w:rsidRDefault="005C1D0E" w:rsidP="000E7431">
      <w:pPr>
        <w:widowControl w:val="0"/>
        <w:spacing w:before="120"/>
        <w:rPr>
          <w:rFonts w:ascii="Arial" w:hAnsi="Arial" w:cs="Helvetica"/>
          <w:i/>
          <w:szCs w:val="24"/>
        </w:rPr>
      </w:pPr>
      <w:r>
        <w:rPr>
          <w:rFonts w:ascii="Arial" w:hAnsi="Arial" w:cs="Times"/>
          <w:color w:val="000000"/>
          <w:szCs w:val="14"/>
        </w:rPr>
        <w:t>1</w:t>
      </w:r>
      <w:r w:rsidR="00AD55D7">
        <w:rPr>
          <w:rFonts w:ascii="Arial" w:hAnsi="Arial" w:cs="Times"/>
          <w:color w:val="000000"/>
          <w:szCs w:val="14"/>
        </w:rPr>
        <w:t>9</w:t>
      </w:r>
      <w:r w:rsidR="001E7602" w:rsidRPr="00A132BD">
        <w:rPr>
          <w:rFonts w:ascii="Arial" w:hAnsi="Arial" w:cs="Times"/>
          <w:color w:val="000000"/>
          <w:szCs w:val="14"/>
        </w:rPr>
        <w:t xml:space="preserve">. Boulin, T </w:t>
      </w:r>
      <w:r w:rsidR="001E7602" w:rsidRPr="002E1B9E">
        <w:rPr>
          <w:rFonts w:ascii="Arial" w:hAnsi="Arial" w:cs="Times"/>
          <w:color w:val="000000"/>
          <w:szCs w:val="14"/>
        </w:rPr>
        <w:t xml:space="preserve">and </w:t>
      </w:r>
      <w:r w:rsidR="001E7602" w:rsidRPr="002E1B9E">
        <w:rPr>
          <w:rFonts w:ascii="Arial" w:hAnsi="Arial" w:cs="Times"/>
          <w:b/>
          <w:color w:val="000000"/>
          <w:szCs w:val="14"/>
        </w:rPr>
        <w:t>Hobert, O</w:t>
      </w:r>
      <w:r w:rsidR="001E7602" w:rsidRPr="002E1B9E">
        <w:rPr>
          <w:rFonts w:ascii="Arial" w:hAnsi="Arial" w:cs="Times"/>
          <w:color w:val="000000"/>
          <w:szCs w:val="14"/>
        </w:rPr>
        <w:t xml:space="preserve"> (2012) "</w:t>
      </w:r>
      <w:bookmarkStart w:id="9" w:name="OLE_LINK115"/>
      <w:r w:rsidR="001E7602" w:rsidRPr="002E1B9E">
        <w:rPr>
          <w:rFonts w:ascii="Arial" w:hAnsi="Arial" w:cs="Helvetica"/>
        </w:rPr>
        <w:t xml:space="preserve">From Genes to Function: The </w:t>
      </w:r>
      <w:r w:rsidR="00F61D0D" w:rsidRPr="00F61D0D">
        <w:rPr>
          <w:rFonts w:ascii="Arial" w:hAnsi="Arial" w:cs="Helvetica"/>
          <w:i/>
        </w:rPr>
        <w:t>C. elegans</w:t>
      </w:r>
      <w:r w:rsidR="001E7602" w:rsidRPr="002E1B9E">
        <w:rPr>
          <w:rFonts w:ascii="Arial" w:hAnsi="Arial" w:cs="Helvetica"/>
        </w:rPr>
        <w:t xml:space="preserve"> Genetic Toolbox</w:t>
      </w:r>
      <w:bookmarkEnd w:id="9"/>
      <w:r w:rsidR="001E7602" w:rsidRPr="002E1B9E">
        <w:rPr>
          <w:rFonts w:ascii="Arial" w:hAnsi="Arial" w:cs="Helvetica"/>
          <w:szCs w:val="24"/>
        </w:rPr>
        <w:t xml:space="preserve">" </w:t>
      </w:r>
      <w:r w:rsidR="001E7602" w:rsidRPr="002E1B9E">
        <w:rPr>
          <w:rFonts w:ascii="Arial" w:hAnsi="Arial" w:cs="Helvetica"/>
          <w:b/>
          <w:i/>
          <w:szCs w:val="24"/>
        </w:rPr>
        <w:t xml:space="preserve">WIREs </w:t>
      </w:r>
      <w:r w:rsidR="00DC1080">
        <w:rPr>
          <w:rFonts w:ascii="Arial" w:hAnsi="Arial" w:cs="Helvetica"/>
          <w:b/>
          <w:i/>
          <w:szCs w:val="24"/>
        </w:rPr>
        <w:t>Dev.</w:t>
      </w:r>
      <w:r w:rsidR="001E7602" w:rsidRPr="002E1B9E">
        <w:rPr>
          <w:rFonts w:ascii="Arial" w:hAnsi="Arial" w:cs="Helvetica"/>
          <w:b/>
          <w:i/>
          <w:szCs w:val="24"/>
        </w:rPr>
        <w:t xml:space="preserve"> Biol</w:t>
      </w:r>
      <w:r w:rsidR="00DC1080">
        <w:rPr>
          <w:rFonts w:ascii="Arial" w:hAnsi="Arial" w:cs="Helvetica"/>
          <w:b/>
          <w:i/>
          <w:szCs w:val="24"/>
        </w:rPr>
        <w:t>.</w:t>
      </w:r>
      <w:r w:rsidR="001E7602" w:rsidRPr="002E1B9E">
        <w:rPr>
          <w:rFonts w:ascii="Arial" w:hAnsi="Arial" w:cs="Helvetica"/>
          <w:i/>
          <w:szCs w:val="24"/>
        </w:rPr>
        <w:t xml:space="preserve">, </w:t>
      </w:r>
      <w:r w:rsidR="001E7602" w:rsidRPr="002E1B9E">
        <w:rPr>
          <w:rFonts w:ascii="Arial" w:hAnsi="Arial" w:cs="Helvetica"/>
          <w:color w:val="000000"/>
          <w:szCs w:val="17"/>
        </w:rPr>
        <w:t>1:114–137</w:t>
      </w:r>
      <w:r w:rsidR="00DC1891">
        <w:rPr>
          <w:rFonts w:ascii="Arial" w:hAnsi="Arial" w:cs="Helvetica"/>
          <w:color w:val="000000"/>
          <w:szCs w:val="17"/>
        </w:rPr>
        <w:t xml:space="preserve"> </w:t>
      </w:r>
      <w:r w:rsidR="00DC1891">
        <w:rPr>
          <w:rFonts w:ascii="Arial" w:hAnsi="Arial"/>
        </w:rPr>
        <w:t>(Invited Review)</w:t>
      </w:r>
    </w:p>
    <w:p w14:paraId="038AA5C5" w14:textId="0C55CF48" w:rsidR="00AD55D7" w:rsidRPr="00635089" w:rsidRDefault="00AD55D7" w:rsidP="00AD55D7">
      <w:pPr>
        <w:widowControl w:val="0"/>
        <w:spacing w:before="120"/>
      </w:pPr>
      <w:r>
        <w:rPr>
          <w:rFonts w:ascii="Arial" w:hAnsi="Arial" w:cs="Helvetica"/>
          <w:color w:val="000000"/>
          <w:szCs w:val="24"/>
        </w:rPr>
        <w:t>20</w:t>
      </w:r>
      <w:r w:rsidRPr="00F9396F">
        <w:rPr>
          <w:rFonts w:ascii="Arial" w:hAnsi="Arial" w:cs="Helvetica"/>
          <w:color w:val="000000"/>
          <w:szCs w:val="24"/>
        </w:rPr>
        <w:t xml:space="preserve">. </w:t>
      </w:r>
      <w:proofErr w:type="spellStart"/>
      <w:r w:rsidRPr="00F9396F">
        <w:rPr>
          <w:rFonts w:ascii="Arial" w:hAnsi="Arial" w:cs="Helvetica"/>
          <w:color w:val="000000"/>
          <w:szCs w:val="24"/>
        </w:rPr>
        <w:t>Cochella</w:t>
      </w:r>
      <w:proofErr w:type="spellEnd"/>
      <w:r w:rsidRPr="00F9396F">
        <w:rPr>
          <w:rFonts w:ascii="Arial" w:hAnsi="Arial" w:cs="Helvetica"/>
          <w:color w:val="000000"/>
          <w:szCs w:val="24"/>
        </w:rPr>
        <w:t xml:space="preserve">, L and </w:t>
      </w:r>
      <w:r w:rsidRPr="00F9396F">
        <w:rPr>
          <w:rFonts w:ascii="Arial" w:hAnsi="Arial" w:cs="Helvetica"/>
          <w:b/>
          <w:color w:val="000000"/>
          <w:szCs w:val="24"/>
        </w:rPr>
        <w:t xml:space="preserve">Hobert, O </w:t>
      </w:r>
      <w:r>
        <w:rPr>
          <w:rFonts w:ascii="Arial" w:hAnsi="Arial" w:cs="Helvetica"/>
          <w:color w:val="000000"/>
          <w:szCs w:val="24"/>
        </w:rPr>
        <w:t>(2012</w:t>
      </w:r>
      <w:r w:rsidRPr="00F9396F">
        <w:rPr>
          <w:rFonts w:ascii="Arial" w:hAnsi="Arial" w:cs="Helvetica"/>
          <w:color w:val="000000"/>
          <w:szCs w:val="24"/>
        </w:rPr>
        <w:t>) “MiRNAs in neuronal</w:t>
      </w:r>
      <w:r>
        <w:rPr>
          <w:rFonts w:ascii="Arial" w:hAnsi="Arial" w:cs="Helvetica"/>
          <w:color w:val="000000"/>
          <w:szCs w:val="24"/>
        </w:rPr>
        <w:t xml:space="preserve"> development”, </w:t>
      </w:r>
      <w:r w:rsidRPr="00E91EAA">
        <w:rPr>
          <w:rFonts w:ascii="Arial" w:hAnsi="Arial" w:cs="Helvetica"/>
          <w:b/>
          <w:i/>
          <w:color w:val="000000"/>
          <w:szCs w:val="24"/>
        </w:rPr>
        <w:t xml:space="preserve">Curr. </w:t>
      </w:r>
      <w:r>
        <w:rPr>
          <w:rFonts w:ascii="Arial" w:hAnsi="Arial" w:cs="Helvetica"/>
          <w:b/>
          <w:i/>
          <w:color w:val="000000"/>
          <w:szCs w:val="24"/>
        </w:rPr>
        <w:t>Top.</w:t>
      </w:r>
      <w:r w:rsidRPr="00E91EAA">
        <w:rPr>
          <w:rFonts w:ascii="Arial" w:hAnsi="Arial" w:cs="Helvetica"/>
          <w:b/>
          <w:i/>
          <w:color w:val="000000"/>
          <w:szCs w:val="24"/>
        </w:rPr>
        <w:t xml:space="preserve"> </w:t>
      </w:r>
      <w:r w:rsidRPr="00635089">
        <w:rPr>
          <w:rFonts w:ascii="Arial" w:hAnsi="Arial" w:cs="Helvetica"/>
          <w:b/>
          <w:i/>
          <w:color w:val="000000"/>
        </w:rPr>
        <w:t>Dev. Biol.,</w:t>
      </w:r>
      <w:r w:rsidRPr="00635089">
        <w:rPr>
          <w:rFonts w:ascii="Arial" w:hAnsi="Arial" w:cs="Helvetica"/>
          <w:color w:val="000000"/>
        </w:rPr>
        <w:t xml:space="preserve"> </w:t>
      </w:r>
      <w:r w:rsidRPr="00635089">
        <w:rPr>
          <w:rFonts w:ascii="Arial" w:hAnsi="Arial" w:cs="Arial"/>
          <w:color w:val="000000"/>
          <w:shd w:val="clear" w:color="auto" w:fill="FFFFFF"/>
        </w:rPr>
        <w:t>99:115-43</w:t>
      </w:r>
    </w:p>
    <w:p w14:paraId="1C7991FC" w14:textId="32DFAC51" w:rsidR="00581554" w:rsidRDefault="00AD55D7" w:rsidP="000E7431">
      <w:pPr>
        <w:widowControl w:val="0"/>
        <w:spacing w:before="120"/>
        <w:rPr>
          <w:rFonts w:ascii="Arial" w:hAnsi="Arial" w:cs="Arial"/>
          <w:i/>
          <w:color w:val="000000"/>
        </w:rPr>
      </w:pPr>
      <w:r>
        <w:rPr>
          <w:rFonts w:ascii="Arial" w:hAnsi="Arial" w:cs="Times"/>
          <w:color w:val="000000"/>
          <w:szCs w:val="14"/>
        </w:rPr>
        <w:t>21</w:t>
      </w:r>
      <w:r w:rsidR="00581554" w:rsidRPr="00A132BD">
        <w:rPr>
          <w:rFonts w:ascii="Arial" w:hAnsi="Arial" w:cs="Times"/>
          <w:color w:val="000000"/>
          <w:szCs w:val="14"/>
        </w:rPr>
        <w:t xml:space="preserve">. </w:t>
      </w:r>
      <w:r w:rsidR="00581554" w:rsidRPr="00581554">
        <w:rPr>
          <w:rFonts w:ascii="Arial" w:hAnsi="Arial" w:cs="Arial"/>
          <w:b/>
          <w:color w:val="000000"/>
        </w:rPr>
        <w:t>Hobert, O</w:t>
      </w:r>
      <w:r w:rsidR="00581554" w:rsidRPr="00581554">
        <w:rPr>
          <w:rFonts w:ascii="Arial" w:hAnsi="Arial" w:cs="Arial"/>
          <w:color w:val="000000"/>
        </w:rPr>
        <w:t xml:space="preserve"> (</w:t>
      </w:r>
      <w:r w:rsidR="00581554" w:rsidRPr="000764D5">
        <w:rPr>
          <w:rFonts w:ascii="Arial" w:hAnsi="Arial" w:cs="Arial"/>
          <w:color w:val="000000"/>
        </w:rPr>
        <w:t>2014) "</w:t>
      </w:r>
      <w:r w:rsidR="000764D5" w:rsidRPr="000764D5">
        <w:rPr>
          <w:rFonts w:ascii="Arial" w:hAnsi="Arial" w:cs="Arial"/>
        </w:rPr>
        <w:t xml:space="preserve"> Development of left/right asymmetry in the </w:t>
      </w:r>
      <w:r w:rsidR="00F61D0D" w:rsidRPr="00F61D0D">
        <w:rPr>
          <w:rFonts w:ascii="Arial" w:hAnsi="Arial" w:cs="Arial"/>
          <w:i/>
        </w:rPr>
        <w:t>Caenorhabditis elegans</w:t>
      </w:r>
      <w:r w:rsidR="000764D5" w:rsidRPr="000764D5">
        <w:rPr>
          <w:rFonts w:ascii="Arial" w:hAnsi="Arial" w:cs="Arial"/>
        </w:rPr>
        <w:t xml:space="preserve"> nervous system: From zygote to postmitotic neuron</w:t>
      </w:r>
      <w:r w:rsidR="00581554" w:rsidRPr="000764D5">
        <w:rPr>
          <w:rFonts w:ascii="Arial" w:hAnsi="Arial" w:cs="Arial"/>
        </w:rPr>
        <w:t xml:space="preserve">" </w:t>
      </w:r>
      <w:r w:rsidR="00877DBB">
        <w:rPr>
          <w:rFonts w:ascii="Arial" w:hAnsi="Arial" w:cs="Arial"/>
          <w:b/>
          <w:i/>
        </w:rPr>
        <w:t>g</w:t>
      </w:r>
      <w:r w:rsidR="00581554" w:rsidRPr="000764D5">
        <w:rPr>
          <w:rFonts w:ascii="Arial" w:hAnsi="Arial" w:cs="Arial"/>
          <w:b/>
          <w:i/>
        </w:rPr>
        <w:t>enesis</w:t>
      </w:r>
      <w:r w:rsidR="00540BC3">
        <w:rPr>
          <w:rFonts w:ascii="Arial" w:hAnsi="Arial" w:cs="Arial"/>
          <w:b/>
          <w:i/>
        </w:rPr>
        <w:t xml:space="preserve"> </w:t>
      </w:r>
      <w:r w:rsidR="00982C86" w:rsidRPr="00982C86">
        <w:rPr>
          <w:rFonts w:ascii="Arial" w:hAnsi="Arial" w:cs="Arial"/>
          <w:color w:val="000000"/>
        </w:rPr>
        <w:t>52:528–543</w:t>
      </w:r>
    </w:p>
    <w:p w14:paraId="659FC293" w14:textId="0E842C33" w:rsidR="00955476" w:rsidRDefault="00955476" w:rsidP="000E7431">
      <w:pPr>
        <w:widowControl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AD55D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Deneris</w:t>
      </w:r>
      <w:proofErr w:type="spellEnd"/>
      <w:r w:rsidR="006D709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 and </w:t>
      </w:r>
      <w:r>
        <w:rPr>
          <w:rFonts w:ascii="Arial" w:hAnsi="Arial" w:cs="Arial"/>
          <w:b/>
          <w:color w:val="000000"/>
        </w:rPr>
        <w:t>Hobert</w:t>
      </w:r>
      <w:r w:rsidR="006D709C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O</w:t>
      </w:r>
      <w:r>
        <w:rPr>
          <w:rFonts w:ascii="Arial" w:hAnsi="Arial" w:cs="Arial"/>
          <w:color w:val="000000"/>
        </w:rPr>
        <w:t xml:space="preserve"> (2014) “Maintenance of </w:t>
      </w:r>
      <w:r w:rsidR="006635F6">
        <w:rPr>
          <w:rFonts w:ascii="Arial" w:hAnsi="Arial" w:cs="Arial"/>
          <w:color w:val="000000"/>
        </w:rPr>
        <w:t xml:space="preserve">postmitotic </w:t>
      </w:r>
      <w:r>
        <w:rPr>
          <w:rFonts w:ascii="Arial" w:hAnsi="Arial" w:cs="Arial"/>
          <w:color w:val="000000"/>
        </w:rPr>
        <w:t xml:space="preserve">neuronal cell identity”, </w:t>
      </w:r>
      <w:r w:rsidR="006D709C" w:rsidRPr="006D709C">
        <w:rPr>
          <w:rFonts w:ascii="Arial" w:hAnsi="Arial" w:cs="Arial"/>
          <w:b/>
          <w:i/>
          <w:color w:val="000000"/>
        </w:rPr>
        <w:t xml:space="preserve">Nature </w:t>
      </w:r>
      <w:proofErr w:type="spellStart"/>
      <w:r w:rsidR="006D709C" w:rsidRPr="006D709C">
        <w:rPr>
          <w:rFonts w:ascii="Arial" w:hAnsi="Arial" w:cs="Arial"/>
          <w:b/>
          <w:i/>
          <w:color w:val="000000"/>
        </w:rPr>
        <w:t>Neurosci</w:t>
      </w:r>
      <w:proofErr w:type="spellEnd"/>
      <w:r w:rsidR="006D709C" w:rsidRPr="006D709C">
        <w:rPr>
          <w:rFonts w:ascii="Arial" w:hAnsi="Arial" w:cs="Arial"/>
          <w:b/>
          <w:i/>
          <w:color w:val="000000"/>
        </w:rPr>
        <w:t>.</w:t>
      </w:r>
      <w:r w:rsidR="006D709C">
        <w:rPr>
          <w:rFonts w:ascii="Arial" w:hAnsi="Arial" w:cs="Arial"/>
          <w:i/>
          <w:color w:val="000000"/>
        </w:rPr>
        <w:t xml:space="preserve"> </w:t>
      </w:r>
      <w:r w:rsidR="00CD1CEE" w:rsidRPr="00CD1CEE">
        <w:rPr>
          <w:rFonts w:ascii="Arial" w:hAnsi="Arial" w:cs="Arial"/>
          <w:color w:val="000000"/>
        </w:rPr>
        <w:t>17, 899-907</w:t>
      </w:r>
    </w:p>
    <w:p w14:paraId="21702D89" w14:textId="46644948" w:rsidR="0057611C" w:rsidRPr="00472025" w:rsidRDefault="0057611C" w:rsidP="000E7431">
      <w:pPr>
        <w:widowControl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AD55D7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Arlotta, P and</w:t>
      </w:r>
      <w:r w:rsidRPr="0057611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Hobert, O</w:t>
      </w:r>
      <w:r>
        <w:rPr>
          <w:rFonts w:ascii="Arial" w:hAnsi="Arial" w:cs="Arial"/>
          <w:color w:val="000000"/>
        </w:rPr>
        <w:t xml:space="preserve"> (2015) “</w:t>
      </w:r>
      <w:r w:rsidRPr="0057611C">
        <w:rPr>
          <w:rFonts w:ascii="Arial" w:hAnsi="Arial" w:cs="Arial"/>
          <w:color w:val="000000"/>
        </w:rPr>
        <w:t>Homeotic transformations of neuronal cell identities</w:t>
      </w:r>
      <w:r>
        <w:rPr>
          <w:rFonts w:ascii="Arial" w:hAnsi="Arial" w:cs="Arial"/>
          <w:color w:val="000000"/>
        </w:rPr>
        <w:t xml:space="preserve">”, </w:t>
      </w:r>
      <w:r w:rsidR="007B37C0">
        <w:rPr>
          <w:rFonts w:ascii="Arial" w:hAnsi="Arial" w:cs="Arial"/>
          <w:b/>
          <w:i/>
          <w:color w:val="000000"/>
        </w:rPr>
        <w:t xml:space="preserve">Trends </w:t>
      </w:r>
      <w:proofErr w:type="spellStart"/>
      <w:r w:rsidR="007B37C0">
        <w:rPr>
          <w:rFonts w:ascii="Arial" w:hAnsi="Arial" w:cs="Arial"/>
          <w:b/>
          <w:i/>
          <w:color w:val="000000"/>
        </w:rPr>
        <w:t>Neurosci</w:t>
      </w:r>
      <w:proofErr w:type="spellEnd"/>
      <w:r w:rsidR="00D10E5D" w:rsidRPr="006D709C">
        <w:rPr>
          <w:rFonts w:ascii="Arial" w:hAnsi="Arial" w:cs="Arial"/>
          <w:b/>
          <w:i/>
          <w:color w:val="000000"/>
        </w:rPr>
        <w:t>.</w:t>
      </w:r>
      <w:r w:rsidR="00D10E5D">
        <w:rPr>
          <w:rFonts w:ascii="Arial" w:hAnsi="Arial" w:cs="Arial"/>
          <w:i/>
          <w:color w:val="000000"/>
        </w:rPr>
        <w:t xml:space="preserve"> </w:t>
      </w:r>
      <w:r w:rsidR="00F56964">
        <w:rPr>
          <w:rFonts w:ascii="Arial" w:hAnsi="Arial" w:cs="Arial"/>
          <w:color w:val="000000"/>
        </w:rPr>
        <w:t xml:space="preserve">38, </w:t>
      </w:r>
      <w:r w:rsidR="00472025">
        <w:rPr>
          <w:rFonts w:ascii="Arial" w:hAnsi="Arial" w:cs="Arial"/>
          <w:color w:val="000000"/>
        </w:rPr>
        <w:t>751-762</w:t>
      </w:r>
    </w:p>
    <w:p w14:paraId="75185C83" w14:textId="3CFEF4E4" w:rsidR="00112B0D" w:rsidRDefault="0057611C" w:rsidP="000E7431">
      <w:pPr>
        <w:widowControl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AD55D7">
        <w:rPr>
          <w:rFonts w:ascii="Arial" w:hAnsi="Arial" w:cs="Arial"/>
          <w:color w:val="000000"/>
        </w:rPr>
        <w:t>4</w:t>
      </w:r>
      <w:r w:rsidR="00112B0D">
        <w:rPr>
          <w:rFonts w:ascii="Arial" w:hAnsi="Arial" w:cs="Arial"/>
          <w:color w:val="000000"/>
        </w:rPr>
        <w:t xml:space="preserve">. </w:t>
      </w:r>
      <w:r w:rsidR="00112B0D">
        <w:rPr>
          <w:rFonts w:ascii="Arial" w:hAnsi="Arial" w:cs="Arial"/>
          <w:b/>
          <w:color w:val="000000"/>
        </w:rPr>
        <w:t>Hobert, O</w:t>
      </w:r>
      <w:r w:rsidR="00112B0D">
        <w:rPr>
          <w:rFonts w:ascii="Arial" w:hAnsi="Arial" w:cs="Arial"/>
          <w:color w:val="000000"/>
        </w:rPr>
        <w:t xml:space="preserve"> (201</w:t>
      </w:r>
      <w:r w:rsidR="00A90F1C">
        <w:rPr>
          <w:rFonts w:ascii="Arial" w:hAnsi="Arial" w:cs="Arial"/>
          <w:color w:val="000000"/>
        </w:rPr>
        <w:t>6</w:t>
      </w:r>
      <w:r w:rsidR="00112B0D">
        <w:rPr>
          <w:rFonts w:ascii="Arial" w:hAnsi="Arial" w:cs="Arial"/>
          <w:color w:val="000000"/>
        </w:rPr>
        <w:t>) “</w:t>
      </w:r>
      <w:r w:rsidR="00390853" w:rsidRPr="00390853">
        <w:rPr>
          <w:rFonts w:ascii="Arial" w:hAnsi="Arial" w:cs="Arial"/>
          <w:color w:val="000000"/>
        </w:rPr>
        <w:t xml:space="preserve">A map of terminal regulators of neuronal identity in </w:t>
      </w:r>
      <w:r w:rsidR="00F61D0D" w:rsidRPr="00F61D0D">
        <w:rPr>
          <w:rFonts w:ascii="Arial" w:hAnsi="Arial" w:cs="Arial"/>
          <w:i/>
          <w:color w:val="000000"/>
        </w:rPr>
        <w:t>C. elegans</w:t>
      </w:r>
      <w:r w:rsidR="00112B0D">
        <w:rPr>
          <w:rFonts w:ascii="Arial" w:hAnsi="Arial" w:cs="Arial"/>
          <w:color w:val="000000"/>
        </w:rPr>
        <w:t xml:space="preserve">”, </w:t>
      </w:r>
      <w:r w:rsidR="00112B0D" w:rsidRPr="002E1B9E">
        <w:rPr>
          <w:rFonts w:ascii="Arial" w:hAnsi="Arial" w:cs="Helvetica"/>
          <w:b/>
          <w:i/>
          <w:szCs w:val="24"/>
        </w:rPr>
        <w:t xml:space="preserve">WIREs </w:t>
      </w:r>
      <w:r w:rsidR="0098509B">
        <w:rPr>
          <w:rFonts w:ascii="Arial" w:hAnsi="Arial" w:cs="Helvetica"/>
          <w:b/>
          <w:i/>
          <w:szCs w:val="24"/>
        </w:rPr>
        <w:t>Dev.</w:t>
      </w:r>
      <w:r w:rsidR="00112B0D" w:rsidRPr="002E1B9E">
        <w:rPr>
          <w:rFonts w:ascii="Arial" w:hAnsi="Arial" w:cs="Helvetica"/>
          <w:b/>
          <w:i/>
          <w:szCs w:val="24"/>
        </w:rPr>
        <w:t xml:space="preserve"> </w:t>
      </w:r>
      <w:r w:rsidR="0098509B">
        <w:rPr>
          <w:rFonts w:ascii="Arial" w:hAnsi="Arial" w:cs="Helvetica"/>
          <w:b/>
          <w:i/>
          <w:szCs w:val="24"/>
        </w:rPr>
        <w:t>Biol.</w:t>
      </w:r>
      <w:r w:rsidR="0009442A">
        <w:rPr>
          <w:rFonts w:ascii="Arial" w:hAnsi="Arial" w:cs="Arial"/>
          <w:b/>
          <w:i/>
          <w:color w:val="000000"/>
        </w:rPr>
        <w:t xml:space="preserve"> </w:t>
      </w:r>
      <w:r w:rsidR="0009442A" w:rsidRPr="0009442A">
        <w:rPr>
          <w:rFonts w:ascii="Arial" w:hAnsi="Arial" w:cs="Arial"/>
          <w:color w:val="000000"/>
        </w:rPr>
        <w:t>5, 474-498</w:t>
      </w:r>
      <w:r w:rsidR="00DC1891">
        <w:rPr>
          <w:rFonts w:ascii="Arial" w:hAnsi="Arial" w:cs="Arial"/>
          <w:color w:val="000000"/>
        </w:rPr>
        <w:t xml:space="preserve"> (I</w:t>
      </w:r>
      <w:r w:rsidR="00112B0D">
        <w:rPr>
          <w:rFonts w:ascii="Arial" w:hAnsi="Arial" w:cs="Arial"/>
          <w:color w:val="000000"/>
        </w:rPr>
        <w:t xml:space="preserve">nvited </w:t>
      </w:r>
      <w:r w:rsidR="00D11614">
        <w:rPr>
          <w:rFonts w:ascii="Arial" w:hAnsi="Arial" w:cs="Arial"/>
          <w:color w:val="000000"/>
        </w:rPr>
        <w:t>R</w:t>
      </w:r>
      <w:r w:rsidR="00112B0D">
        <w:rPr>
          <w:rFonts w:ascii="Arial" w:hAnsi="Arial" w:cs="Arial"/>
          <w:color w:val="000000"/>
        </w:rPr>
        <w:t>eview)</w:t>
      </w:r>
    </w:p>
    <w:p w14:paraId="6F29CE22" w14:textId="14A2BA1D" w:rsidR="00AD55D7" w:rsidRPr="00D82759" w:rsidRDefault="00AD55D7" w:rsidP="00AD55D7">
      <w:pPr>
        <w:widowControl w:val="0"/>
        <w:spacing w:before="120"/>
        <w:ind w:right="288"/>
        <w:jc w:val="both"/>
        <w:rPr>
          <w:rFonts w:ascii="Arial" w:hAnsi="Arial"/>
        </w:rPr>
      </w:pPr>
      <w:r>
        <w:rPr>
          <w:rFonts w:ascii="Arial" w:hAnsi="Arial"/>
        </w:rPr>
        <w:t xml:space="preserve">25.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(2016) “Terminal selectors of neuronal identity”, </w:t>
      </w:r>
      <w:r>
        <w:rPr>
          <w:rFonts w:ascii="Arial" w:hAnsi="Arial"/>
          <w:b/>
          <w:i/>
        </w:rPr>
        <w:t>Curr. Top. Dev. Biol.</w:t>
      </w:r>
      <w:r>
        <w:rPr>
          <w:rFonts w:ascii="Arial" w:hAnsi="Arial"/>
          <w:i/>
        </w:rPr>
        <w:t xml:space="preserve"> </w:t>
      </w:r>
      <w:r w:rsidRPr="006E7189">
        <w:rPr>
          <w:rFonts w:ascii="Arial" w:hAnsi="Arial"/>
        </w:rPr>
        <w:t>116:455-75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(50</w:t>
      </w:r>
      <w:r w:rsidRPr="00373500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Anniversary Issue “</w:t>
      </w:r>
      <w:r w:rsidRPr="00F95EDA">
        <w:rPr>
          <w:rFonts w:ascii="Arial" w:hAnsi="Arial"/>
          <w:i/>
        </w:rPr>
        <w:t xml:space="preserve">Essays </w:t>
      </w:r>
      <w:r>
        <w:rPr>
          <w:rFonts w:ascii="Arial" w:hAnsi="Arial"/>
          <w:i/>
        </w:rPr>
        <w:t>on</w:t>
      </w:r>
      <w:r w:rsidRPr="00F95EDA">
        <w:rPr>
          <w:rFonts w:ascii="Arial" w:hAnsi="Arial"/>
          <w:i/>
        </w:rPr>
        <w:t xml:space="preserve"> Developmental Biology</w:t>
      </w:r>
      <w:r>
        <w:rPr>
          <w:rFonts w:ascii="Arial" w:hAnsi="Arial"/>
        </w:rPr>
        <w:t>”)</w:t>
      </w:r>
    </w:p>
    <w:p w14:paraId="0753ED85" w14:textId="492D01EF" w:rsidR="000C6273" w:rsidRDefault="00DE0ADB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>2</w:t>
      </w:r>
      <w:r w:rsidR="00AD55D7">
        <w:rPr>
          <w:rFonts w:ascii="Arial" w:hAnsi="Arial"/>
        </w:rPr>
        <w:t>6</w:t>
      </w:r>
      <w:r w:rsidR="000C6273">
        <w:rPr>
          <w:rFonts w:ascii="Arial" w:hAnsi="Arial"/>
        </w:rPr>
        <w:t xml:space="preserve">. </w:t>
      </w:r>
      <w:r w:rsidR="00AD7C63">
        <w:rPr>
          <w:rFonts w:ascii="Arial" w:hAnsi="Arial"/>
          <w:b/>
        </w:rPr>
        <w:t xml:space="preserve">Hobert, O </w:t>
      </w:r>
      <w:r w:rsidR="00AD7C63" w:rsidRPr="00AD7C63">
        <w:rPr>
          <w:rFonts w:ascii="Arial" w:hAnsi="Arial"/>
        </w:rPr>
        <w:t xml:space="preserve">and </w:t>
      </w:r>
      <w:proofErr w:type="spellStart"/>
      <w:r w:rsidR="00BA10D4">
        <w:rPr>
          <w:rFonts w:ascii="Arial" w:hAnsi="Arial"/>
        </w:rPr>
        <w:t>Kratsios</w:t>
      </w:r>
      <w:proofErr w:type="spellEnd"/>
      <w:r w:rsidR="00BA10D4">
        <w:rPr>
          <w:rFonts w:ascii="Arial" w:hAnsi="Arial"/>
        </w:rPr>
        <w:t xml:space="preserve">, P </w:t>
      </w:r>
      <w:r w:rsidR="000C6273">
        <w:rPr>
          <w:rFonts w:ascii="Arial" w:hAnsi="Arial"/>
        </w:rPr>
        <w:t>(2019) “</w:t>
      </w:r>
      <w:r w:rsidR="000C6273" w:rsidRPr="000C6273">
        <w:rPr>
          <w:rFonts w:ascii="Arial" w:hAnsi="Arial"/>
        </w:rPr>
        <w:t>Neuronal identity control by terminal selectors in worms, flies and mice</w:t>
      </w:r>
      <w:r w:rsidR="000C6273">
        <w:rPr>
          <w:rFonts w:ascii="Arial" w:hAnsi="Arial"/>
        </w:rPr>
        <w:t xml:space="preserve">” </w:t>
      </w:r>
      <w:r w:rsidR="000C6273" w:rsidRPr="00C05EFE">
        <w:rPr>
          <w:rFonts w:ascii="Arial" w:hAnsi="Arial"/>
          <w:b/>
          <w:i/>
        </w:rPr>
        <w:t>Curr.</w:t>
      </w:r>
      <w:r w:rsidR="000C6273">
        <w:rPr>
          <w:rFonts w:ascii="Arial" w:hAnsi="Arial"/>
          <w:b/>
          <w:i/>
        </w:rPr>
        <w:t xml:space="preserve"> </w:t>
      </w:r>
      <w:proofErr w:type="spellStart"/>
      <w:r w:rsidR="000C6273" w:rsidRPr="00C05EFE">
        <w:rPr>
          <w:rFonts w:ascii="Arial" w:hAnsi="Arial"/>
          <w:b/>
          <w:i/>
        </w:rPr>
        <w:t>Op</w:t>
      </w:r>
      <w:r w:rsidR="000C6273">
        <w:rPr>
          <w:rFonts w:ascii="Arial" w:hAnsi="Arial"/>
          <w:b/>
          <w:i/>
        </w:rPr>
        <w:t>in</w:t>
      </w:r>
      <w:proofErr w:type="spellEnd"/>
      <w:r w:rsidR="000C6273" w:rsidRPr="00C05EFE">
        <w:rPr>
          <w:rFonts w:ascii="Arial" w:hAnsi="Arial"/>
          <w:b/>
          <w:i/>
        </w:rPr>
        <w:t xml:space="preserve">. </w:t>
      </w:r>
      <w:proofErr w:type="spellStart"/>
      <w:r w:rsidR="000C6273" w:rsidRPr="00C05EFE">
        <w:rPr>
          <w:rFonts w:ascii="Arial" w:hAnsi="Arial"/>
          <w:b/>
          <w:i/>
        </w:rPr>
        <w:t>Neurobiol</w:t>
      </w:r>
      <w:proofErr w:type="spellEnd"/>
      <w:r w:rsidR="0006538A">
        <w:rPr>
          <w:rFonts w:ascii="Arial" w:hAnsi="Arial"/>
          <w:b/>
          <w:i/>
        </w:rPr>
        <w:t>.</w:t>
      </w:r>
      <w:r w:rsidR="0094613A">
        <w:rPr>
          <w:rFonts w:ascii="Arial" w:hAnsi="Arial"/>
          <w:b/>
          <w:i/>
        </w:rPr>
        <w:t xml:space="preserve"> </w:t>
      </w:r>
      <w:r w:rsidR="0094613A">
        <w:rPr>
          <w:rFonts w:ascii="Arial" w:hAnsi="Arial"/>
        </w:rPr>
        <w:t>56:97–105</w:t>
      </w:r>
      <w:r w:rsidR="000C6273">
        <w:rPr>
          <w:rFonts w:ascii="Arial" w:hAnsi="Arial"/>
        </w:rPr>
        <w:t xml:space="preserve"> (Invited Review)</w:t>
      </w:r>
    </w:p>
    <w:p w14:paraId="0A31222C" w14:textId="2447DDBB" w:rsidR="004C620A" w:rsidRDefault="004C620A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 w:cs="Helvetica"/>
          <w:szCs w:val="24"/>
        </w:rPr>
      </w:pPr>
      <w:r>
        <w:rPr>
          <w:rFonts w:ascii="Arial" w:hAnsi="Arial"/>
        </w:rPr>
        <w:t>2</w:t>
      </w:r>
      <w:r w:rsidR="00AD55D7">
        <w:rPr>
          <w:rFonts w:ascii="Arial" w:hAnsi="Arial"/>
        </w:rPr>
        <w:t>7</w:t>
      </w:r>
      <w:r>
        <w:rPr>
          <w:rFonts w:ascii="Arial" w:hAnsi="Arial"/>
        </w:rPr>
        <w:t xml:space="preserve">. </w:t>
      </w:r>
      <w:r w:rsidRPr="004C620A">
        <w:rPr>
          <w:rFonts w:ascii="Arial" w:hAnsi="Arial"/>
        </w:rPr>
        <w:t>Leyva-Díaz,</w:t>
      </w:r>
      <w:r>
        <w:rPr>
          <w:rFonts w:ascii="Arial" w:hAnsi="Arial"/>
        </w:rPr>
        <w:t xml:space="preserve"> E,</w:t>
      </w:r>
      <w:r w:rsidRPr="004C620A">
        <w:rPr>
          <w:rFonts w:ascii="Arial" w:hAnsi="Arial"/>
        </w:rPr>
        <w:t xml:space="preserve"> Masoudi</w:t>
      </w:r>
      <w:r>
        <w:rPr>
          <w:rFonts w:ascii="Arial" w:hAnsi="Arial"/>
        </w:rPr>
        <w:t>, N</w:t>
      </w:r>
      <w:r w:rsidRPr="004C620A">
        <w:rPr>
          <w:rFonts w:ascii="Arial" w:hAnsi="Arial"/>
        </w:rPr>
        <w:t>, Serrano-Saiz</w:t>
      </w:r>
      <w:r>
        <w:rPr>
          <w:rFonts w:ascii="Arial" w:hAnsi="Arial"/>
        </w:rPr>
        <w:t>, E</w:t>
      </w:r>
      <w:r w:rsidRPr="004C620A">
        <w:rPr>
          <w:rFonts w:ascii="Arial" w:hAnsi="Arial"/>
        </w:rPr>
        <w:t xml:space="preserve">, </w:t>
      </w:r>
      <w:proofErr w:type="spellStart"/>
      <w:proofErr w:type="gramStart"/>
      <w:r w:rsidRPr="004C620A">
        <w:rPr>
          <w:rFonts w:ascii="Arial" w:hAnsi="Arial"/>
        </w:rPr>
        <w:t>Glenwinkel</w:t>
      </w:r>
      <w:proofErr w:type="spellEnd"/>
      <w:r>
        <w:rPr>
          <w:rFonts w:ascii="Arial" w:hAnsi="Arial"/>
        </w:rPr>
        <w:t xml:space="preserve"> :</w:t>
      </w:r>
      <w:proofErr w:type="gramEnd"/>
      <w:r w:rsidR="00477E9C">
        <w:rPr>
          <w:rFonts w:ascii="Arial" w:hAnsi="Arial"/>
          <w:vertAlign w:val="superscript"/>
        </w:rPr>
        <w:t xml:space="preserve"> </w:t>
      </w:r>
      <w:r w:rsidRPr="004C620A">
        <w:rPr>
          <w:rFonts w:ascii="Arial" w:hAnsi="Arial"/>
        </w:rPr>
        <w:t xml:space="preserve">and </w:t>
      </w:r>
      <w:r>
        <w:rPr>
          <w:rFonts w:ascii="Arial" w:hAnsi="Arial"/>
          <w:b/>
        </w:rPr>
        <w:t xml:space="preserve">Hobert, O </w:t>
      </w:r>
      <w:r w:rsidR="003861DB">
        <w:rPr>
          <w:rFonts w:ascii="Arial" w:hAnsi="Arial"/>
        </w:rPr>
        <w:t>(2020</w:t>
      </w:r>
      <w:r>
        <w:rPr>
          <w:rFonts w:ascii="Arial" w:hAnsi="Arial"/>
        </w:rPr>
        <w:t xml:space="preserve">) </w:t>
      </w:r>
      <w:r w:rsidRPr="004C620A">
        <w:rPr>
          <w:rFonts w:ascii="Arial" w:hAnsi="Arial"/>
        </w:rPr>
        <w:t>“</w:t>
      </w:r>
      <w:r w:rsidRPr="004C620A">
        <w:rPr>
          <w:rFonts w:ascii="Arial" w:hAnsi="Arial"/>
          <w:bCs/>
        </w:rPr>
        <w:t>Brn3/POU-IV-type POU homeobox genes - paradigmatic regulators of neuronal identity across phylogeny</w:t>
      </w:r>
      <w:r>
        <w:rPr>
          <w:rFonts w:ascii="Arial" w:hAnsi="Arial"/>
          <w:bCs/>
        </w:rPr>
        <w:t>”</w:t>
      </w:r>
      <w:r w:rsidRPr="004C620A">
        <w:rPr>
          <w:rFonts w:ascii="Arial" w:hAnsi="Arial"/>
          <w:bCs/>
        </w:rPr>
        <w:t xml:space="preserve"> </w:t>
      </w:r>
      <w:r w:rsidRPr="002E1B9E">
        <w:rPr>
          <w:rFonts w:ascii="Arial" w:hAnsi="Arial" w:cs="Helvetica"/>
          <w:b/>
          <w:i/>
          <w:szCs w:val="24"/>
        </w:rPr>
        <w:t xml:space="preserve">WIREs </w:t>
      </w:r>
      <w:r>
        <w:rPr>
          <w:rFonts w:ascii="Arial" w:hAnsi="Arial" w:cs="Helvetica"/>
          <w:b/>
          <w:i/>
          <w:szCs w:val="24"/>
        </w:rPr>
        <w:t>Dev.</w:t>
      </w:r>
      <w:r w:rsidRPr="002E1B9E">
        <w:rPr>
          <w:rFonts w:ascii="Arial" w:hAnsi="Arial" w:cs="Helvetica"/>
          <w:b/>
          <w:i/>
          <w:szCs w:val="24"/>
        </w:rPr>
        <w:t xml:space="preserve"> </w:t>
      </w:r>
      <w:r>
        <w:rPr>
          <w:rFonts w:ascii="Arial" w:hAnsi="Arial" w:cs="Helvetica"/>
          <w:b/>
          <w:i/>
          <w:szCs w:val="24"/>
        </w:rPr>
        <w:t>Biol.</w:t>
      </w:r>
      <w:r w:rsidR="00F22C4D">
        <w:rPr>
          <w:rFonts w:ascii="Arial" w:hAnsi="Arial" w:cs="Helvetica"/>
          <w:i/>
          <w:szCs w:val="24"/>
        </w:rPr>
        <w:t xml:space="preserve"> </w:t>
      </w:r>
      <w:r w:rsidR="00F22C4D" w:rsidRPr="00F22C4D">
        <w:rPr>
          <w:rFonts w:ascii="Arial" w:hAnsi="Arial" w:cs="Helvetica"/>
          <w:szCs w:val="24"/>
        </w:rPr>
        <w:t>9:e374</w:t>
      </w:r>
    </w:p>
    <w:p w14:paraId="3F49F613" w14:textId="74A808A5" w:rsidR="00D7709F" w:rsidRDefault="003E6956" w:rsidP="00D7709F">
      <w:pPr>
        <w:widowControl w:val="0"/>
        <w:spacing w:before="120"/>
        <w:rPr>
          <w:rFonts w:ascii="Arial" w:hAnsi="Arial" w:cs="Helvetica"/>
          <w:szCs w:val="24"/>
        </w:rPr>
      </w:pPr>
      <w:r>
        <w:rPr>
          <w:rFonts w:ascii="Arial" w:hAnsi="Arial" w:cs="Helvetica"/>
          <w:szCs w:val="24"/>
        </w:rPr>
        <w:t>2</w:t>
      </w:r>
      <w:r w:rsidR="00AD55D7">
        <w:rPr>
          <w:rFonts w:ascii="Arial" w:hAnsi="Arial" w:cs="Helvetica"/>
          <w:szCs w:val="24"/>
        </w:rPr>
        <w:t>8</w:t>
      </w:r>
      <w:r>
        <w:rPr>
          <w:rFonts w:ascii="Arial" w:hAnsi="Arial" w:cs="Helvetica"/>
          <w:szCs w:val="24"/>
        </w:rPr>
        <w:t xml:space="preserve">. Goodwin, SF and </w:t>
      </w:r>
      <w:r>
        <w:rPr>
          <w:rFonts w:ascii="Arial" w:hAnsi="Arial" w:cs="Arial"/>
          <w:b/>
          <w:color w:val="000000"/>
        </w:rPr>
        <w:t>Hobert, O</w:t>
      </w:r>
      <w:r>
        <w:rPr>
          <w:rFonts w:ascii="Arial" w:hAnsi="Arial" w:cs="Arial"/>
          <w:color w:val="000000"/>
        </w:rPr>
        <w:t xml:space="preserve"> (2021) </w:t>
      </w:r>
      <w:r w:rsidRPr="003E6956">
        <w:rPr>
          <w:rFonts w:ascii="Arial" w:hAnsi="Arial" w:cs="Arial"/>
          <w:color w:val="000000"/>
        </w:rPr>
        <w:t>“Molecular mechanisms of sexually dimorphic nervous system patterning in flies and worms”</w:t>
      </w:r>
      <w:r>
        <w:rPr>
          <w:rFonts w:ascii="Arial" w:hAnsi="Arial" w:cs="Arial"/>
          <w:b/>
          <w:color w:val="000000"/>
        </w:rPr>
        <w:t xml:space="preserve"> </w:t>
      </w:r>
      <w:r w:rsidRPr="00A132BD">
        <w:rPr>
          <w:rFonts w:ascii="Arial" w:hAnsi="Arial"/>
          <w:b/>
          <w:i/>
          <w:iCs/>
          <w:color w:val="000000"/>
          <w:szCs w:val="30"/>
        </w:rPr>
        <w:t>Ann</w:t>
      </w:r>
      <w:r>
        <w:rPr>
          <w:rFonts w:ascii="Arial" w:hAnsi="Arial"/>
          <w:b/>
          <w:i/>
          <w:iCs/>
          <w:color w:val="000000"/>
          <w:szCs w:val="30"/>
        </w:rPr>
        <w:t>u</w:t>
      </w:r>
      <w:r w:rsidRPr="00A132BD">
        <w:rPr>
          <w:rFonts w:ascii="Arial" w:hAnsi="Arial"/>
          <w:b/>
          <w:i/>
          <w:iCs/>
          <w:color w:val="000000"/>
          <w:szCs w:val="30"/>
        </w:rPr>
        <w:t>. Rev. Cell Dev. Biol.</w:t>
      </w:r>
      <w:r w:rsidR="00146E8F" w:rsidRPr="00146E8F">
        <w:rPr>
          <w:rFonts w:ascii="Arial" w:hAnsi="Arial"/>
          <w:i/>
        </w:rPr>
        <w:t xml:space="preserve"> </w:t>
      </w:r>
      <w:r w:rsidR="00146E8F" w:rsidRPr="00146E8F">
        <w:rPr>
          <w:rFonts w:ascii="Arial" w:hAnsi="Arial"/>
          <w:iCs/>
        </w:rPr>
        <w:t>37:519–47</w:t>
      </w:r>
      <w:r w:rsidR="00D7709F">
        <w:rPr>
          <w:rFonts w:ascii="Arial" w:hAnsi="Arial" w:cs="Helvetica"/>
          <w:szCs w:val="24"/>
        </w:rPr>
        <w:t xml:space="preserve"> </w:t>
      </w:r>
    </w:p>
    <w:p w14:paraId="2DE07B0A" w14:textId="2FCEB077" w:rsidR="00B32796" w:rsidRDefault="00B32796" w:rsidP="00D7709F">
      <w:pPr>
        <w:widowControl w:val="0"/>
        <w:spacing w:before="120"/>
        <w:rPr>
          <w:rFonts w:ascii="Arial" w:hAnsi="Arial"/>
          <w:iCs/>
        </w:rPr>
      </w:pPr>
      <w:r>
        <w:rPr>
          <w:rFonts w:ascii="Arial" w:hAnsi="Arial" w:cs="Helvetica"/>
          <w:szCs w:val="24"/>
        </w:rPr>
        <w:t>2</w:t>
      </w:r>
      <w:r w:rsidR="00AD55D7">
        <w:rPr>
          <w:rFonts w:ascii="Arial" w:hAnsi="Arial" w:cs="Helvetica"/>
          <w:szCs w:val="24"/>
        </w:rPr>
        <w:t>9</w:t>
      </w:r>
      <w:r>
        <w:rPr>
          <w:rFonts w:ascii="Arial" w:hAnsi="Arial" w:cs="Helvetica"/>
          <w:szCs w:val="24"/>
        </w:rPr>
        <w:t xml:space="preserve">. </w:t>
      </w:r>
      <w:r>
        <w:rPr>
          <w:rFonts w:ascii="Arial" w:hAnsi="Arial" w:cs="Arial"/>
          <w:b/>
          <w:color w:val="000000"/>
        </w:rPr>
        <w:t>Hobert, O</w:t>
      </w:r>
      <w:r>
        <w:rPr>
          <w:rFonts w:ascii="Arial" w:hAnsi="Arial" w:cs="Arial"/>
          <w:color w:val="000000"/>
        </w:rPr>
        <w:t xml:space="preserve"> (2021) </w:t>
      </w:r>
      <w:r w:rsidRPr="00B32796">
        <w:rPr>
          <w:rFonts w:ascii="Arial" w:hAnsi="Arial" w:cs="Arial"/>
          <w:color w:val="000000"/>
        </w:rPr>
        <w:t>“Homeobox genes and the specification of neuronal identity”,</w:t>
      </w:r>
      <w:r>
        <w:rPr>
          <w:rFonts w:ascii="Arial" w:hAnsi="Arial" w:cs="Arial"/>
          <w:color w:val="000000"/>
        </w:rPr>
        <w:t xml:space="preserve"> </w:t>
      </w:r>
      <w:r w:rsidRPr="00C05EFE">
        <w:rPr>
          <w:rFonts w:ascii="Arial" w:hAnsi="Arial"/>
          <w:b/>
          <w:i/>
        </w:rPr>
        <w:t xml:space="preserve">Nature Rev. </w:t>
      </w:r>
      <w:proofErr w:type="spellStart"/>
      <w:r w:rsidRPr="00C05EFE">
        <w:rPr>
          <w:rFonts w:ascii="Arial" w:hAnsi="Arial"/>
          <w:b/>
          <w:i/>
        </w:rPr>
        <w:t>Neurosci</w:t>
      </w:r>
      <w:proofErr w:type="spellEnd"/>
      <w:r w:rsidRPr="00C05EFE">
        <w:rPr>
          <w:rFonts w:ascii="Arial" w:hAnsi="Arial"/>
          <w:i/>
        </w:rPr>
        <w:t>,</w:t>
      </w:r>
      <w:r>
        <w:rPr>
          <w:rFonts w:ascii="Arial" w:hAnsi="Arial"/>
          <w:i/>
        </w:rPr>
        <w:t xml:space="preserve"> </w:t>
      </w:r>
      <w:r w:rsidR="001F02F8" w:rsidRPr="001F02F8">
        <w:rPr>
          <w:rFonts w:ascii="Arial" w:hAnsi="Arial"/>
          <w:iCs/>
        </w:rPr>
        <w:t>22(10):627-636</w:t>
      </w:r>
    </w:p>
    <w:p w14:paraId="40C21699" w14:textId="66D40B2F" w:rsidR="00477E9C" w:rsidRDefault="00AD55D7" w:rsidP="00D7709F">
      <w:pPr>
        <w:widowControl w:val="0"/>
        <w:spacing w:before="120"/>
        <w:rPr>
          <w:rFonts w:ascii="Arial" w:hAnsi="Arial"/>
          <w:iCs/>
        </w:rPr>
      </w:pPr>
      <w:r>
        <w:rPr>
          <w:rFonts w:ascii="Arial" w:hAnsi="Arial" w:cs="Helvetica"/>
          <w:szCs w:val="24"/>
        </w:rPr>
        <w:t>30</w:t>
      </w:r>
      <w:r w:rsidR="00477E9C">
        <w:rPr>
          <w:rFonts w:ascii="Arial" w:hAnsi="Arial" w:cs="Helvetica"/>
          <w:szCs w:val="24"/>
        </w:rPr>
        <w:t xml:space="preserve">. Sun, H and </w:t>
      </w:r>
      <w:r w:rsidR="00477E9C">
        <w:rPr>
          <w:rFonts w:ascii="Arial" w:hAnsi="Arial" w:cs="Arial"/>
          <w:b/>
          <w:color w:val="000000"/>
        </w:rPr>
        <w:t>Hobert, O</w:t>
      </w:r>
      <w:r w:rsidR="00477E9C">
        <w:rPr>
          <w:rFonts w:ascii="Arial" w:hAnsi="Arial" w:cs="Arial"/>
          <w:color w:val="000000"/>
        </w:rPr>
        <w:t xml:space="preserve"> (202</w:t>
      </w:r>
      <w:r w:rsidR="004A2406">
        <w:rPr>
          <w:rFonts w:ascii="Arial" w:hAnsi="Arial" w:cs="Arial"/>
          <w:color w:val="000000"/>
        </w:rPr>
        <w:t>3</w:t>
      </w:r>
      <w:r w:rsidR="00477E9C">
        <w:rPr>
          <w:rFonts w:ascii="Arial" w:hAnsi="Arial" w:cs="Arial"/>
          <w:color w:val="000000"/>
        </w:rPr>
        <w:t xml:space="preserve">) </w:t>
      </w:r>
      <w:r w:rsidR="00477E9C" w:rsidRPr="00B32796">
        <w:rPr>
          <w:rFonts w:ascii="Arial" w:hAnsi="Arial" w:cs="Arial"/>
          <w:color w:val="000000"/>
        </w:rPr>
        <w:t>“</w:t>
      </w:r>
      <w:r w:rsidR="00477E9C" w:rsidRPr="00477E9C">
        <w:rPr>
          <w:rFonts w:ascii="Arial" w:hAnsi="Arial" w:cs="Arial"/>
          <w:color w:val="000000"/>
        </w:rPr>
        <w:t>Temporal transitions in the postembryonic nervous system of the nematode Caenorhabditis elegans: Recent insights and open questions</w:t>
      </w:r>
      <w:r w:rsidR="00477E9C" w:rsidRPr="00B32796">
        <w:rPr>
          <w:rFonts w:ascii="Arial" w:hAnsi="Arial" w:cs="Arial"/>
          <w:color w:val="000000"/>
        </w:rPr>
        <w:t>”,</w:t>
      </w:r>
      <w:r w:rsidR="00477E9C">
        <w:rPr>
          <w:rFonts w:ascii="Arial" w:hAnsi="Arial" w:cs="Arial"/>
          <w:color w:val="000000"/>
        </w:rPr>
        <w:t xml:space="preserve"> </w:t>
      </w:r>
      <w:r w:rsidR="00477E9C">
        <w:rPr>
          <w:rFonts w:ascii="Arial" w:hAnsi="Arial"/>
          <w:b/>
          <w:i/>
        </w:rPr>
        <w:t>Sem Cell Dev Biol</w:t>
      </w:r>
      <w:r w:rsidR="00477E9C">
        <w:rPr>
          <w:rFonts w:ascii="Arial" w:hAnsi="Arial"/>
          <w:i/>
        </w:rPr>
        <w:t xml:space="preserve"> </w:t>
      </w:r>
      <w:r w:rsidR="004A2406">
        <w:rPr>
          <w:rFonts w:ascii="Arial" w:hAnsi="Arial"/>
          <w:iCs/>
        </w:rPr>
        <w:t>142, 67-80</w:t>
      </w:r>
      <w:r w:rsidR="00786456" w:rsidRPr="00786456">
        <w:rPr>
          <w:rFonts w:ascii="Arial" w:hAnsi="Arial"/>
          <w:iCs/>
        </w:rPr>
        <w:t xml:space="preserve"> </w:t>
      </w:r>
      <w:r w:rsidR="006C3612">
        <w:rPr>
          <w:rFonts w:ascii="Arial" w:hAnsi="Arial"/>
          <w:iCs/>
        </w:rPr>
        <w:t>(Invited Review)</w:t>
      </w:r>
    </w:p>
    <w:p w14:paraId="32099090" w14:textId="56CC6076" w:rsidR="001610BC" w:rsidRPr="001610BC" w:rsidRDefault="00AD55D7" w:rsidP="001610BC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>31</w:t>
      </w:r>
      <w:r w:rsidR="001610BC">
        <w:rPr>
          <w:rFonts w:ascii="Arial" w:hAnsi="Arial"/>
        </w:rPr>
        <w:t xml:space="preserve">. </w:t>
      </w:r>
      <w:proofErr w:type="spellStart"/>
      <w:r w:rsidR="001610BC">
        <w:rPr>
          <w:rFonts w:ascii="Arial" w:hAnsi="Arial"/>
        </w:rPr>
        <w:t>Kratsios</w:t>
      </w:r>
      <w:proofErr w:type="spellEnd"/>
      <w:r w:rsidR="001610BC">
        <w:rPr>
          <w:rFonts w:ascii="Arial" w:hAnsi="Arial"/>
        </w:rPr>
        <w:t xml:space="preserve">, P and </w:t>
      </w:r>
      <w:r w:rsidR="001610BC">
        <w:rPr>
          <w:rFonts w:ascii="Arial" w:hAnsi="Arial"/>
          <w:b/>
        </w:rPr>
        <w:t xml:space="preserve">Hobert, O </w:t>
      </w:r>
      <w:r w:rsidR="001610BC">
        <w:rPr>
          <w:rFonts w:ascii="Arial" w:hAnsi="Arial"/>
        </w:rPr>
        <w:t>(2024) “</w:t>
      </w:r>
      <w:r w:rsidR="00F73D82">
        <w:rPr>
          <w:rFonts w:ascii="Arial" w:hAnsi="Arial"/>
        </w:rPr>
        <w:t>40 years of homeoboxes in</w:t>
      </w:r>
      <w:r w:rsidR="001610BC">
        <w:rPr>
          <w:rFonts w:ascii="Arial" w:hAnsi="Arial"/>
        </w:rPr>
        <w:t xml:space="preserve"> </w:t>
      </w:r>
      <w:r w:rsidR="001610BC">
        <w:rPr>
          <w:rFonts w:ascii="Arial" w:hAnsi="Arial"/>
          <w:i/>
          <w:iCs/>
        </w:rPr>
        <w:t>C. elegans</w:t>
      </w:r>
      <w:r w:rsidR="001610BC">
        <w:rPr>
          <w:rFonts w:ascii="Arial" w:hAnsi="Arial"/>
        </w:rPr>
        <w:t xml:space="preserve">” </w:t>
      </w:r>
      <w:r w:rsidR="001610BC">
        <w:rPr>
          <w:rFonts w:ascii="Arial" w:hAnsi="Arial"/>
          <w:b/>
          <w:i/>
        </w:rPr>
        <w:t xml:space="preserve">Development </w:t>
      </w:r>
      <w:r w:rsidR="006C007C" w:rsidRPr="006C007C">
        <w:rPr>
          <w:rFonts w:ascii="Arial" w:hAnsi="Arial"/>
        </w:rPr>
        <w:t>151 (21): dev204328.</w:t>
      </w:r>
    </w:p>
    <w:p w14:paraId="6873DE1B" w14:textId="77777777" w:rsidR="001E7602" w:rsidRPr="005701D6" w:rsidRDefault="001E7602" w:rsidP="000E7431">
      <w:pPr>
        <w:pStyle w:val="BodyText"/>
        <w:widowControl w:val="0"/>
        <w:spacing w:before="360"/>
        <w:rPr>
          <w:rFonts w:eastAsia="Times New Roman"/>
          <w:i/>
          <w:sz w:val="20"/>
          <w:u w:val="single"/>
        </w:rPr>
      </w:pPr>
      <w:r w:rsidRPr="00A20EE4">
        <w:rPr>
          <w:rFonts w:eastAsia="Times New Roman"/>
          <w:i/>
          <w:sz w:val="20"/>
          <w:highlight w:val="lightGray"/>
          <w:u w:val="single"/>
        </w:rPr>
        <w:t>Book chapters:</w:t>
      </w:r>
    </w:p>
    <w:p w14:paraId="401CA6FF" w14:textId="77777777" w:rsidR="001E7602" w:rsidRDefault="001E7602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1. Westphal, H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(2001) “LIM homeodomain proteins” </w:t>
      </w:r>
      <w:r w:rsidRPr="00B87390">
        <w:rPr>
          <w:rFonts w:ascii="Arial" w:hAnsi="Arial"/>
          <w:b/>
          <w:i/>
        </w:rPr>
        <w:t>Wiley Encyclopedia of Molecular Medicine</w:t>
      </w:r>
      <w:r>
        <w:rPr>
          <w:rFonts w:ascii="Arial" w:hAnsi="Arial"/>
        </w:rPr>
        <w:t>, John Wiley &amp; Sons, Inc., p.1922-1925.</w:t>
      </w:r>
    </w:p>
    <w:p w14:paraId="263F61C6" w14:textId="6B27A12B" w:rsidR="001E7602" w:rsidRDefault="001E7602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(2005) “Specification of the Nervous System” </w:t>
      </w:r>
      <w:proofErr w:type="spellStart"/>
      <w:r w:rsidRPr="00B87390">
        <w:rPr>
          <w:rFonts w:ascii="Arial" w:hAnsi="Arial"/>
          <w:b/>
          <w:i/>
        </w:rPr>
        <w:t>WormBook</w:t>
      </w:r>
      <w:proofErr w:type="spellEnd"/>
      <w:r>
        <w:rPr>
          <w:rFonts w:ascii="Arial" w:hAnsi="Arial"/>
        </w:rPr>
        <w:t xml:space="preserve">, ed. The </w:t>
      </w:r>
      <w:r w:rsidR="00F61D0D" w:rsidRPr="00F61D0D">
        <w:rPr>
          <w:rFonts w:ascii="Arial" w:hAnsi="Arial"/>
          <w:i/>
        </w:rPr>
        <w:t>C. elegans</w:t>
      </w:r>
      <w:r>
        <w:rPr>
          <w:rFonts w:ascii="Arial" w:hAnsi="Arial"/>
        </w:rPr>
        <w:t xml:space="preserve"> Research Community, </w:t>
      </w:r>
      <w:proofErr w:type="spellStart"/>
      <w:r>
        <w:rPr>
          <w:rFonts w:ascii="Arial" w:hAnsi="Arial"/>
        </w:rPr>
        <w:t>WormBook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doi</w:t>
      </w:r>
      <w:proofErr w:type="spellEnd"/>
      <w:r>
        <w:rPr>
          <w:rFonts w:ascii="Arial" w:hAnsi="Arial"/>
        </w:rPr>
        <w:t>/10.1895/wormbook.1.12.1, http://www.wormbook.org</w:t>
      </w:r>
    </w:p>
    <w:p w14:paraId="6896BA4D" w14:textId="53485113" w:rsidR="001E7602" w:rsidRDefault="001E7602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3. Boulin, T, Etchberger, J and </w:t>
      </w:r>
      <w:r>
        <w:rPr>
          <w:rFonts w:ascii="Arial" w:hAnsi="Arial"/>
          <w:b/>
        </w:rPr>
        <w:t>Hobert, O.</w:t>
      </w:r>
      <w:r>
        <w:rPr>
          <w:rFonts w:ascii="Arial" w:hAnsi="Arial"/>
        </w:rPr>
        <w:t xml:space="preserve"> (2005) “Reporter gene fusions”</w:t>
      </w:r>
      <w:r>
        <w:rPr>
          <w:rFonts w:ascii="Arial" w:hAnsi="Arial"/>
          <w:i/>
        </w:rPr>
        <w:t xml:space="preserve"> </w:t>
      </w:r>
      <w:proofErr w:type="spellStart"/>
      <w:r w:rsidRPr="00F9396F">
        <w:rPr>
          <w:rFonts w:ascii="Arial" w:hAnsi="Arial"/>
          <w:b/>
          <w:i/>
        </w:rPr>
        <w:t>WormBook</w:t>
      </w:r>
      <w:proofErr w:type="spellEnd"/>
      <w:r>
        <w:rPr>
          <w:rFonts w:ascii="Arial" w:hAnsi="Arial"/>
        </w:rPr>
        <w:t xml:space="preserve">, ed. The </w:t>
      </w:r>
      <w:r w:rsidR="00F61D0D" w:rsidRPr="00F61D0D">
        <w:rPr>
          <w:rFonts w:ascii="Arial" w:hAnsi="Arial"/>
          <w:i/>
        </w:rPr>
        <w:t>C. elegans</w:t>
      </w:r>
      <w:r>
        <w:rPr>
          <w:rFonts w:ascii="Arial" w:hAnsi="Arial"/>
        </w:rPr>
        <w:t xml:space="preserve"> Research </w:t>
      </w:r>
      <w:r>
        <w:rPr>
          <w:rFonts w:ascii="Arial" w:hAnsi="Arial"/>
        </w:rPr>
        <w:lastRenderedPageBreak/>
        <w:t xml:space="preserve">Community, </w:t>
      </w:r>
      <w:proofErr w:type="spellStart"/>
      <w:r>
        <w:rPr>
          <w:rFonts w:ascii="Arial" w:hAnsi="Arial"/>
        </w:rPr>
        <w:t>doi</w:t>
      </w:r>
      <w:proofErr w:type="spellEnd"/>
      <w:r>
        <w:rPr>
          <w:rFonts w:ascii="Arial" w:hAnsi="Arial"/>
        </w:rPr>
        <w:t>/10.1895/wormbook.1.106.1, http://www.wormbook.org</w:t>
      </w:r>
    </w:p>
    <w:p w14:paraId="7975FFD9" w14:textId="7E6CC4B2" w:rsidR="001E7602" w:rsidRDefault="001E7602" w:rsidP="000E7431">
      <w:pPr>
        <w:widowControl w:val="0"/>
        <w:spacing w:before="120"/>
        <w:ind w:right="288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and Loria, PM (2005) "Uses of GFP in </w:t>
      </w:r>
      <w:r w:rsidR="00F61D0D" w:rsidRPr="00F61D0D">
        <w:rPr>
          <w:rFonts w:ascii="Arial" w:hAnsi="Arial"/>
          <w:i/>
        </w:rPr>
        <w:t>C. elegans</w:t>
      </w:r>
      <w:r>
        <w:rPr>
          <w:rFonts w:ascii="Arial" w:hAnsi="Arial"/>
        </w:rPr>
        <w:t>” in "</w:t>
      </w:r>
      <w:r w:rsidRPr="00B87390">
        <w:rPr>
          <w:rFonts w:ascii="Arial" w:hAnsi="Arial"/>
          <w:b/>
          <w:color w:val="000000"/>
        </w:rPr>
        <w:t>Green Fluorescent Protein: Properties, Applications and Protocols</w:t>
      </w:r>
      <w:r>
        <w:rPr>
          <w:rFonts w:ascii="Arial" w:hAnsi="Arial"/>
          <w:color w:val="000000"/>
        </w:rPr>
        <w:t xml:space="preserve"> (Methods of Biochemical Analysis, Vol 47)” </w:t>
      </w:r>
      <w:proofErr w:type="spellStart"/>
      <w:r>
        <w:rPr>
          <w:rFonts w:ascii="Arial" w:hAnsi="Arial"/>
          <w:color w:val="000000"/>
        </w:rPr>
        <w:t>Chalfie</w:t>
      </w:r>
      <w:proofErr w:type="spellEnd"/>
      <w:r>
        <w:rPr>
          <w:rFonts w:ascii="Arial" w:hAnsi="Arial"/>
        </w:rPr>
        <w:t xml:space="preserve"> and Kain (eds.), 2</w:t>
      </w:r>
      <w:r w:rsidRPr="00B87390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edition, Wiley</w:t>
      </w:r>
    </w:p>
    <w:p w14:paraId="78F88A88" w14:textId="2733F483" w:rsidR="001E7602" w:rsidRDefault="00AD55D7" w:rsidP="000E7431">
      <w:pPr>
        <w:widowControl w:val="0"/>
        <w:spacing w:before="120"/>
        <w:ind w:right="288"/>
        <w:rPr>
          <w:rFonts w:ascii="Arial" w:hAnsi="Arial"/>
          <w:color w:val="000000"/>
        </w:rPr>
      </w:pPr>
      <w:r>
        <w:rPr>
          <w:rFonts w:ascii="Arial" w:hAnsi="Arial" w:cs="Century Gothic"/>
          <w:bCs/>
          <w:color w:val="000000"/>
          <w:szCs w:val="26"/>
        </w:rPr>
        <w:t>5</w:t>
      </w:r>
      <w:r w:rsidR="001E7602" w:rsidRPr="00F9396F">
        <w:rPr>
          <w:rFonts w:ascii="Arial" w:hAnsi="Arial" w:cs="Century Gothic"/>
          <w:bCs/>
          <w:color w:val="000000"/>
          <w:szCs w:val="26"/>
        </w:rPr>
        <w:t xml:space="preserve">. </w:t>
      </w:r>
      <w:r w:rsidR="001E7602" w:rsidRPr="00F9396F">
        <w:rPr>
          <w:rFonts w:ascii="Arial" w:hAnsi="Arial"/>
          <w:b/>
          <w:color w:val="000000"/>
        </w:rPr>
        <w:t>Hobert, O</w:t>
      </w:r>
      <w:r w:rsidR="001E7602" w:rsidRPr="00F9396F">
        <w:rPr>
          <w:rFonts w:ascii="Arial" w:hAnsi="Arial"/>
          <w:color w:val="000000"/>
        </w:rPr>
        <w:t xml:space="preserve"> (2010) "Neurogenesis in the nematode </w:t>
      </w:r>
      <w:r w:rsidR="00F61D0D" w:rsidRPr="00F61D0D">
        <w:rPr>
          <w:rStyle w:val="Emphasis"/>
          <w:rFonts w:ascii="Arial" w:hAnsi="Arial"/>
          <w:color w:val="000000"/>
        </w:rPr>
        <w:t>Caenorhabditis elegans</w:t>
      </w:r>
      <w:r w:rsidR="001E7602" w:rsidRPr="00F9396F">
        <w:rPr>
          <w:rStyle w:val="Emphasis"/>
          <w:rFonts w:ascii="Arial" w:hAnsi="Arial"/>
          <w:color w:val="000000"/>
        </w:rPr>
        <w:t>"</w:t>
      </w:r>
      <w:r w:rsidR="001E7602" w:rsidRPr="00F9396F">
        <w:rPr>
          <w:rFonts w:ascii="Arial" w:hAnsi="Arial"/>
          <w:color w:val="000000"/>
        </w:rPr>
        <w:t xml:space="preserve">, </w:t>
      </w:r>
      <w:proofErr w:type="spellStart"/>
      <w:r w:rsidR="001E7602" w:rsidRPr="00F9396F">
        <w:rPr>
          <w:rStyle w:val="Emphasis"/>
          <w:rFonts w:ascii="Arial" w:hAnsi="Arial"/>
          <w:b/>
          <w:color w:val="000000"/>
        </w:rPr>
        <w:t>WormBook</w:t>
      </w:r>
      <w:proofErr w:type="spellEnd"/>
      <w:r w:rsidR="001E7602" w:rsidRPr="00F9396F">
        <w:rPr>
          <w:rFonts w:ascii="Arial" w:hAnsi="Arial"/>
          <w:color w:val="000000"/>
        </w:rPr>
        <w:t xml:space="preserve">, ed. The </w:t>
      </w:r>
      <w:r w:rsidR="00F61D0D" w:rsidRPr="00F61D0D">
        <w:rPr>
          <w:rStyle w:val="Emphasis"/>
          <w:rFonts w:ascii="Arial" w:hAnsi="Arial"/>
          <w:color w:val="000000"/>
        </w:rPr>
        <w:t>C. elegans</w:t>
      </w:r>
      <w:r w:rsidR="001E7602">
        <w:rPr>
          <w:rFonts w:ascii="Arial" w:hAnsi="Arial"/>
          <w:color w:val="000000"/>
        </w:rPr>
        <w:t xml:space="preserve"> Research Community,</w:t>
      </w:r>
      <w:r w:rsidR="001E7602" w:rsidRPr="00F9396F">
        <w:rPr>
          <w:rFonts w:ascii="Arial" w:hAnsi="Arial"/>
          <w:color w:val="000000"/>
        </w:rPr>
        <w:t xml:space="preserve"> </w:t>
      </w:r>
      <w:proofErr w:type="spellStart"/>
      <w:r w:rsidR="001E7602" w:rsidRPr="00F9396F">
        <w:rPr>
          <w:rFonts w:ascii="Arial" w:hAnsi="Arial"/>
          <w:color w:val="000000"/>
        </w:rPr>
        <w:t>doi</w:t>
      </w:r>
      <w:proofErr w:type="spellEnd"/>
      <w:r w:rsidR="001E7602" w:rsidRPr="00F9396F">
        <w:rPr>
          <w:rFonts w:ascii="Arial" w:hAnsi="Arial"/>
          <w:color w:val="000000"/>
        </w:rPr>
        <w:t xml:space="preserve">/10.1895/wormbook.1.12.2, </w:t>
      </w:r>
      <w:hyperlink r:id="rId8" w:tgtFrame="_top" w:history="1">
        <w:r w:rsidR="001E7602" w:rsidRPr="00F9396F">
          <w:rPr>
            <w:rStyle w:val="Hyperlink"/>
            <w:rFonts w:ascii="Arial" w:hAnsi="Arial"/>
            <w:color w:val="000000"/>
            <w:u w:val="none"/>
          </w:rPr>
          <w:t>http://www.wormbook.org</w:t>
        </w:r>
      </w:hyperlink>
      <w:r w:rsidR="001E7602" w:rsidRPr="00F9396F">
        <w:rPr>
          <w:rFonts w:ascii="Arial" w:hAnsi="Arial"/>
          <w:color w:val="000000"/>
        </w:rPr>
        <w:t>.</w:t>
      </w:r>
      <w:r w:rsidR="001E7602">
        <w:rPr>
          <w:rFonts w:ascii="Arial" w:hAnsi="Arial"/>
          <w:color w:val="000000"/>
        </w:rPr>
        <w:t xml:space="preserve"> </w:t>
      </w:r>
    </w:p>
    <w:p w14:paraId="4C0A6F6A" w14:textId="34A9089F" w:rsidR="00635089" w:rsidRDefault="00635089" w:rsidP="000E7431">
      <w:pPr>
        <w:widowControl w:val="0"/>
        <w:spacing w:before="120"/>
        <w:ind w:left="360" w:right="288"/>
        <w:rPr>
          <w:rFonts w:ascii="Arial" w:hAnsi="Arial" w:cs="Century Gothic"/>
          <w:bCs/>
          <w:color w:val="000000"/>
          <w:szCs w:val="26"/>
        </w:rPr>
      </w:pPr>
      <w:r>
        <w:rPr>
          <w:rFonts w:ascii="Arial" w:hAnsi="Arial"/>
          <w:color w:val="000000"/>
        </w:rPr>
        <w:t xml:space="preserve">Reprinted in: </w:t>
      </w:r>
      <w:r w:rsidR="000A386B" w:rsidRPr="00712C7E">
        <w:rPr>
          <w:rFonts w:ascii="Arial" w:hAnsi="Arial" w:cs="Arial"/>
          <w:b/>
          <w:color w:val="1A1A1A"/>
        </w:rPr>
        <w:t>Comprehen</w:t>
      </w:r>
      <w:r w:rsidR="00616B0A" w:rsidRPr="00712C7E">
        <w:rPr>
          <w:rFonts w:ascii="Arial" w:hAnsi="Arial" w:cs="Arial"/>
          <w:b/>
          <w:color w:val="1A1A1A"/>
        </w:rPr>
        <w:t>sive Developmental Neuroscience</w:t>
      </w:r>
      <w:r w:rsidR="000A386B" w:rsidRPr="000A386B">
        <w:rPr>
          <w:rFonts w:ascii="Arial" w:hAnsi="Arial" w:cs="Arial"/>
          <w:color w:val="1A1A1A"/>
        </w:rPr>
        <w:t xml:space="preserve"> book </w:t>
      </w:r>
      <w:proofErr w:type="spellStart"/>
      <w:proofErr w:type="gramStart"/>
      <w:r w:rsidR="000A386B" w:rsidRPr="000A386B">
        <w:rPr>
          <w:rFonts w:ascii="Arial" w:hAnsi="Arial" w:cs="Arial"/>
          <w:color w:val="1A1A1A"/>
        </w:rPr>
        <w:t>series</w:t>
      </w:r>
      <w:r w:rsidR="00BF110C">
        <w:rPr>
          <w:rFonts w:ascii="Arial" w:hAnsi="Arial" w:cs="Century Gothic"/>
          <w:bCs/>
          <w:color w:val="000000"/>
          <w:szCs w:val="26"/>
        </w:rPr>
        <w:t>“</w:t>
      </w:r>
      <w:proofErr w:type="gramEnd"/>
      <w:r w:rsidR="00BF110C" w:rsidRPr="00BF110C">
        <w:rPr>
          <w:rFonts w:ascii="Arial" w:hAnsi="Arial" w:cs="Century Gothic"/>
          <w:bCs/>
          <w:color w:val="000000"/>
          <w:szCs w:val="26"/>
        </w:rPr>
        <w:t>Patterning</w:t>
      </w:r>
      <w:proofErr w:type="spellEnd"/>
      <w:r w:rsidR="00BF110C" w:rsidRPr="00BF110C">
        <w:rPr>
          <w:rFonts w:ascii="Arial" w:hAnsi="Arial" w:cs="Century Gothic"/>
          <w:bCs/>
          <w:color w:val="000000"/>
          <w:szCs w:val="26"/>
        </w:rPr>
        <w:t xml:space="preserve"> and Cell Type Specification in the Developing CNS and PNS</w:t>
      </w:r>
      <w:r w:rsidR="00BF110C">
        <w:rPr>
          <w:rFonts w:ascii="Arial" w:hAnsi="Arial" w:cs="Century Gothic"/>
          <w:bCs/>
          <w:color w:val="000000"/>
          <w:szCs w:val="26"/>
        </w:rPr>
        <w:t>”</w:t>
      </w:r>
      <w:r w:rsidR="00BF110C" w:rsidRPr="002A30D7">
        <w:rPr>
          <w:rFonts w:ascii="Arial" w:hAnsi="Arial" w:cs="Century Gothic"/>
          <w:bCs/>
          <w:color w:val="000000"/>
          <w:szCs w:val="26"/>
        </w:rPr>
        <w:t xml:space="preserve">, edited </w:t>
      </w:r>
      <w:r w:rsidRPr="000A386B">
        <w:rPr>
          <w:rFonts w:ascii="Arial" w:hAnsi="Arial" w:cs="Century Gothic"/>
          <w:bCs/>
        </w:rPr>
        <w:t xml:space="preserve">by Pasko Rakic and </w:t>
      </w:r>
      <w:r w:rsidRPr="000A386B">
        <w:rPr>
          <w:rFonts w:ascii="Arial" w:hAnsi="Arial" w:cs="Century Gothic"/>
          <w:bCs/>
          <w:color w:val="000000"/>
        </w:rPr>
        <w:t>John Rube</w:t>
      </w:r>
      <w:r w:rsidR="00C776E9" w:rsidRPr="000A386B">
        <w:rPr>
          <w:rFonts w:ascii="Arial" w:hAnsi="Arial" w:cs="Century Gothic"/>
          <w:bCs/>
          <w:color w:val="000000"/>
        </w:rPr>
        <w:t>nstein, Academic Press</w:t>
      </w:r>
      <w:r w:rsidR="00C776E9">
        <w:rPr>
          <w:rFonts w:ascii="Arial" w:hAnsi="Arial" w:cs="Century Gothic"/>
          <w:bCs/>
          <w:color w:val="000000"/>
          <w:szCs w:val="26"/>
        </w:rPr>
        <w:t>, 2013</w:t>
      </w:r>
      <w:r w:rsidR="00616B0A">
        <w:rPr>
          <w:rFonts w:ascii="Arial" w:hAnsi="Arial" w:cs="Century Gothic"/>
          <w:bCs/>
          <w:color w:val="000000"/>
          <w:szCs w:val="26"/>
        </w:rPr>
        <w:t xml:space="preserve">, </w:t>
      </w:r>
      <w:r w:rsidR="00616B0A" w:rsidRPr="002A30D7">
        <w:rPr>
          <w:rFonts w:ascii="Arial" w:hAnsi="Arial" w:cs="Century Gothic"/>
          <w:bCs/>
          <w:i/>
          <w:color w:val="000000"/>
          <w:szCs w:val="26"/>
        </w:rPr>
        <w:t>First Edition</w:t>
      </w:r>
    </w:p>
    <w:p w14:paraId="62EEC73B" w14:textId="25D0457D" w:rsidR="002A30D7" w:rsidRPr="002A30D7" w:rsidRDefault="002A30D7" w:rsidP="002A30D7">
      <w:pPr>
        <w:widowControl w:val="0"/>
        <w:spacing w:before="120"/>
        <w:ind w:left="360" w:right="288"/>
        <w:rPr>
          <w:rFonts w:ascii="Arial" w:hAnsi="Arial" w:cs="Century Gothic"/>
          <w:bCs/>
          <w:color w:val="000000"/>
          <w:szCs w:val="26"/>
        </w:rPr>
      </w:pPr>
      <w:r>
        <w:rPr>
          <w:rFonts w:ascii="Arial" w:hAnsi="Arial" w:cs="Century Gothic"/>
          <w:bCs/>
          <w:color w:val="000000"/>
          <w:szCs w:val="26"/>
        </w:rPr>
        <w:t xml:space="preserve">Updated and revised: </w:t>
      </w:r>
      <w:r w:rsidRPr="002A30D7">
        <w:rPr>
          <w:rFonts w:ascii="Arial" w:hAnsi="Arial" w:cs="Century Gothic"/>
          <w:bCs/>
          <w:color w:val="000000"/>
          <w:szCs w:val="26"/>
        </w:rPr>
        <w:t xml:space="preserve">“Neuronal identity specification in the nematode </w:t>
      </w:r>
      <w:r w:rsidRPr="002A30D7">
        <w:rPr>
          <w:rFonts w:ascii="Arial" w:hAnsi="Arial" w:cs="Century Gothic"/>
          <w:bCs/>
          <w:i/>
          <w:color w:val="000000"/>
          <w:szCs w:val="26"/>
        </w:rPr>
        <w:t>Caenorhabditis elegans</w:t>
      </w:r>
      <w:r w:rsidRPr="002A30D7">
        <w:rPr>
          <w:rFonts w:ascii="Arial" w:hAnsi="Arial" w:cs="Century Gothic"/>
          <w:bCs/>
          <w:color w:val="000000"/>
          <w:szCs w:val="26"/>
        </w:rPr>
        <w:t xml:space="preserve">”, </w:t>
      </w:r>
      <w:r w:rsidRPr="002A30D7">
        <w:rPr>
          <w:rFonts w:ascii="Arial" w:hAnsi="Arial" w:cs="Century Gothic"/>
          <w:b/>
          <w:bCs/>
          <w:color w:val="000000"/>
          <w:szCs w:val="26"/>
        </w:rPr>
        <w:t>Comprehensive Developmental Neuroscience</w:t>
      </w:r>
      <w:r w:rsidRPr="002A30D7">
        <w:rPr>
          <w:rFonts w:ascii="Arial" w:hAnsi="Arial" w:cs="Century Gothic"/>
          <w:bCs/>
          <w:color w:val="000000"/>
          <w:szCs w:val="26"/>
        </w:rPr>
        <w:t xml:space="preserve"> book series</w:t>
      </w:r>
      <w:r w:rsidR="00BF110C">
        <w:rPr>
          <w:rFonts w:ascii="Arial" w:hAnsi="Arial" w:cs="Century Gothic"/>
          <w:bCs/>
          <w:color w:val="000000"/>
          <w:szCs w:val="26"/>
        </w:rPr>
        <w:t xml:space="preserve"> “</w:t>
      </w:r>
      <w:r w:rsidR="00BF110C" w:rsidRPr="00BF110C">
        <w:rPr>
          <w:rFonts w:ascii="Arial" w:hAnsi="Arial" w:cs="Century Gothic"/>
          <w:bCs/>
          <w:color w:val="000000"/>
          <w:szCs w:val="26"/>
        </w:rPr>
        <w:t>Patterning and Cell Type Specification in the Developing CNS and PNS</w:t>
      </w:r>
      <w:r w:rsidR="00BF110C">
        <w:rPr>
          <w:rFonts w:ascii="Arial" w:hAnsi="Arial" w:cs="Century Gothic"/>
          <w:bCs/>
          <w:color w:val="000000"/>
          <w:szCs w:val="26"/>
        </w:rPr>
        <w:t>”</w:t>
      </w:r>
      <w:r w:rsidRPr="002A30D7">
        <w:rPr>
          <w:rFonts w:ascii="Arial" w:hAnsi="Arial" w:cs="Century Gothic"/>
          <w:bCs/>
          <w:color w:val="000000"/>
          <w:szCs w:val="26"/>
        </w:rPr>
        <w:t>, edited by Pasko Rakic and John Rubenstein, Academic Press,</w:t>
      </w:r>
      <w:r>
        <w:rPr>
          <w:rFonts w:ascii="Arial" w:hAnsi="Arial" w:cs="Century Gothic"/>
          <w:bCs/>
          <w:color w:val="000000"/>
          <w:szCs w:val="26"/>
        </w:rPr>
        <w:t xml:space="preserve"> 2020</w:t>
      </w:r>
      <w:r w:rsidRPr="002A30D7">
        <w:rPr>
          <w:rFonts w:ascii="Arial" w:hAnsi="Arial" w:cs="Century Gothic"/>
          <w:bCs/>
          <w:color w:val="000000"/>
          <w:szCs w:val="26"/>
        </w:rPr>
        <w:t xml:space="preserve"> </w:t>
      </w:r>
      <w:r w:rsidRPr="002A30D7">
        <w:rPr>
          <w:rFonts w:ascii="Arial" w:hAnsi="Arial" w:cs="Century Gothic"/>
          <w:bCs/>
          <w:i/>
          <w:color w:val="000000"/>
          <w:szCs w:val="26"/>
        </w:rPr>
        <w:t>Second Edition</w:t>
      </w:r>
    </w:p>
    <w:p w14:paraId="4F202416" w14:textId="769096D6" w:rsidR="00CE4EF5" w:rsidRDefault="00AD55D7" w:rsidP="000E7431">
      <w:pPr>
        <w:widowControl w:val="0"/>
        <w:spacing w:before="120"/>
        <w:ind w:right="288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Cs w:val="26"/>
        </w:rPr>
        <w:t>6</w:t>
      </w:r>
      <w:r w:rsidR="001E7602" w:rsidRPr="00E8563B">
        <w:rPr>
          <w:rFonts w:ascii="Arial" w:hAnsi="Arial" w:cs="Arial"/>
          <w:bCs/>
          <w:color w:val="000000"/>
          <w:szCs w:val="26"/>
        </w:rPr>
        <w:t xml:space="preserve">. </w:t>
      </w:r>
      <w:r w:rsidR="001E7602" w:rsidRPr="00E8563B">
        <w:rPr>
          <w:rFonts w:ascii="Arial" w:hAnsi="Arial" w:cs="Arial"/>
          <w:b/>
          <w:color w:val="000000"/>
        </w:rPr>
        <w:t>Hobert, O</w:t>
      </w:r>
      <w:r w:rsidR="001E7602" w:rsidRPr="00E8563B">
        <w:rPr>
          <w:rFonts w:ascii="Arial" w:hAnsi="Arial" w:cs="Arial"/>
          <w:color w:val="000000"/>
        </w:rPr>
        <w:t xml:space="preserve"> (201</w:t>
      </w:r>
      <w:r w:rsidR="00F6649E" w:rsidRPr="00E8563B">
        <w:rPr>
          <w:rFonts w:ascii="Arial" w:hAnsi="Arial" w:cs="Arial"/>
          <w:color w:val="000000"/>
        </w:rPr>
        <w:t>3</w:t>
      </w:r>
      <w:r w:rsidR="001E7602" w:rsidRPr="00E8563B">
        <w:rPr>
          <w:rFonts w:ascii="Arial" w:hAnsi="Arial" w:cs="Arial"/>
          <w:color w:val="000000"/>
        </w:rPr>
        <w:t xml:space="preserve">) "The neuronal genome of </w:t>
      </w:r>
      <w:r w:rsidR="00F61D0D" w:rsidRPr="00F61D0D">
        <w:rPr>
          <w:rFonts w:ascii="Arial" w:hAnsi="Arial" w:cs="Arial"/>
          <w:i/>
          <w:color w:val="000000"/>
        </w:rPr>
        <w:t>C. elegans</w:t>
      </w:r>
      <w:r w:rsidR="001E7602" w:rsidRPr="00E8563B">
        <w:rPr>
          <w:rStyle w:val="Emphasis"/>
          <w:rFonts w:ascii="Arial" w:hAnsi="Arial" w:cs="Arial"/>
          <w:color w:val="000000"/>
        </w:rPr>
        <w:t>"</w:t>
      </w:r>
      <w:r w:rsidR="001E7602" w:rsidRPr="00E8563B">
        <w:rPr>
          <w:rFonts w:ascii="Arial" w:hAnsi="Arial" w:cs="Arial"/>
          <w:color w:val="000000"/>
        </w:rPr>
        <w:t xml:space="preserve">, </w:t>
      </w:r>
      <w:proofErr w:type="spellStart"/>
      <w:r w:rsidR="001E7602" w:rsidRPr="00E8563B">
        <w:rPr>
          <w:rStyle w:val="Emphasis"/>
          <w:rFonts w:ascii="Arial" w:hAnsi="Arial" w:cs="Arial"/>
          <w:b/>
          <w:color w:val="000000"/>
        </w:rPr>
        <w:t>WormBook</w:t>
      </w:r>
      <w:proofErr w:type="spellEnd"/>
      <w:r w:rsidR="001E7602" w:rsidRPr="00E8563B">
        <w:rPr>
          <w:rFonts w:ascii="Arial" w:hAnsi="Arial" w:cs="Arial"/>
          <w:color w:val="000000"/>
        </w:rPr>
        <w:t xml:space="preserve">, </w:t>
      </w:r>
      <w:proofErr w:type="spellStart"/>
      <w:r w:rsidR="00E8563B" w:rsidRPr="00E8563B">
        <w:rPr>
          <w:rStyle w:val="Emphasis"/>
          <w:rFonts w:ascii="Arial" w:hAnsi="Arial" w:cs="Arial"/>
        </w:rPr>
        <w:t>WormBoo</w:t>
      </w:r>
      <w:r w:rsidR="00E8563B" w:rsidRPr="00283028">
        <w:rPr>
          <w:rStyle w:val="Emphasis"/>
          <w:rFonts w:ascii="Arial" w:hAnsi="Arial" w:cs="Arial"/>
          <w:color w:val="000000" w:themeColor="text1"/>
        </w:rPr>
        <w:t>k</w:t>
      </w:r>
      <w:proofErr w:type="spellEnd"/>
      <w:r w:rsidR="00E8563B" w:rsidRPr="00283028">
        <w:rPr>
          <w:rFonts w:ascii="Arial" w:hAnsi="Arial" w:cs="Arial"/>
          <w:color w:val="000000" w:themeColor="text1"/>
        </w:rPr>
        <w:t xml:space="preserve">, ed. The </w:t>
      </w:r>
      <w:r w:rsidR="00F61D0D" w:rsidRPr="00F61D0D">
        <w:rPr>
          <w:rStyle w:val="Emphasis"/>
          <w:rFonts w:ascii="Arial" w:hAnsi="Arial" w:cs="Arial"/>
          <w:color w:val="000000" w:themeColor="text1"/>
        </w:rPr>
        <w:t>C. elegans</w:t>
      </w:r>
      <w:r w:rsidR="00E8563B" w:rsidRPr="00283028">
        <w:rPr>
          <w:rFonts w:ascii="Arial" w:hAnsi="Arial" w:cs="Arial"/>
          <w:color w:val="000000" w:themeColor="text1"/>
        </w:rPr>
        <w:t xml:space="preserve"> Research Community, </w:t>
      </w:r>
      <w:proofErr w:type="spellStart"/>
      <w:r w:rsidR="00E8563B" w:rsidRPr="00283028">
        <w:rPr>
          <w:rFonts w:ascii="Arial" w:hAnsi="Arial" w:cs="Arial"/>
          <w:color w:val="000000" w:themeColor="text1"/>
        </w:rPr>
        <w:t>doi</w:t>
      </w:r>
      <w:proofErr w:type="spellEnd"/>
      <w:r w:rsidR="00E8563B" w:rsidRPr="00283028">
        <w:rPr>
          <w:rFonts w:ascii="Arial" w:hAnsi="Arial" w:cs="Arial"/>
          <w:color w:val="000000" w:themeColor="text1"/>
        </w:rPr>
        <w:t xml:space="preserve">/10.1895/wormbook.1.161.1, </w:t>
      </w:r>
      <w:hyperlink r:id="rId9" w:history="1">
        <w:r w:rsidR="00373500" w:rsidRPr="00283028">
          <w:rPr>
            <w:rStyle w:val="Hyperlink"/>
            <w:rFonts w:ascii="Arial" w:hAnsi="Arial" w:cs="Arial"/>
            <w:color w:val="000000" w:themeColor="text1"/>
            <w:u w:val="none"/>
          </w:rPr>
          <w:t>http://www.wormbook.org</w:t>
        </w:r>
      </w:hyperlink>
    </w:p>
    <w:p w14:paraId="672E4689" w14:textId="6C2EBF17" w:rsidR="00D82759" w:rsidRDefault="00AD55D7" w:rsidP="000E7431">
      <w:pPr>
        <w:widowControl w:val="0"/>
        <w:spacing w:before="120"/>
        <w:ind w:right="288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1B4FEE">
        <w:rPr>
          <w:rFonts w:ascii="Arial" w:hAnsi="Arial"/>
        </w:rPr>
        <w:t>. Vidal, B</w:t>
      </w:r>
      <w:r w:rsidR="00373500">
        <w:rPr>
          <w:rFonts w:ascii="Arial" w:hAnsi="Arial"/>
        </w:rPr>
        <w:t xml:space="preserve"> and </w:t>
      </w:r>
      <w:r w:rsidR="00373500">
        <w:rPr>
          <w:rFonts w:ascii="Arial" w:hAnsi="Arial"/>
          <w:b/>
        </w:rPr>
        <w:t>Hobert, O</w:t>
      </w:r>
      <w:r w:rsidR="00373500">
        <w:rPr>
          <w:rFonts w:ascii="Arial" w:hAnsi="Arial"/>
        </w:rPr>
        <w:t xml:space="preserve"> (20</w:t>
      </w:r>
      <w:r w:rsidR="00BA28EF">
        <w:rPr>
          <w:rFonts w:ascii="Arial" w:hAnsi="Arial"/>
        </w:rPr>
        <w:t>17</w:t>
      </w:r>
      <w:r w:rsidR="00373500">
        <w:rPr>
          <w:rFonts w:ascii="Arial" w:hAnsi="Arial"/>
        </w:rPr>
        <w:t>) “</w:t>
      </w:r>
      <w:r w:rsidR="00373500" w:rsidRPr="00373500">
        <w:rPr>
          <w:rFonts w:ascii="Arial" w:hAnsi="Arial"/>
        </w:rPr>
        <w:t>Method</w:t>
      </w:r>
      <w:r w:rsidR="00BB53F3">
        <w:rPr>
          <w:rFonts w:ascii="Arial" w:hAnsi="Arial"/>
        </w:rPr>
        <w:t>s</w:t>
      </w:r>
      <w:r w:rsidR="00373500" w:rsidRPr="00373500">
        <w:rPr>
          <w:rFonts w:ascii="Arial" w:hAnsi="Arial"/>
        </w:rPr>
        <w:t xml:space="preserve"> to study nervous system laterality in the nematode </w:t>
      </w:r>
      <w:r w:rsidR="00F61D0D" w:rsidRPr="00F61D0D">
        <w:rPr>
          <w:rFonts w:ascii="Arial" w:hAnsi="Arial"/>
          <w:i/>
        </w:rPr>
        <w:t>Caenorhabditis elegans</w:t>
      </w:r>
      <w:r w:rsidR="00373500">
        <w:rPr>
          <w:rFonts w:ascii="Arial" w:hAnsi="Arial"/>
        </w:rPr>
        <w:t xml:space="preserve">” </w:t>
      </w:r>
      <w:r w:rsidR="00CC0DA3">
        <w:rPr>
          <w:rFonts w:ascii="Arial" w:hAnsi="Arial"/>
        </w:rPr>
        <w:t>in “</w:t>
      </w:r>
      <w:r w:rsidR="00CC0DA3" w:rsidRPr="00CC0DA3">
        <w:rPr>
          <w:rFonts w:ascii="Arial" w:hAnsi="Arial"/>
          <w:b/>
        </w:rPr>
        <w:t>Lateralized Brain Functions. Methods in Human and Non-Human Species</w:t>
      </w:r>
      <w:r w:rsidR="00CC0DA3">
        <w:rPr>
          <w:rFonts w:ascii="Arial" w:hAnsi="Arial"/>
        </w:rPr>
        <w:t>”</w:t>
      </w:r>
      <w:r w:rsidR="00373500">
        <w:rPr>
          <w:rFonts w:ascii="Arial" w:hAnsi="Arial"/>
          <w:i/>
        </w:rPr>
        <w:t xml:space="preserve"> </w:t>
      </w:r>
      <w:r w:rsidR="00CC0DA3">
        <w:rPr>
          <w:rFonts w:ascii="Arial" w:hAnsi="Arial"/>
        </w:rPr>
        <w:t xml:space="preserve">(Springer; Eds. Roger, LJ and </w:t>
      </w:r>
      <w:proofErr w:type="spellStart"/>
      <w:r w:rsidR="00CC0DA3">
        <w:rPr>
          <w:rFonts w:ascii="Arial" w:hAnsi="Arial"/>
        </w:rPr>
        <w:t>Vallortigara</w:t>
      </w:r>
      <w:proofErr w:type="spellEnd"/>
      <w:r w:rsidR="00CC0DA3">
        <w:rPr>
          <w:rFonts w:ascii="Arial" w:hAnsi="Arial"/>
        </w:rPr>
        <w:t>, G), page</w:t>
      </w:r>
      <w:r w:rsidR="0009442A">
        <w:rPr>
          <w:rFonts w:ascii="Arial" w:hAnsi="Arial"/>
        </w:rPr>
        <w:t xml:space="preserve"> </w:t>
      </w:r>
      <w:r w:rsidR="00CC0DA3">
        <w:rPr>
          <w:rFonts w:ascii="Arial" w:hAnsi="Arial"/>
        </w:rPr>
        <w:t>591-608</w:t>
      </w:r>
      <w:r w:rsidR="0009442A">
        <w:rPr>
          <w:rFonts w:ascii="Arial" w:hAnsi="Arial"/>
        </w:rPr>
        <w:t xml:space="preserve"> (invited chapter)</w:t>
      </w:r>
    </w:p>
    <w:p w14:paraId="2F997053" w14:textId="33EE1E7E" w:rsidR="001B4FEE" w:rsidRDefault="00AD55D7" w:rsidP="000E7431">
      <w:pPr>
        <w:widowControl w:val="0"/>
        <w:spacing w:before="120"/>
        <w:ind w:right="288"/>
        <w:jc w:val="both"/>
        <w:rPr>
          <w:rFonts w:ascii="Arial" w:hAnsi="Arial" w:cs="Arial"/>
        </w:rPr>
      </w:pPr>
      <w:r>
        <w:rPr>
          <w:rFonts w:ascii="Arial" w:hAnsi="Arial"/>
        </w:rPr>
        <w:t>8</w:t>
      </w:r>
      <w:r w:rsidR="001B4FEE">
        <w:rPr>
          <w:rFonts w:ascii="Arial" w:hAnsi="Arial"/>
        </w:rPr>
        <w:t>. Oren</w:t>
      </w:r>
      <w:r w:rsidR="001B4FEE" w:rsidRPr="00882B2C">
        <w:rPr>
          <w:rFonts w:ascii="Arial" w:hAnsi="Arial" w:cs="Arial"/>
        </w:rPr>
        <w:t xml:space="preserve">, M and </w:t>
      </w:r>
      <w:r w:rsidR="001B4FEE" w:rsidRPr="00882B2C">
        <w:rPr>
          <w:rFonts w:ascii="Arial" w:hAnsi="Arial" w:cs="Arial"/>
          <w:b/>
        </w:rPr>
        <w:t>Hobert, O</w:t>
      </w:r>
      <w:r w:rsidR="001B4FEE" w:rsidRPr="00882B2C">
        <w:rPr>
          <w:rFonts w:ascii="Arial" w:hAnsi="Arial" w:cs="Arial"/>
        </w:rPr>
        <w:t xml:space="preserve"> (201</w:t>
      </w:r>
      <w:r w:rsidR="00BA28EF" w:rsidRPr="00882B2C">
        <w:rPr>
          <w:rFonts w:ascii="Arial" w:hAnsi="Arial" w:cs="Arial"/>
        </w:rPr>
        <w:t>7</w:t>
      </w:r>
      <w:r w:rsidR="001B4FEE" w:rsidRPr="00882B2C">
        <w:rPr>
          <w:rFonts w:ascii="Arial" w:hAnsi="Arial" w:cs="Arial"/>
        </w:rPr>
        <w:t>) “</w:t>
      </w:r>
      <w:r w:rsidR="00882B2C" w:rsidRPr="00882B2C">
        <w:rPr>
          <w:rFonts w:ascii="Arial" w:hAnsi="Arial" w:cs="Arial"/>
        </w:rPr>
        <w:t xml:space="preserve">Sexual dimorphisms in the nervous system of the nematode </w:t>
      </w:r>
      <w:r w:rsidR="00F61D0D" w:rsidRPr="00F61D0D">
        <w:rPr>
          <w:rFonts w:ascii="Arial" w:hAnsi="Arial" w:cs="Arial"/>
          <w:i/>
        </w:rPr>
        <w:t>Caenorhabditis elegans</w:t>
      </w:r>
      <w:r w:rsidR="001B4FEE" w:rsidRPr="00882B2C">
        <w:rPr>
          <w:rFonts w:ascii="Arial" w:hAnsi="Arial" w:cs="Arial"/>
        </w:rPr>
        <w:t>”, in</w:t>
      </w:r>
      <w:r w:rsidR="00477E9C">
        <w:rPr>
          <w:rFonts w:ascii="Arial" w:hAnsi="Arial" w:cs="Arial"/>
        </w:rPr>
        <w:t xml:space="preserve"> </w:t>
      </w:r>
      <w:r w:rsidR="001B4FEE" w:rsidRPr="00882B2C">
        <w:rPr>
          <w:rFonts w:ascii="Arial" w:hAnsi="Arial" w:cs="Arial"/>
        </w:rPr>
        <w:t>“</w:t>
      </w:r>
      <w:r w:rsidR="001B4FEE" w:rsidRPr="00882B2C">
        <w:rPr>
          <w:rFonts w:ascii="Arial" w:hAnsi="Arial" w:cs="Arial"/>
          <w:b/>
        </w:rPr>
        <w:t>Principles of Gender</w:t>
      </w:r>
      <w:r w:rsidR="001B4FEE" w:rsidRPr="00882B2C">
        <w:rPr>
          <w:rFonts w:ascii="American Typewriter" w:hAnsi="American Typewriter" w:cs="American Typewriter"/>
          <w:b/>
        </w:rPr>
        <w:t>‑</w:t>
      </w:r>
      <w:r w:rsidR="001B4FEE" w:rsidRPr="00882B2C">
        <w:rPr>
          <w:rFonts w:ascii="Arial" w:hAnsi="Arial" w:cs="Arial"/>
          <w:b/>
        </w:rPr>
        <w:t>specific Medicine</w:t>
      </w:r>
      <w:r w:rsidR="001B4FEE" w:rsidRPr="00882B2C">
        <w:rPr>
          <w:rFonts w:ascii="Arial" w:hAnsi="Arial" w:cs="Arial"/>
        </w:rPr>
        <w:t>”, Academic Press</w:t>
      </w:r>
      <w:r w:rsidR="00882B2C">
        <w:rPr>
          <w:rFonts w:ascii="Arial" w:hAnsi="Arial" w:cs="Arial"/>
        </w:rPr>
        <w:t xml:space="preserve"> (invited chapter)</w:t>
      </w:r>
    </w:p>
    <w:p w14:paraId="396318B0" w14:textId="5ED7DA95" w:rsidR="005C1D0E" w:rsidRPr="005701D6" w:rsidRDefault="005C1D0E" w:rsidP="000E7431">
      <w:pPr>
        <w:pStyle w:val="BodyText"/>
        <w:widowControl w:val="0"/>
        <w:spacing w:before="240"/>
        <w:rPr>
          <w:rFonts w:eastAsia="Times New Roman"/>
          <w:i/>
          <w:sz w:val="20"/>
          <w:u w:val="single"/>
        </w:rPr>
      </w:pPr>
      <w:r w:rsidRPr="005C1D0E">
        <w:rPr>
          <w:rFonts w:eastAsia="Times New Roman"/>
          <w:i/>
          <w:sz w:val="20"/>
          <w:highlight w:val="lightGray"/>
          <w:u w:val="single"/>
        </w:rPr>
        <w:t>Commentarie</w:t>
      </w:r>
      <w:r w:rsidR="00AD55D7">
        <w:rPr>
          <w:rFonts w:eastAsia="Times New Roman"/>
          <w:i/>
          <w:sz w:val="20"/>
          <w:highlight w:val="lightGray"/>
          <w:u w:val="single"/>
        </w:rPr>
        <w:t>s:</w:t>
      </w:r>
    </w:p>
    <w:p w14:paraId="693B3E6A" w14:textId="77C40AC7" w:rsidR="005C1D0E" w:rsidRPr="00C05EFE" w:rsidRDefault="005C1D0E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1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  <w:color w:val="000000"/>
        </w:rPr>
        <w:t>Hobert, O,</w:t>
      </w:r>
      <w:r w:rsidRPr="00C05EFE">
        <w:rPr>
          <w:rFonts w:ascii="Arial" w:hAnsi="Arial"/>
          <w:color w:val="000000"/>
        </w:rPr>
        <w:t xml:space="preserve"> Hutter, H and Hynes, RO (2004) "</w:t>
      </w:r>
      <w:r w:rsidRPr="00C05EFE">
        <w:rPr>
          <w:rFonts w:ascii="Arial" w:hAnsi="Arial"/>
        </w:rPr>
        <w:t xml:space="preserve"> The immunoglobulin superfamily in </w:t>
      </w:r>
      <w:r w:rsidRPr="00F61D0D">
        <w:rPr>
          <w:rFonts w:ascii="Arial" w:hAnsi="Arial"/>
          <w:i/>
        </w:rPr>
        <w:t>Caenorhabditis elegans</w:t>
      </w:r>
      <w:r w:rsidRPr="00C05EFE">
        <w:rPr>
          <w:rFonts w:ascii="Arial" w:hAnsi="Arial"/>
        </w:rPr>
        <w:t xml:space="preserve"> and Drosophila melanogaster”</w:t>
      </w:r>
      <w:r w:rsidR="00477E9C">
        <w:rPr>
          <w:rFonts w:ascii="Arial" w:hAnsi="Arial"/>
        </w:rPr>
        <w:t xml:space="preserve"> </w:t>
      </w:r>
      <w:r w:rsidRPr="00C05EFE">
        <w:rPr>
          <w:rFonts w:ascii="Arial" w:hAnsi="Arial"/>
          <w:b/>
          <w:i/>
        </w:rPr>
        <w:t>Development</w:t>
      </w:r>
      <w:r w:rsidRPr="00C05EFE">
        <w:rPr>
          <w:rFonts w:ascii="Arial" w:hAnsi="Arial"/>
        </w:rPr>
        <w:t xml:space="preserve"> 131, 2237-2238</w:t>
      </w:r>
      <w:r>
        <w:rPr>
          <w:rFonts w:ascii="Arial" w:hAnsi="Arial"/>
        </w:rPr>
        <w:t xml:space="preserve"> (Commentary)</w:t>
      </w:r>
    </w:p>
    <w:p w14:paraId="478A5F9A" w14:textId="536015F0" w:rsidR="005C1D0E" w:rsidRPr="00C05EFE" w:rsidRDefault="005C1D0E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2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 xml:space="preserve">Hobert, O </w:t>
      </w:r>
      <w:r w:rsidRPr="00C05EFE">
        <w:rPr>
          <w:rFonts w:ascii="Arial" w:hAnsi="Arial"/>
        </w:rPr>
        <w:t xml:space="preserve">(2005) “MicroRNAs: All Gone and Then What?” </w:t>
      </w:r>
      <w:r w:rsidRPr="00C05EFE">
        <w:rPr>
          <w:rFonts w:ascii="Arial" w:hAnsi="Arial"/>
          <w:b/>
          <w:i/>
        </w:rPr>
        <w:t>Curr.</w:t>
      </w:r>
      <w:r>
        <w:rPr>
          <w:rFonts w:ascii="Arial" w:hAnsi="Arial"/>
          <w:b/>
          <w:i/>
        </w:rPr>
        <w:t xml:space="preserve"> </w:t>
      </w:r>
      <w:r w:rsidRPr="00C05EFE">
        <w:rPr>
          <w:rFonts w:ascii="Arial" w:hAnsi="Arial"/>
          <w:b/>
          <w:i/>
        </w:rPr>
        <w:t>Biol</w:t>
      </w:r>
      <w:r w:rsidRPr="00C05EFE">
        <w:rPr>
          <w:rFonts w:ascii="Arial" w:hAnsi="Arial"/>
        </w:rPr>
        <w:t>, 15(10), R387-389 (Invited Commentary)</w:t>
      </w:r>
    </w:p>
    <w:p w14:paraId="027B11B2" w14:textId="4C03653D" w:rsidR="005C1D0E" w:rsidRPr="00F350D8" w:rsidRDefault="005C1D0E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3</w:t>
      </w:r>
      <w:r w:rsidRPr="00F350D8">
        <w:rPr>
          <w:rFonts w:ascii="Arial" w:hAnsi="Arial"/>
        </w:rPr>
        <w:t xml:space="preserve">. </w:t>
      </w:r>
      <w:r w:rsidRPr="00F350D8">
        <w:rPr>
          <w:rFonts w:ascii="Arial" w:hAnsi="Arial"/>
          <w:b/>
        </w:rPr>
        <w:t xml:space="preserve">Hobert, O </w:t>
      </w:r>
      <w:r w:rsidRPr="00F350D8">
        <w:rPr>
          <w:rFonts w:ascii="Arial" w:hAnsi="Arial"/>
        </w:rPr>
        <w:t xml:space="preserve">(2007) “MicroRNAs playing a tune” </w:t>
      </w:r>
      <w:r w:rsidRPr="00F350D8">
        <w:rPr>
          <w:rFonts w:ascii="Arial" w:hAnsi="Arial"/>
          <w:b/>
          <w:i/>
        </w:rPr>
        <w:t>Cell</w:t>
      </w:r>
      <w:r w:rsidRPr="00F350D8">
        <w:rPr>
          <w:rFonts w:ascii="Arial" w:hAnsi="Arial"/>
          <w:i/>
        </w:rPr>
        <w:t xml:space="preserve"> </w:t>
      </w:r>
      <w:r w:rsidRPr="00F350D8">
        <w:rPr>
          <w:rFonts w:ascii="Arial" w:hAnsi="Arial"/>
        </w:rPr>
        <w:t>131, 22-24 (Invited Commentary)</w:t>
      </w:r>
    </w:p>
    <w:p w14:paraId="4B15CF0C" w14:textId="43F32267" w:rsidR="005C1D0E" w:rsidRPr="00A62DC4" w:rsidRDefault="005C1D0E" w:rsidP="000E7431">
      <w:pPr>
        <w:widowControl w:val="0"/>
        <w:spacing w:before="120"/>
        <w:rPr>
          <w:rFonts w:ascii="Arial" w:hAnsi="Arial" w:cs="Helvetica"/>
          <w:szCs w:val="24"/>
        </w:rPr>
      </w:pPr>
      <w:r>
        <w:rPr>
          <w:rFonts w:ascii="Arial" w:hAnsi="Arial"/>
        </w:rPr>
        <w:t xml:space="preserve">4. Bertrand, V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</w:t>
      </w:r>
      <w:r w:rsidRPr="005C3135">
        <w:rPr>
          <w:rFonts w:ascii="Arial" w:hAnsi="Arial"/>
        </w:rPr>
        <w:t>2009) “</w:t>
      </w:r>
      <w:proofErr w:type="spellStart"/>
      <w:r w:rsidRPr="005C3135">
        <w:rPr>
          <w:rFonts w:ascii="Arial" w:hAnsi="Arial" w:cs="Helvetica"/>
          <w:szCs w:val="24"/>
        </w:rPr>
        <w:t>Wnt</w:t>
      </w:r>
      <w:proofErr w:type="spellEnd"/>
      <w:r w:rsidRPr="005C3135">
        <w:rPr>
          <w:rFonts w:ascii="Arial" w:hAnsi="Arial" w:cs="Helvetica"/>
          <w:szCs w:val="24"/>
        </w:rPr>
        <w:t xml:space="preserve"> asymmetry and the terminal division of neuronal progenitors”, </w:t>
      </w:r>
      <w:r>
        <w:rPr>
          <w:rFonts w:ascii="Arial" w:hAnsi="Arial" w:cs="Helvetica"/>
          <w:b/>
          <w:i/>
          <w:szCs w:val="24"/>
        </w:rPr>
        <w:t xml:space="preserve">Cell Cycle </w:t>
      </w:r>
      <w:r w:rsidRPr="00A62DC4">
        <w:rPr>
          <w:rFonts w:ascii="Arial" w:hAnsi="Arial" w:cs="Helvetica"/>
          <w:szCs w:val="24"/>
        </w:rPr>
        <w:t>8,</w:t>
      </w:r>
      <w:r>
        <w:rPr>
          <w:rFonts w:ascii="Arial" w:hAnsi="Arial" w:cs="Helvetica"/>
          <w:b/>
          <w:szCs w:val="24"/>
        </w:rPr>
        <w:t xml:space="preserve"> </w:t>
      </w:r>
      <w:r w:rsidRPr="00A62DC4">
        <w:rPr>
          <w:rFonts w:ascii="Arial" w:hAnsi="Arial" w:cs="Helvetica"/>
          <w:szCs w:val="24"/>
        </w:rPr>
        <w:t>1973-1974</w:t>
      </w:r>
      <w:r>
        <w:rPr>
          <w:rFonts w:ascii="Arial" w:hAnsi="Arial" w:cs="Helvetica"/>
          <w:szCs w:val="24"/>
        </w:rPr>
        <w:t xml:space="preserve"> </w:t>
      </w:r>
      <w:r w:rsidRPr="005C3135">
        <w:rPr>
          <w:rFonts w:ascii="Arial" w:hAnsi="Arial" w:cs="Helvetica"/>
          <w:szCs w:val="24"/>
        </w:rPr>
        <w:t>(</w:t>
      </w:r>
      <w:r>
        <w:rPr>
          <w:rFonts w:ascii="Arial" w:hAnsi="Arial" w:cs="Helvetica"/>
          <w:szCs w:val="24"/>
        </w:rPr>
        <w:t xml:space="preserve">Invited </w:t>
      </w:r>
      <w:r w:rsidRPr="00C05EFE">
        <w:rPr>
          <w:rFonts w:ascii="Arial" w:hAnsi="Arial"/>
        </w:rPr>
        <w:t>Commentary</w:t>
      </w:r>
      <w:r w:rsidRPr="005C3135">
        <w:rPr>
          <w:rFonts w:ascii="Arial" w:hAnsi="Arial" w:cs="Helvetica"/>
          <w:szCs w:val="24"/>
        </w:rPr>
        <w:t>)</w:t>
      </w:r>
    </w:p>
    <w:p w14:paraId="1E58C488" w14:textId="5C72AC55" w:rsidR="005C1D0E" w:rsidRDefault="005C1D0E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5</w:t>
      </w:r>
      <w:r w:rsidRPr="00C05EFE">
        <w:rPr>
          <w:rFonts w:ascii="Arial" w:hAnsi="Arial"/>
        </w:rPr>
        <w:t xml:space="preserve">. </w:t>
      </w:r>
      <w:r w:rsidRPr="00C05EFE">
        <w:rPr>
          <w:rFonts w:ascii="Arial" w:hAnsi="Arial"/>
          <w:b/>
        </w:rPr>
        <w:t xml:space="preserve">Hobert, O </w:t>
      </w:r>
      <w:r w:rsidRPr="00C05EFE">
        <w:rPr>
          <w:rFonts w:ascii="Arial" w:hAnsi="Arial"/>
        </w:rPr>
        <w:t>(20</w:t>
      </w:r>
      <w:r>
        <w:rPr>
          <w:rFonts w:ascii="Arial" w:hAnsi="Arial"/>
        </w:rPr>
        <w:t>10</w:t>
      </w:r>
      <w:r w:rsidRPr="00C05EFE">
        <w:rPr>
          <w:rFonts w:ascii="Arial" w:hAnsi="Arial"/>
        </w:rPr>
        <w:t>) “</w:t>
      </w:r>
      <w:r>
        <w:rPr>
          <w:rFonts w:ascii="Arial" w:hAnsi="Arial"/>
        </w:rPr>
        <w:t>Enhancers stepping out of the shadow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Curr.</w:t>
      </w:r>
      <w:r>
        <w:rPr>
          <w:rFonts w:ascii="Arial" w:hAnsi="Arial"/>
          <w:b/>
          <w:i/>
        </w:rPr>
        <w:t xml:space="preserve"> </w:t>
      </w:r>
      <w:r w:rsidRPr="00C05EFE">
        <w:rPr>
          <w:rFonts w:ascii="Arial" w:hAnsi="Arial"/>
          <w:b/>
          <w:i/>
        </w:rPr>
        <w:t>Biol</w:t>
      </w:r>
      <w:r>
        <w:rPr>
          <w:rFonts w:ascii="Arial" w:hAnsi="Arial"/>
        </w:rPr>
        <w:t>.</w:t>
      </w:r>
      <w:r w:rsidRPr="00C05EFE">
        <w:rPr>
          <w:rFonts w:ascii="Arial" w:hAnsi="Arial"/>
        </w:rPr>
        <w:t xml:space="preserve"> </w:t>
      </w:r>
      <w:r>
        <w:rPr>
          <w:rFonts w:ascii="Arial" w:hAnsi="Arial"/>
        </w:rPr>
        <w:t xml:space="preserve">20, </w:t>
      </w:r>
      <w:r w:rsidRPr="005C3234">
        <w:rPr>
          <w:rFonts w:ascii="Arial" w:hAnsi="Arial"/>
        </w:rPr>
        <w:t xml:space="preserve">R697-699 </w:t>
      </w:r>
      <w:r w:rsidRPr="00C05EFE">
        <w:rPr>
          <w:rFonts w:ascii="Arial" w:hAnsi="Arial"/>
        </w:rPr>
        <w:t>(Invited Commentary)</w:t>
      </w:r>
    </w:p>
    <w:p w14:paraId="3B18B1AA" w14:textId="54803A36" w:rsidR="005C1D0E" w:rsidRPr="00390853" w:rsidRDefault="005C1D0E" w:rsidP="000E7431">
      <w:pPr>
        <w:widowControl w:val="0"/>
        <w:spacing w:before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6. Hart, MP and </w:t>
      </w:r>
      <w:r>
        <w:rPr>
          <w:rFonts w:ascii="Arial" w:hAnsi="Arial" w:cs="Arial"/>
          <w:b/>
          <w:color w:val="000000"/>
        </w:rPr>
        <w:t xml:space="preserve">Hobert, O </w:t>
      </w:r>
      <w:r>
        <w:rPr>
          <w:rFonts w:ascii="Arial" w:hAnsi="Arial" w:cs="Arial"/>
          <w:color w:val="000000"/>
        </w:rPr>
        <w:t>(2015) “</w:t>
      </w:r>
      <w:r w:rsidRPr="00390853">
        <w:rPr>
          <w:rFonts w:ascii="Arial" w:hAnsi="Arial" w:cs="Arial"/>
          <w:color w:val="000000"/>
        </w:rPr>
        <w:t>Neurobiology: Dimorphic mystery neurons control sex-specific behavioral plasticity</w:t>
      </w:r>
      <w:r>
        <w:rPr>
          <w:rFonts w:ascii="Arial" w:hAnsi="Arial" w:cs="Arial"/>
          <w:color w:val="000000"/>
        </w:rPr>
        <w:t xml:space="preserve">”, </w:t>
      </w:r>
      <w:r>
        <w:rPr>
          <w:rFonts w:ascii="Arial" w:hAnsi="Arial" w:cs="Arial"/>
          <w:b/>
          <w:i/>
          <w:color w:val="000000"/>
        </w:rPr>
        <w:t>Curr. Biol.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25, pR1170–R1172</w:t>
      </w:r>
      <w:r w:rsidRPr="0058257B">
        <w:rPr>
          <w:rFonts w:ascii="Arial" w:hAnsi="Arial" w:cs="Arial"/>
          <w:color w:val="000000"/>
        </w:rPr>
        <w:t xml:space="preserve"> </w:t>
      </w:r>
      <w:r w:rsidRPr="00C05EFE">
        <w:rPr>
          <w:rFonts w:ascii="Arial" w:hAnsi="Arial"/>
        </w:rPr>
        <w:t>(Invited Commentary)</w:t>
      </w:r>
    </w:p>
    <w:p w14:paraId="0963E69E" w14:textId="57B48907" w:rsidR="005C1D0E" w:rsidRPr="00674914" w:rsidRDefault="005C1D0E" w:rsidP="000E7431">
      <w:pPr>
        <w:widowControl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Howell, K and </w:t>
      </w:r>
      <w:r>
        <w:rPr>
          <w:rFonts w:ascii="Arial" w:hAnsi="Arial" w:cs="Arial"/>
          <w:b/>
          <w:color w:val="000000"/>
        </w:rPr>
        <w:t xml:space="preserve">Hobert, O </w:t>
      </w:r>
      <w:r>
        <w:rPr>
          <w:rFonts w:ascii="Arial" w:hAnsi="Arial" w:cs="Arial"/>
          <w:color w:val="000000"/>
        </w:rPr>
        <w:t>(2016) “</w:t>
      </w:r>
      <w:r w:rsidRPr="006B2276">
        <w:rPr>
          <w:rFonts w:ascii="Arial" w:hAnsi="Arial" w:cs="Arial"/>
          <w:color w:val="000000"/>
        </w:rPr>
        <w:t>Small Immunoglobulin domain proteins at synapses and the maintenance of neuronal features</w:t>
      </w:r>
      <w:r>
        <w:rPr>
          <w:rFonts w:ascii="Arial" w:hAnsi="Arial" w:cs="Arial"/>
          <w:color w:val="000000"/>
        </w:rPr>
        <w:t xml:space="preserve">”, </w:t>
      </w:r>
      <w:r>
        <w:rPr>
          <w:rFonts w:ascii="Arial" w:hAnsi="Arial" w:cs="Arial"/>
          <w:b/>
          <w:i/>
          <w:color w:val="000000"/>
        </w:rPr>
        <w:t>Neuron</w:t>
      </w:r>
      <w:r>
        <w:rPr>
          <w:rFonts w:ascii="Arial" w:hAnsi="Arial" w:cs="Arial"/>
          <w:b/>
          <w:color w:val="000000"/>
        </w:rPr>
        <w:t xml:space="preserve"> </w:t>
      </w:r>
      <w:r w:rsidRPr="00931FFD">
        <w:rPr>
          <w:rFonts w:ascii="Arial" w:hAnsi="Arial" w:cs="Arial"/>
          <w:color w:val="000000"/>
        </w:rPr>
        <w:t>89, 239-241</w:t>
      </w:r>
      <w:r w:rsidRPr="00C05EFE">
        <w:rPr>
          <w:rFonts w:ascii="Arial" w:hAnsi="Arial"/>
        </w:rPr>
        <w:t xml:space="preserve"> (Invited Commentary)</w:t>
      </w:r>
    </w:p>
    <w:p w14:paraId="7E024D79" w14:textId="0F72BA86" w:rsidR="005C1D0E" w:rsidRDefault="005C1D0E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>8. Vogt</w:t>
      </w:r>
      <w:r w:rsidR="00AF2329">
        <w:rPr>
          <w:rFonts w:ascii="Arial" w:hAnsi="Arial"/>
        </w:rPr>
        <w:t>,</w:t>
      </w:r>
      <w:r>
        <w:rPr>
          <w:rFonts w:ascii="Arial" w:hAnsi="Arial"/>
        </w:rPr>
        <w:t xml:space="preserve"> M and </w:t>
      </w:r>
      <w:r w:rsidR="00AF2329">
        <w:rPr>
          <w:rFonts w:ascii="Arial" w:hAnsi="Arial"/>
          <w:b/>
        </w:rPr>
        <w:t>Hobert, 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(2017) “</w:t>
      </w:r>
      <w:r w:rsidRPr="001B67C7">
        <w:rPr>
          <w:rFonts w:ascii="Arial" w:hAnsi="Arial"/>
        </w:rPr>
        <w:t>Olfactory Imprinting: A Worm’s Memory of Things Past</w:t>
      </w:r>
      <w:r>
        <w:rPr>
          <w:rFonts w:ascii="Arial" w:hAnsi="Arial"/>
        </w:rPr>
        <w:t xml:space="preserve">”, </w:t>
      </w:r>
      <w:r>
        <w:rPr>
          <w:rFonts w:ascii="Arial" w:hAnsi="Arial"/>
          <w:b/>
          <w:i/>
        </w:rPr>
        <w:t>Curr. Biol. 27,</w:t>
      </w:r>
      <w:r w:rsidRPr="001B67C7">
        <w:rPr>
          <w:rFonts w:ascii="Arial" w:hAnsi="Arial"/>
        </w:rPr>
        <w:t xml:space="preserve"> R1108–R1129</w:t>
      </w:r>
      <w:r w:rsidR="00477E9C">
        <w:rPr>
          <w:rFonts w:ascii="Arial" w:hAnsi="Arial"/>
        </w:rPr>
        <w:t xml:space="preserve"> </w:t>
      </w:r>
      <w:r w:rsidRPr="001B67C7">
        <w:rPr>
          <w:rFonts w:ascii="Arial" w:hAnsi="Arial"/>
        </w:rPr>
        <w:t>(Invited Commentary)</w:t>
      </w:r>
    </w:p>
    <w:p w14:paraId="2466E735" w14:textId="71AEC1FB" w:rsidR="0074496D" w:rsidRDefault="0074496D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  <w:i/>
        </w:rPr>
      </w:pPr>
      <w:r>
        <w:rPr>
          <w:rFonts w:ascii="Arial" w:hAnsi="Arial"/>
        </w:rPr>
        <w:t>9. Hammarlund</w:t>
      </w:r>
      <w:r w:rsidRPr="0074496D">
        <w:rPr>
          <w:rFonts w:ascii="Arial" w:hAnsi="Arial"/>
        </w:rPr>
        <w:t xml:space="preserve">, </w:t>
      </w:r>
      <w:r>
        <w:rPr>
          <w:rFonts w:ascii="Arial" w:hAnsi="Arial"/>
        </w:rPr>
        <w:t xml:space="preserve">M, </w:t>
      </w:r>
      <w:r w:rsidRPr="0074496D">
        <w:rPr>
          <w:rFonts w:ascii="Arial" w:hAnsi="Arial"/>
          <w:b/>
        </w:rPr>
        <w:t>Hobert, O</w:t>
      </w:r>
      <w:r w:rsidRPr="0074496D">
        <w:rPr>
          <w:rFonts w:ascii="Arial" w:hAnsi="Arial"/>
        </w:rPr>
        <w:t>, Miller 3</w:t>
      </w:r>
      <w:r w:rsidRPr="0074496D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, DM, </w:t>
      </w:r>
      <w:proofErr w:type="spellStart"/>
      <w:r>
        <w:rPr>
          <w:rFonts w:ascii="Arial" w:hAnsi="Arial"/>
        </w:rPr>
        <w:t>Sestan</w:t>
      </w:r>
      <w:proofErr w:type="spellEnd"/>
      <w:r>
        <w:rPr>
          <w:rFonts w:ascii="Arial" w:hAnsi="Arial"/>
        </w:rPr>
        <w:t xml:space="preserve">, N </w:t>
      </w:r>
      <w:r w:rsidR="009B530C">
        <w:rPr>
          <w:rFonts w:ascii="Arial" w:hAnsi="Arial"/>
        </w:rPr>
        <w:t>(2018) “</w:t>
      </w:r>
      <w:r w:rsidRPr="0074496D">
        <w:rPr>
          <w:rFonts w:ascii="Arial" w:hAnsi="Arial"/>
        </w:rPr>
        <w:t>The CeNGEN project: The complete molecular and regulatory map of an</w:t>
      </w:r>
      <w:r>
        <w:rPr>
          <w:rFonts w:ascii="Arial" w:hAnsi="Arial"/>
        </w:rPr>
        <w:t xml:space="preserve"> </w:t>
      </w:r>
      <w:r w:rsidRPr="0074496D">
        <w:rPr>
          <w:rFonts w:ascii="Arial" w:hAnsi="Arial"/>
        </w:rPr>
        <w:t>entire nervous system</w:t>
      </w:r>
      <w:r>
        <w:rPr>
          <w:rFonts w:ascii="Arial" w:hAnsi="Arial"/>
        </w:rPr>
        <w:t xml:space="preserve">” </w:t>
      </w:r>
      <w:r w:rsidRPr="0074496D">
        <w:rPr>
          <w:rFonts w:ascii="Arial" w:hAnsi="Arial"/>
          <w:b/>
          <w:i/>
        </w:rPr>
        <w:t>Neuron</w:t>
      </w:r>
      <w:r>
        <w:rPr>
          <w:rFonts w:ascii="Arial" w:hAnsi="Arial"/>
          <w:i/>
        </w:rPr>
        <w:t xml:space="preserve"> </w:t>
      </w:r>
      <w:r w:rsidR="008764FB">
        <w:rPr>
          <w:rFonts w:ascii="Arial" w:hAnsi="Arial"/>
        </w:rPr>
        <w:t>99, 430-433</w:t>
      </w:r>
    </w:p>
    <w:p w14:paraId="650D66A9" w14:textId="735435DC" w:rsidR="00033B72" w:rsidRDefault="00033B72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10. </w:t>
      </w:r>
      <w:proofErr w:type="spellStart"/>
      <w:r>
        <w:rPr>
          <w:rFonts w:ascii="Arial" w:hAnsi="Arial"/>
        </w:rPr>
        <w:t>Kratsios</w:t>
      </w:r>
      <w:proofErr w:type="spellEnd"/>
      <w:r>
        <w:rPr>
          <w:rFonts w:ascii="Arial" w:hAnsi="Arial"/>
        </w:rPr>
        <w:t xml:space="preserve">, P and </w:t>
      </w:r>
      <w:r w:rsidRPr="0074496D"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(2018) </w:t>
      </w:r>
      <w:r w:rsidRPr="00AD7C63">
        <w:rPr>
          <w:rFonts w:ascii="Arial" w:hAnsi="Arial"/>
        </w:rPr>
        <w:t>“</w:t>
      </w:r>
      <w:r w:rsidR="00FD734C" w:rsidRPr="00AD7C63">
        <w:rPr>
          <w:rFonts w:ascii="Arial" w:hAnsi="Arial"/>
        </w:rPr>
        <w:t xml:space="preserve">Nervous system development: </w:t>
      </w:r>
      <w:r w:rsidRPr="00AD7C63">
        <w:rPr>
          <w:rFonts w:ascii="Arial" w:hAnsi="Arial"/>
        </w:rPr>
        <w:t>Flies and worms converging on neuronal identity control”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i/>
        </w:rPr>
        <w:t>Curr</w:t>
      </w:r>
      <w:r w:rsidR="00FD734C"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 xml:space="preserve"> Biol</w:t>
      </w:r>
      <w:r w:rsidR="00FD734C"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 xml:space="preserve"> </w:t>
      </w:r>
      <w:r w:rsidR="00EB15AA">
        <w:rPr>
          <w:rFonts w:ascii="Arial" w:hAnsi="Arial"/>
        </w:rPr>
        <w:t>28, R1154-R1156</w:t>
      </w:r>
      <w:r w:rsidRPr="00033B72">
        <w:rPr>
          <w:rFonts w:ascii="Arial" w:hAnsi="Arial"/>
        </w:rPr>
        <w:t xml:space="preserve"> (Invited Commentary)</w:t>
      </w:r>
    </w:p>
    <w:p w14:paraId="12E35997" w14:textId="703C493E" w:rsidR="00A96549" w:rsidRPr="0073613B" w:rsidRDefault="00A96549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  <w:i/>
        </w:rPr>
      </w:pPr>
      <w:r>
        <w:rPr>
          <w:rFonts w:ascii="Arial" w:hAnsi="Arial"/>
        </w:rPr>
        <w:t xml:space="preserve">11. Wang, C and </w:t>
      </w:r>
      <w:r w:rsidR="00AF2329">
        <w:rPr>
          <w:rFonts w:ascii="Arial" w:hAnsi="Arial"/>
          <w:b/>
        </w:rPr>
        <w:t>Hobert, 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(2019) </w:t>
      </w:r>
      <w:r w:rsidRPr="00A96549">
        <w:rPr>
          <w:rFonts w:ascii="Arial" w:hAnsi="Arial"/>
        </w:rPr>
        <w:t xml:space="preserve">"Sex-specific pheromone responses </w:t>
      </w:r>
      <w:r w:rsidR="00AD7C63">
        <w:rPr>
          <w:rFonts w:ascii="Arial" w:hAnsi="Arial"/>
        </w:rPr>
        <w:t xml:space="preserve">in </w:t>
      </w:r>
      <w:r w:rsidR="00AD7C63">
        <w:rPr>
          <w:rFonts w:ascii="Arial" w:hAnsi="Arial"/>
          <w:i/>
        </w:rPr>
        <w:t>C. elegans</w:t>
      </w:r>
      <w:r w:rsidRPr="00A96549">
        <w:rPr>
          <w:rFonts w:ascii="Arial" w:hAnsi="Arial"/>
        </w:rPr>
        <w:t>"</w:t>
      </w:r>
      <w:r w:rsidR="00477E9C"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 xml:space="preserve">EMBO Rep. </w:t>
      </w:r>
      <w:r w:rsidR="0073613B" w:rsidRPr="0073613B">
        <w:rPr>
          <w:rFonts w:ascii="Arial" w:hAnsi="Arial"/>
        </w:rPr>
        <w:t>20: e47599</w:t>
      </w:r>
      <w:r w:rsidR="0073613B" w:rsidRPr="0073613B">
        <w:rPr>
          <w:rFonts w:ascii="Arial" w:hAnsi="Arial"/>
          <w:i/>
        </w:rPr>
        <w:t xml:space="preserve"> </w:t>
      </w:r>
      <w:r w:rsidRPr="00033B72">
        <w:rPr>
          <w:rFonts w:ascii="Arial" w:hAnsi="Arial"/>
        </w:rPr>
        <w:t>(Invited Commentary)</w:t>
      </w:r>
    </w:p>
    <w:p w14:paraId="4DD0C205" w14:textId="77777777" w:rsidR="00446E4D" w:rsidRDefault="00446E4D" w:rsidP="000E7431">
      <w:pPr>
        <w:widowControl w:val="0"/>
        <w:spacing w:before="120"/>
        <w:rPr>
          <w:rFonts w:ascii="Arial" w:hAnsi="Arial" w:cs="Arial"/>
        </w:rPr>
      </w:pPr>
    </w:p>
    <w:p w14:paraId="2D6DBE42" w14:textId="72761D07" w:rsidR="00446E4D" w:rsidRPr="00BE6E3A" w:rsidRDefault="00446E4D" w:rsidP="000E7431">
      <w:pPr>
        <w:widowControl w:val="0"/>
        <w:rPr>
          <w:rFonts w:ascii="Arial" w:hAnsi="Arial"/>
          <w:b/>
          <w:u w:val="single"/>
        </w:rPr>
      </w:pPr>
      <w:r>
        <w:rPr>
          <w:rFonts w:ascii="Arial" w:hAnsi="Arial"/>
          <w:b/>
          <w:i/>
          <w:highlight w:val="lightGray"/>
          <w:u w:val="single"/>
        </w:rPr>
        <w:t>Micro</w:t>
      </w:r>
      <w:r w:rsidRPr="00A20EE4">
        <w:rPr>
          <w:rFonts w:ascii="Arial" w:hAnsi="Arial"/>
          <w:b/>
          <w:i/>
          <w:highlight w:val="lightGray"/>
          <w:u w:val="single"/>
        </w:rPr>
        <w:t>publications:</w:t>
      </w:r>
      <w:r w:rsidR="00BE6E3A">
        <w:rPr>
          <w:rFonts w:ascii="Arial" w:hAnsi="Arial"/>
          <w:b/>
          <w:i/>
          <w:u w:val="single"/>
        </w:rPr>
        <w:t xml:space="preserve"> </w:t>
      </w:r>
    </w:p>
    <w:p w14:paraId="6F726459" w14:textId="166057C6" w:rsidR="00BA57A3" w:rsidRPr="00443481" w:rsidRDefault="00446E4D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 w:rsidRPr="00443481">
        <w:rPr>
          <w:rFonts w:ascii="Arial" w:hAnsi="Arial" w:cs="Arial"/>
          <w:color w:val="000000" w:themeColor="text1"/>
        </w:rPr>
        <w:t xml:space="preserve">1. Bayer, EA </w:t>
      </w:r>
      <w:r w:rsidR="000776FD" w:rsidRPr="00443481">
        <w:rPr>
          <w:rFonts w:ascii="Arial" w:hAnsi="Arial" w:cs="Arial"/>
          <w:color w:val="000000" w:themeColor="text1"/>
        </w:rPr>
        <w:t>and</w:t>
      </w:r>
      <w:r w:rsidRPr="00443481">
        <w:rPr>
          <w:rFonts w:ascii="Arial" w:hAnsi="Arial" w:cs="Arial"/>
          <w:color w:val="000000" w:themeColor="text1"/>
        </w:rPr>
        <w:t xml:space="preserve">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 w:rsidRPr="00443481">
        <w:rPr>
          <w:rFonts w:ascii="Arial" w:hAnsi="Arial" w:cs="Arial"/>
          <w:color w:val="000000" w:themeColor="text1"/>
        </w:rPr>
        <w:t xml:space="preserve"> (2018)</w:t>
      </w:r>
      <w:r w:rsidR="000776FD" w:rsidRPr="00443481">
        <w:rPr>
          <w:rFonts w:ascii="Arial" w:hAnsi="Arial" w:cs="Arial"/>
          <w:color w:val="000000" w:themeColor="text1"/>
        </w:rPr>
        <w:t xml:space="preserve"> “</w:t>
      </w:r>
      <w:r w:rsidRPr="00443481">
        <w:rPr>
          <w:rFonts w:ascii="Arial" w:hAnsi="Arial" w:cs="Arial"/>
          <w:color w:val="000000" w:themeColor="text1"/>
        </w:rPr>
        <w:t xml:space="preserve">A novel null allele of </w:t>
      </w:r>
      <w:r w:rsidRPr="00443481">
        <w:rPr>
          <w:rFonts w:ascii="Arial" w:hAnsi="Arial" w:cs="Arial"/>
          <w:i/>
          <w:color w:val="000000" w:themeColor="text1"/>
        </w:rPr>
        <w:t>C. elegans</w:t>
      </w:r>
      <w:r w:rsidRPr="00443481">
        <w:rPr>
          <w:rFonts w:ascii="Arial" w:hAnsi="Arial" w:cs="Arial"/>
          <w:color w:val="000000" w:themeColor="text1"/>
        </w:rPr>
        <w:t xml:space="preserve"> gene </w:t>
      </w:r>
      <w:r w:rsidRPr="00443481">
        <w:rPr>
          <w:rFonts w:ascii="Arial" w:hAnsi="Arial" w:cs="Arial"/>
          <w:i/>
          <w:color w:val="000000" w:themeColor="text1"/>
        </w:rPr>
        <w:t>ceh-14</w:t>
      </w:r>
      <w:r w:rsidR="000776FD" w:rsidRPr="00443481">
        <w:rPr>
          <w:rFonts w:ascii="Arial" w:hAnsi="Arial" w:cs="Arial"/>
          <w:i/>
          <w:color w:val="000000" w:themeColor="text1"/>
        </w:rPr>
        <w:t>”</w:t>
      </w:r>
      <w:r w:rsidRPr="004434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7142B1">
        <w:rPr>
          <w:rFonts w:ascii="Arial" w:hAnsi="Arial" w:cs="Arial"/>
          <w:b/>
          <w:i/>
          <w:iCs/>
          <w:color w:val="000000" w:themeColor="text1"/>
        </w:rPr>
        <w:t>microPublication</w:t>
      </w:r>
      <w:proofErr w:type="spellEnd"/>
      <w:r w:rsidRPr="007142B1">
        <w:rPr>
          <w:rFonts w:ascii="Arial" w:hAnsi="Arial" w:cs="Arial"/>
          <w:b/>
          <w:i/>
          <w:iCs/>
          <w:color w:val="000000" w:themeColor="text1"/>
        </w:rPr>
        <w:t xml:space="preserve"> Biology</w:t>
      </w:r>
      <w:r w:rsidR="00250BE6" w:rsidRPr="00443481">
        <w:rPr>
          <w:rFonts w:ascii="Arial" w:hAnsi="Arial" w:cs="Arial"/>
          <w:color w:val="000000" w:themeColor="text1"/>
        </w:rPr>
        <w:t>,</w:t>
      </w:r>
      <w:r w:rsidRPr="00443481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BA57A3" w:rsidRPr="00443481">
          <w:rPr>
            <w:rStyle w:val="Hyperlink"/>
            <w:rFonts w:ascii="Arial" w:hAnsi="Arial" w:cs="Arial"/>
            <w:color w:val="000000" w:themeColor="text1"/>
            <w:u w:val="none"/>
          </w:rPr>
          <w:t>https://doi.org/10.17912/G434-3D85</w:t>
        </w:r>
      </w:hyperlink>
      <w:r w:rsidR="00BA57A3" w:rsidRPr="00443481">
        <w:rPr>
          <w:rFonts w:ascii="Arial" w:hAnsi="Arial" w:cs="Arial"/>
          <w:color w:val="000000" w:themeColor="text1"/>
        </w:rPr>
        <w:t xml:space="preserve"> </w:t>
      </w:r>
    </w:p>
    <w:p w14:paraId="5BDB5C5D" w14:textId="2E48FE9A" w:rsidR="00446E4D" w:rsidRPr="00443481" w:rsidRDefault="00446E4D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 w:rsidRPr="00443481">
        <w:rPr>
          <w:rFonts w:ascii="Arial" w:hAnsi="Arial" w:cs="Arial"/>
          <w:color w:val="000000" w:themeColor="text1"/>
        </w:rPr>
        <w:t xml:space="preserve">2. </w:t>
      </w:r>
      <w:r w:rsidR="000776FD" w:rsidRPr="00443481">
        <w:rPr>
          <w:rFonts w:ascii="Arial" w:hAnsi="Arial" w:cs="Arial"/>
          <w:color w:val="000000" w:themeColor="text1"/>
        </w:rPr>
        <w:t xml:space="preserve">Bhattacharya, A 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 w:rsidR="000776FD" w:rsidRPr="00443481">
        <w:rPr>
          <w:rFonts w:ascii="Arial" w:hAnsi="Arial" w:cs="Arial"/>
          <w:color w:val="000000" w:themeColor="text1"/>
        </w:rPr>
        <w:t xml:space="preserve"> (2019)</w:t>
      </w:r>
      <w:r w:rsidRPr="00443481">
        <w:rPr>
          <w:rFonts w:ascii="Arial" w:hAnsi="Arial" w:cs="Arial"/>
          <w:color w:val="000000" w:themeColor="text1"/>
        </w:rPr>
        <w:t xml:space="preserve"> </w:t>
      </w:r>
      <w:r w:rsidR="000776FD" w:rsidRPr="00443481">
        <w:rPr>
          <w:rFonts w:ascii="Arial" w:hAnsi="Arial" w:cs="Arial"/>
          <w:color w:val="000000" w:themeColor="text1"/>
        </w:rPr>
        <w:t>“</w:t>
      </w:r>
      <w:r w:rsidRPr="00443481">
        <w:rPr>
          <w:rFonts w:ascii="Arial" w:hAnsi="Arial" w:cs="Arial"/>
          <w:color w:val="000000" w:themeColor="text1"/>
        </w:rPr>
        <w:t xml:space="preserve">A new anterior pharyngeal </w:t>
      </w:r>
      <w:proofErr w:type="gramStart"/>
      <w:r w:rsidRPr="00443481">
        <w:rPr>
          <w:rFonts w:ascii="Arial" w:hAnsi="Arial" w:cs="Arial"/>
          <w:color w:val="000000" w:themeColor="text1"/>
        </w:rPr>
        <w:t>region specific</w:t>
      </w:r>
      <w:proofErr w:type="gramEnd"/>
      <w:r w:rsidRPr="00443481">
        <w:rPr>
          <w:rFonts w:ascii="Arial" w:hAnsi="Arial" w:cs="Arial"/>
          <w:color w:val="000000" w:themeColor="text1"/>
        </w:rPr>
        <w:t xml:space="preserve"> fluore</w:t>
      </w:r>
      <w:r w:rsidR="006C1488" w:rsidRPr="00443481">
        <w:rPr>
          <w:rFonts w:ascii="Arial" w:hAnsi="Arial" w:cs="Arial"/>
          <w:color w:val="000000" w:themeColor="text1"/>
        </w:rPr>
        <w:t>scent co-transformation marker”</w:t>
      </w:r>
      <w:r w:rsidRPr="00443481">
        <w:rPr>
          <w:rFonts w:ascii="Arial" w:hAnsi="Arial" w:cs="Arial"/>
          <w:color w:val="000000" w:themeColor="text1"/>
        </w:rPr>
        <w:t xml:space="preserve">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="00250BE6" w:rsidRPr="00443481">
        <w:rPr>
          <w:rFonts w:ascii="Arial" w:hAnsi="Arial" w:cs="Arial"/>
          <w:b/>
          <w:color w:val="000000" w:themeColor="text1"/>
        </w:rPr>
        <w:t>,</w:t>
      </w:r>
      <w:r w:rsidR="00460378" w:rsidRPr="00443481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="00BA57A3" w:rsidRPr="00443481">
          <w:rPr>
            <w:rStyle w:val="Hyperlink"/>
            <w:rFonts w:ascii="Arial" w:hAnsi="Arial" w:cs="Arial"/>
            <w:color w:val="000000" w:themeColor="text1"/>
            <w:u w:val="none"/>
          </w:rPr>
          <w:t>https://doi.org/10.17912/micropub.biology.000084</w:t>
        </w:r>
      </w:hyperlink>
      <w:r w:rsidR="00477E9C">
        <w:rPr>
          <w:rFonts w:ascii="Arial" w:hAnsi="Arial" w:cs="Arial"/>
          <w:color w:val="000000" w:themeColor="text1"/>
        </w:rPr>
        <w:t xml:space="preserve"> </w:t>
      </w:r>
      <w:r w:rsidR="00BA57A3" w:rsidRPr="00443481">
        <w:rPr>
          <w:rFonts w:ascii="Arial" w:hAnsi="Arial" w:cs="Arial"/>
          <w:color w:val="000000" w:themeColor="text1"/>
        </w:rPr>
        <w:t xml:space="preserve"> </w:t>
      </w:r>
    </w:p>
    <w:p w14:paraId="77C33F98" w14:textId="099D3ECD" w:rsidR="00D94B32" w:rsidRPr="00443481" w:rsidRDefault="000776FD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 w:rsidRPr="00443481">
        <w:rPr>
          <w:rFonts w:ascii="Arial" w:hAnsi="Arial" w:cs="Arial"/>
          <w:color w:val="000000" w:themeColor="text1"/>
        </w:rPr>
        <w:t xml:space="preserve">3. Rahe, D, Carrera, I, </w:t>
      </w:r>
      <w:proofErr w:type="spellStart"/>
      <w:r w:rsidRPr="00443481">
        <w:rPr>
          <w:rFonts w:ascii="Arial" w:hAnsi="Arial" w:cs="Arial"/>
          <w:color w:val="000000" w:themeColor="text1"/>
        </w:rPr>
        <w:t>Cosmanescu</w:t>
      </w:r>
      <w:proofErr w:type="spellEnd"/>
      <w:r w:rsidRPr="00443481">
        <w:rPr>
          <w:rFonts w:ascii="Arial" w:hAnsi="Arial" w:cs="Arial"/>
          <w:color w:val="000000" w:themeColor="text1"/>
        </w:rPr>
        <w:t xml:space="preserve">, F and </w:t>
      </w:r>
      <w:r w:rsidRPr="00443481">
        <w:rPr>
          <w:rFonts w:ascii="Arial" w:hAnsi="Arial" w:cs="Arial"/>
          <w:b/>
          <w:color w:val="000000" w:themeColor="text1"/>
        </w:rPr>
        <w:t xml:space="preserve">Hobert, O </w:t>
      </w:r>
      <w:r w:rsidRPr="00443481">
        <w:rPr>
          <w:rFonts w:ascii="Arial" w:hAnsi="Arial" w:cs="Arial"/>
          <w:color w:val="000000" w:themeColor="text1"/>
        </w:rPr>
        <w:t xml:space="preserve">(2019) “An isoform-specific allele of the </w:t>
      </w:r>
      <w:r w:rsidRPr="00443481">
        <w:rPr>
          <w:rFonts w:ascii="Arial" w:hAnsi="Arial" w:cs="Arial"/>
          <w:i/>
          <w:color w:val="000000" w:themeColor="text1"/>
        </w:rPr>
        <w:t>sax-7</w:t>
      </w:r>
      <w:r w:rsidRPr="00443481">
        <w:rPr>
          <w:rFonts w:ascii="Arial" w:hAnsi="Arial" w:cs="Arial"/>
          <w:color w:val="000000" w:themeColor="text1"/>
        </w:rPr>
        <w:t xml:space="preserve"> locus”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443481">
        <w:rPr>
          <w:rFonts w:ascii="Arial" w:hAnsi="Arial" w:cs="Arial"/>
          <w:color w:val="000000" w:themeColor="text1"/>
        </w:rPr>
        <w:t xml:space="preserve">, </w:t>
      </w:r>
      <w:hyperlink r:id="rId12" w:history="1">
        <w:r w:rsidR="00BA57A3" w:rsidRPr="00443481">
          <w:rPr>
            <w:rStyle w:val="Hyperlink"/>
            <w:rFonts w:ascii="Arial" w:hAnsi="Arial" w:cs="Arial"/>
            <w:color w:val="000000" w:themeColor="text1"/>
            <w:u w:val="none"/>
          </w:rPr>
          <w:t>https://doi.org/10.17912/</w:t>
        </w:r>
        <w:r w:rsidR="005336CF" w:rsidRPr="005336CF">
          <w:rPr>
            <w:rStyle w:val="Hyperlink"/>
            <w:rFonts w:ascii="Arial" w:hAnsi="Arial" w:cs="Arial"/>
            <w:color w:val="000000" w:themeColor="text1"/>
            <w:u w:val="none"/>
          </w:rPr>
          <w:t>micropub.biology</w:t>
        </w:r>
        <w:r w:rsidR="00BA57A3" w:rsidRPr="00443481">
          <w:rPr>
            <w:rStyle w:val="Hyperlink"/>
            <w:rFonts w:ascii="Arial" w:hAnsi="Arial" w:cs="Arial"/>
            <w:color w:val="000000" w:themeColor="text1"/>
            <w:u w:val="none"/>
          </w:rPr>
          <w:t>.000092</w:t>
        </w:r>
      </w:hyperlink>
    </w:p>
    <w:p w14:paraId="11019EEE" w14:textId="4F73FBB3" w:rsidR="00443481" w:rsidRPr="00443481" w:rsidRDefault="00D94B32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 w:rsidRPr="00443481">
        <w:rPr>
          <w:rFonts w:ascii="Arial" w:hAnsi="Arial" w:cs="Arial"/>
          <w:color w:val="000000" w:themeColor="text1"/>
        </w:rPr>
        <w:t>4.</w:t>
      </w:r>
      <w:r w:rsidR="00BA5439" w:rsidRPr="004434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43481">
        <w:rPr>
          <w:rFonts w:ascii="Arial" w:hAnsi="Arial" w:cs="Arial"/>
          <w:color w:val="000000" w:themeColor="text1"/>
        </w:rPr>
        <w:t>Doitsidou</w:t>
      </w:r>
      <w:proofErr w:type="spellEnd"/>
      <w:r w:rsidRPr="00443481">
        <w:rPr>
          <w:rFonts w:ascii="Arial" w:hAnsi="Arial" w:cs="Arial"/>
          <w:color w:val="000000" w:themeColor="text1"/>
        </w:rPr>
        <w:t xml:space="preserve">, M, &amp; Hobert, O (2019) “New alleles of the </w:t>
      </w:r>
      <w:r w:rsidRPr="00443481">
        <w:rPr>
          <w:rFonts w:ascii="Arial" w:hAnsi="Arial" w:cs="Arial"/>
          <w:i/>
          <w:color w:val="000000" w:themeColor="text1"/>
        </w:rPr>
        <w:t>lin-22</w:t>
      </w:r>
      <w:r w:rsidRPr="00443481">
        <w:rPr>
          <w:rFonts w:ascii="Arial" w:hAnsi="Arial" w:cs="Arial"/>
          <w:color w:val="000000" w:themeColor="text1"/>
        </w:rPr>
        <w:t xml:space="preserve">/Hairy bHLH transcription factor”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="00250BE6" w:rsidRPr="00443481">
        <w:rPr>
          <w:rFonts w:ascii="Arial" w:hAnsi="Arial" w:cs="Arial"/>
          <w:color w:val="000000" w:themeColor="text1"/>
        </w:rPr>
        <w:t>,</w:t>
      </w:r>
      <w:r w:rsidRPr="00443481">
        <w:rPr>
          <w:rStyle w:val="apple-converted-space"/>
          <w:rFonts w:ascii="Arial" w:hAnsi="Arial" w:cs="Arial"/>
          <w:color w:val="000000" w:themeColor="text1"/>
        </w:rPr>
        <w:t> </w:t>
      </w:r>
      <w:hyperlink r:id="rId13" w:history="1">
        <w:r w:rsidRPr="00443481">
          <w:rPr>
            <w:rStyle w:val="Hyperlink"/>
            <w:rFonts w:ascii="Arial" w:hAnsi="Arial" w:cs="Arial"/>
            <w:color w:val="000000" w:themeColor="text1"/>
            <w:u w:val="none"/>
          </w:rPr>
          <w:t>https://d</w:t>
        </w:r>
        <w:r w:rsidR="005336CF">
          <w:rPr>
            <w:rStyle w:val="Hyperlink"/>
            <w:rFonts w:ascii="Arial" w:hAnsi="Arial" w:cs="Arial"/>
            <w:color w:val="000000" w:themeColor="text1"/>
            <w:u w:val="none"/>
          </w:rPr>
          <w:t>oi.org/10.17912/</w:t>
        </w:r>
        <w:r w:rsidR="005336CF" w:rsidRPr="005336CF">
          <w:rPr>
            <w:rStyle w:val="Hyperlink"/>
            <w:rFonts w:ascii="Arial" w:hAnsi="Arial" w:cs="Arial"/>
            <w:color w:val="000000" w:themeColor="text1"/>
            <w:u w:val="none"/>
          </w:rPr>
          <w:t>micropub.biology</w:t>
        </w:r>
        <w:r w:rsidRPr="00443481">
          <w:rPr>
            <w:rStyle w:val="Hyperlink"/>
            <w:rFonts w:ascii="Arial" w:hAnsi="Arial" w:cs="Arial"/>
            <w:color w:val="000000" w:themeColor="text1"/>
            <w:u w:val="none"/>
          </w:rPr>
          <w:t>.000111</w:t>
        </w:r>
      </w:hyperlink>
    </w:p>
    <w:p w14:paraId="444E5AB0" w14:textId="26C03FD1" w:rsidR="000776FD" w:rsidRDefault="00C84745" w:rsidP="000E7431">
      <w:pPr>
        <w:widowControl w:val="0"/>
        <w:spacing w:before="120"/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</w:pPr>
      <w:r w:rsidRPr="00443481">
        <w:rPr>
          <w:rFonts w:ascii="Arial" w:hAnsi="Arial" w:cs="Arial"/>
          <w:color w:val="000000" w:themeColor="text1"/>
        </w:rPr>
        <w:lastRenderedPageBreak/>
        <w:t xml:space="preserve">5. Curtis, L, Witte, H, Sommer, RJ 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 w:rsidRPr="00443481">
        <w:rPr>
          <w:rFonts w:ascii="Arial" w:hAnsi="Arial" w:cs="Arial"/>
          <w:color w:val="000000" w:themeColor="text1"/>
        </w:rPr>
        <w:t xml:space="preserve"> (2019) “An antibody staining protocol variation for nematodes that adds heat-induced antigen retrieval (HIAR)“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="00443481" w:rsidRPr="00443481">
        <w:rPr>
          <w:rFonts w:ascii="Arial" w:hAnsi="Arial" w:cs="Arial"/>
          <w:color w:val="000000" w:themeColor="text1"/>
        </w:rPr>
        <w:t>, https://doi.org/</w:t>
      </w:r>
      <w:hyperlink r:id="rId14" w:history="1">
        <w:r w:rsidR="00443481" w:rsidRPr="00443481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10.17912/micropub.biology.000135</w:t>
        </w:r>
      </w:hyperlink>
    </w:p>
    <w:p w14:paraId="6B447248" w14:textId="641AD1BD" w:rsidR="00C07944" w:rsidRDefault="00C07944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6. Minevich, G</w:t>
      </w:r>
      <w:r w:rsidRPr="00C0794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, </w:t>
      </w:r>
      <w: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Bernstein, A,</w:t>
      </w:r>
      <w:r w:rsidRPr="00C0794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Mei, K</w:t>
      </w:r>
      <w:r w:rsidRPr="00C0794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, </w:t>
      </w:r>
      <w: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Poole, RJ</w:t>
      </w:r>
      <w:r w:rsidRPr="00C0794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, </w:t>
      </w:r>
      <w:r w:rsidRPr="00443481">
        <w:rPr>
          <w:rFonts w:ascii="Arial" w:hAnsi="Arial" w:cs="Arial"/>
          <w:color w:val="000000" w:themeColor="text1"/>
        </w:rPr>
        <w:t xml:space="preserve">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>
        <w:rPr>
          <w:rFonts w:ascii="Arial" w:hAnsi="Arial" w:cs="Arial"/>
          <w:color w:val="000000" w:themeColor="text1"/>
        </w:rPr>
        <w:t xml:space="preserve"> (2019) “</w:t>
      </w:r>
      <w:r w:rsidRPr="00C0794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Nibbling 405 kb off the X: Viable deletion alleles eliminating 50 protein coding genes, including a chromatin factor involved in neuron</w:t>
      </w:r>
      <w: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al </w:t>
      </w:r>
      <w:proofErr w:type="gramStart"/>
      <w: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development“</w:t>
      </w:r>
      <w:r w:rsidR="00A870B1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proofErr w:type="gram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443481">
        <w:rPr>
          <w:rFonts w:ascii="Arial" w:hAnsi="Arial" w:cs="Arial"/>
          <w:color w:val="000000" w:themeColor="text1"/>
        </w:rPr>
        <w:t xml:space="preserve">, </w:t>
      </w:r>
      <w:r w:rsidR="000830E4" w:rsidRPr="00443481">
        <w:rPr>
          <w:rFonts w:ascii="Arial" w:hAnsi="Arial" w:cs="Arial"/>
          <w:color w:val="000000" w:themeColor="text1"/>
        </w:rPr>
        <w:t>https://doi.org/</w:t>
      </w:r>
      <w:r w:rsidR="000830E4" w:rsidRPr="000830E4">
        <w:rPr>
          <w:rFonts w:ascii="Arial" w:hAnsi="Arial" w:cs="Arial"/>
          <w:color w:val="000000" w:themeColor="text1"/>
        </w:rPr>
        <w:t>10.17912/micropub.biology.000187</w:t>
      </w:r>
    </w:p>
    <w:p w14:paraId="5CA649A7" w14:textId="6A095465" w:rsidR="0043052D" w:rsidRPr="0043052D" w:rsidRDefault="00A870B1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7. Pham, K </w:t>
      </w:r>
      <w:r w:rsidRPr="00443481">
        <w:rPr>
          <w:rFonts w:ascii="Arial" w:hAnsi="Arial" w:cs="Arial"/>
          <w:color w:val="000000" w:themeColor="text1"/>
        </w:rPr>
        <w:t xml:space="preserve">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>
        <w:rPr>
          <w:rFonts w:ascii="Arial" w:hAnsi="Arial" w:cs="Arial"/>
          <w:color w:val="000000" w:themeColor="text1"/>
        </w:rPr>
        <w:t xml:space="preserve"> (2019) “</w:t>
      </w:r>
      <w:r w:rsidRPr="00A870B1">
        <w:rPr>
          <w:rFonts w:ascii="Arial" w:hAnsi="Arial" w:cs="Arial"/>
          <w:color w:val="000000" w:themeColor="text1"/>
        </w:rPr>
        <w:t xml:space="preserve">Unlike Drosophila </w:t>
      </w:r>
      <w:proofErr w:type="spellStart"/>
      <w:r w:rsidRPr="00A870B1">
        <w:rPr>
          <w:rFonts w:ascii="Arial" w:hAnsi="Arial" w:cs="Arial"/>
          <w:color w:val="000000" w:themeColor="text1"/>
        </w:rPr>
        <w:t>elav</w:t>
      </w:r>
      <w:proofErr w:type="spellEnd"/>
      <w:r w:rsidRPr="00A870B1">
        <w:rPr>
          <w:rFonts w:ascii="Arial" w:hAnsi="Arial" w:cs="Arial"/>
          <w:color w:val="000000" w:themeColor="text1"/>
        </w:rPr>
        <w:t xml:space="preserve">, the </w:t>
      </w:r>
      <w:r w:rsidRPr="00A870B1">
        <w:rPr>
          <w:rFonts w:ascii="Arial" w:hAnsi="Arial" w:cs="Arial"/>
          <w:i/>
          <w:color w:val="000000" w:themeColor="text1"/>
        </w:rPr>
        <w:t xml:space="preserve">C. elegans </w:t>
      </w:r>
      <w:proofErr w:type="spellStart"/>
      <w:r w:rsidRPr="00A870B1">
        <w:rPr>
          <w:rFonts w:ascii="Arial" w:hAnsi="Arial" w:cs="Arial"/>
          <w:color w:val="000000" w:themeColor="text1"/>
        </w:rPr>
        <w:t>elav</w:t>
      </w:r>
      <w:proofErr w:type="spellEnd"/>
      <w:r w:rsidRPr="00A870B1">
        <w:rPr>
          <w:rFonts w:ascii="Arial" w:hAnsi="Arial" w:cs="Arial"/>
          <w:color w:val="000000" w:themeColor="text1"/>
        </w:rPr>
        <w:t xml:space="preserve"> orthologue </w:t>
      </w:r>
      <w:r w:rsidRPr="00A870B1">
        <w:rPr>
          <w:rFonts w:ascii="Arial" w:hAnsi="Arial" w:cs="Arial"/>
          <w:i/>
          <w:color w:val="000000" w:themeColor="text1"/>
        </w:rPr>
        <w:t>exc-7</w:t>
      </w:r>
      <w:r>
        <w:rPr>
          <w:rFonts w:ascii="Arial" w:hAnsi="Arial" w:cs="Arial"/>
          <w:color w:val="000000" w:themeColor="text1"/>
        </w:rPr>
        <w:t xml:space="preserve"> is not </w:t>
      </w:r>
      <w:proofErr w:type="spellStart"/>
      <w:r>
        <w:rPr>
          <w:rFonts w:ascii="Arial" w:hAnsi="Arial" w:cs="Arial"/>
          <w:color w:val="000000" w:themeColor="text1"/>
        </w:rPr>
        <w:t>panneuronally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expressed“</w:t>
      </w:r>
      <w:r w:rsidR="0026020A">
        <w:rPr>
          <w:rFonts w:ascii="Arial" w:hAnsi="Arial" w:cs="Arial"/>
          <w:color w:val="000000" w:themeColor="text1"/>
        </w:rPr>
        <w:t xml:space="preserve">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proofErr w:type="gram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443481">
        <w:rPr>
          <w:rFonts w:ascii="Arial" w:hAnsi="Arial" w:cs="Arial"/>
          <w:color w:val="000000" w:themeColor="text1"/>
        </w:rPr>
        <w:t xml:space="preserve">, </w:t>
      </w:r>
      <w:r w:rsidR="0043052D" w:rsidRPr="00443481">
        <w:rPr>
          <w:rFonts w:ascii="Arial" w:hAnsi="Arial" w:cs="Arial"/>
          <w:color w:val="000000" w:themeColor="text1"/>
        </w:rPr>
        <w:t>https://doi.org/</w:t>
      </w:r>
      <w:r w:rsidR="0043052D">
        <w:rPr>
          <w:rFonts w:ascii="Arial" w:hAnsi="Arial" w:cs="Arial"/>
          <w:color w:val="000000" w:themeColor="text1"/>
        </w:rPr>
        <w:t>10.17912/micropub.biology.000189</w:t>
      </w:r>
    </w:p>
    <w:p w14:paraId="0759E4B2" w14:textId="6E049C50" w:rsidR="00396161" w:rsidRPr="00396161" w:rsidRDefault="0026020A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8. </w:t>
      </w:r>
      <w:proofErr w:type="spellStart"/>
      <w:r>
        <w:rPr>
          <w:rFonts w:ascii="Arial" w:hAnsi="Arial" w:cs="Arial"/>
          <w:color w:val="000000" w:themeColor="text1"/>
        </w:rPr>
        <w:t>Aghayeva</w:t>
      </w:r>
      <w:proofErr w:type="spellEnd"/>
      <w:r>
        <w:rPr>
          <w:rFonts w:ascii="Arial" w:hAnsi="Arial" w:cs="Arial"/>
          <w:color w:val="000000" w:themeColor="text1"/>
        </w:rPr>
        <w:t xml:space="preserve">, U, Bhattacharya, A </w:t>
      </w:r>
      <w:r w:rsidRPr="00443481">
        <w:rPr>
          <w:rFonts w:ascii="Arial" w:hAnsi="Arial" w:cs="Arial"/>
          <w:color w:val="000000" w:themeColor="text1"/>
        </w:rPr>
        <w:t xml:space="preserve">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>
        <w:rPr>
          <w:rFonts w:ascii="Arial" w:hAnsi="Arial" w:cs="Arial"/>
          <w:color w:val="000000" w:themeColor="text1"/>
        </w:rPr>
        <w:t xml:space="preserve"> (20</w:t>
      </w:r>
      <w:r w:rsidR="00905595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) “</w:t>
      </w:r>
      <w:r w:rsidRPr="0026020A">
        <w:rPr>
          <w:rFonts w:ascii="Arial" w:hAnsi="Arial" w:cs="Arial"/>
          <w:color w:val="000000" w:themeColor="text1"/>
        </w:rPr>
        <w:t xml:space="preserve">A panel of fluorophore-tagged </w:t>
      </w:r>
      <w:r w:rsidRPr="0026020A">
        <w:rPr>
          <w:rFonts w:ascii="Arial" w:hAnsi="Arial" w:cs="Arial"/>
          <w:i/>
          <w:color w:val="000000" w:themeColor="text1"/>
        </w:rPr>
        <w:t xml:space="preserve">daf-16 </w:t>
      </w:r>
      <w:proofErr w:type="gramStart"/>
      <w:r w:rsidRPr="0026020A">
        <w:rPr>
          <w:rFonts w:ascii="Arial" w:hAnsi="Arial" w:cs="Arial"/>
          <w:color w:val="000000" w:themeColor="text1"/>
        </w:rPr>
        <w:t>alleles</w:t>
      </w:r>
      <w:r>
        <w:rPr>
          <w:rFonts w:ascii="Arial" w:hAnsi="Arial" w:cs="Arial"/>
          <w:color w:val="000000" w:themeColor="text1"/>
        </w:rPr>
        <w:t xml:space="preserve">“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proofErr w:type="gram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="004611FA" w:rsidRPr="004611FA">
        <w:rPr>
          <w:rFonts w:ascii="Arial" w:hAnsi="Arial" w:cs="Arial"/>
          <w:color w:val="000000" w:themeColor="text1"/>
        </w:rPr>
        <w:t>,</w:t>
      </w:r>
      <w:r w:rsidR="004611FA" w:rsidRPr="004611FA">
        <w:rPr>
          <w:rFonts w:ascii="Arial" w:hAnsi="Arial" w:cs="Arial"/>
          <w:b/>
          <w:color w:val="000000" w:themeColor="text1"/>
        </w:rPr>
        <w:t xml:space="preserve"> </w:t>
      </w:r>
      <w:r w:rsidR="004611FA" w:rsidRPr="00443481">
        <w:rPr>
          <w:rFonts w:ascii="Arial" w:hAnsi="Arial" w:cs="Arial"/>
          <w:color w:val="000000" w:themeColor="text1"/>
        </w:rPr>
        <w:t>https://doi.org/</w:t>
      </w:r>
      <w:r w:rsidR="004611FA" w:rsidRPr="004611FA">
        <w:rPr>
          <w:rFonts w:ascii="Arial" w:hAnsi="Arial" w:cs="Arial"/>
          <w:color w:val="000000" w:themeColor="text1"/>
        </w:rPr>
        <w:t>10.17912/micropub.biology.000210</w:t>
      </w:r>
    </w:p>
    <w:p w14:paraId="63DD8628" w14:textId="55FC38F2" w:rsidR="00396161" w:rsidRDefault="00396161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9. Hart, MP </w:t>
      </w:r>
      <w:r w:rsidRPr="00443481">
        <w:rPr>
          <w:rFonts w:ascii="Arial" w:hAnsi="Arial" w:cs="Arial"/>
          <w:color w:val="000000" w:themeColor="text1"/>
        </w:rPr>
        <w:t xml:space="preserve">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>
        <w:rPr>
          <w:rFonts w:ascii="Arial" w:hAnsi="Arial" w:cs="Arial"/>
          <w:color w:val="000000" w:themeColor="text1"/>
        </w:rPr>
        <w:t xml:space="preserve"> (2020) “</w:t>
      </w:r>
      <w:r w:rsidRPr="00396161">
        <w:rPr>
          <w:rFonts w:ascii="Arial" w:hAnsi="Arial" w:cs="Arial"/>
          <w:color w:val="000000" w:themeColor="text1"/>
        </w:rPr>
        <w:t xml:space="preserve">A missense mutation separates distinct functions of the Zic-family transcription factor REF-2 </w:t>
      </w:r>
      <w:proofErr w:type="gramStart"/>
      <w:r>
        <w:rPr>
          <w:rFonts w:ascii="Arial" w:hAnsi="Arial" w:cs="Arial"/>
          <w:color w:val="000000" w:themeColor="text1"/>
        </w:rPr>
        <w:t xml:space="preserve">“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proofErr w:type="gram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4611FA">
        <w:rPr>
          <w:rFonts w:ascii="Arial" w:hAnsi="Arial" w:cs="Arial"/>
          <w:color w:val="000000" w:themeColor="text1"/>
        </w:rPr>
        <w:t>,</w:t>
      </w:r>
      <w:r w:rsidRPr="004611FA">
        <w:rPr>
          <w:rFonts w:ascii="Arial" w:hAnsi="Arial" w:cs="Arial"/>
          <w:b/>
          <w:color w:val="000000" w:themeColor="text1"/>
        </w:rPr>
        <w:t xml:space="preserve"> </w:t>
      </w:r>
      <w:r w:rsidRPr="00443481">
        <w:rPr>
          <w:rFonts w:ascii="Arial" w:hAnsi="Arial" w:cs="Arial"/>
          <w:color w:val="000000" w:themeColor="text1"/>
        </w:rPr>
        <w:t>https://doi.org/</w:t>
      </w:r>
      <w:r w:rsidRPr="004611FA">
        <w:rPr>
          <w:rFonts w:ascii="Arial" w:hAnsi="Arial" w:cs="Arial"/>
          <w:color w:val="000000" w:themeColor="text1"/>
        </w:rPr>
        <w:t>10.17912/micropub.biology.</w:t>
      </w:r>
      <w:r w:rsidRPr="00396161">
        <w:rPr>
          <w:rFonts w:ascii="Arial" w:hAnsi="Arial" w:cs="Arial"/>
          <w:color w:val="000000" w:themeColor="text1"/>
        </w:rPr>
        <w:t>000232</w:t>
      </w:r>
    </w:p>
    <w:p w14:paraId="78A14771" w14:textId="3C764114" w:rsidR="00C65B3D" w:rsidRDefault="00F03846" w:rsidP="00C65B3D">
      <w:pPr>
        <w:widowControl w:val="0"/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10. Reilly, M </w:t>
      </w:r>
      <w:r w:rsidRPr="00443481">
        <w:rPr>
          <w:rFonts w:ascii="Arial" w:hAnsi="Arial" w:cs="Arial"/>
          <w:color w:val="000000" w:themeColor="text1"/>
        </w:rPr>
        <w:t xml:space="preserve">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>
        <w:rPr>
          <w:rFonts w:ascii="Arial" w:hAnsi="Arial" w:cs="Arial"/>
          <w:color w:val="000000" w:themeColor="text1"/>
        </w:rPr>
        <w:t xml:space="preserve"> (2020) “</w:t>
      </w:r>
      <w:r>
        <w:rPr>
          <w:rFonts w:ascii="Arial" w:hAnsi="Arial" w:cs="Arial"/>
          <w:i/>
          <w:iCs/>
          <w:color w:val="000000" w:themeColor="text1"/>
        </w:rPr>
        <w:t>ceh-</w:t>
      </w:r>
      <w:r w:rsidR="0036062D">
        <w:rPr>
          <w:rFonts w:ascii="Arial" w:hAnsi="Arial" w:cs="Arial"/>
          <w:i/>
          <w:iCs/>
          <w:color w:val="000000" w:themeColor="text1"/>
        </w:rPr>
        <w:t>8</w:t>
      </w:r>
      <w:r>
        <w:rPr>
          <w:rFonts w:ascii="Arial" w:hAnsi="Arial" w:cs="Arial"/>
          <w:i/>
          <w:iCs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, </w:t>
      </w:r>
      <w:r w:rsidR="008C7A05">
        <w:rPr>
          <w:rFonts w:ascii="Arial" w:hAnsi="Arial" w:cs="Arial"/>
          <w:color w:val="000000" w:themeColor="text1"/>
        </w:rPr>
        <w:t>an unusual</w:t>
      </w:r>
      <w:r>
        <w:rPr>
          <w:rFonts w:ascii="Arial" w:hAnsi="Arial" w:cs="Arial"/>
          <w:color w:val="000000" w:themeColor="text1"/>
        </w:rPr>
        <w:t xml:space="preserve"> homeobox </w:t>
      </w:r>
      <w:proofErr w:type="gramStart"/>
      <w:r>
        <w:rPr>
          <w:rFonts w:ascii="Arial" w:hAnsi="Arial" w:cs="Arial"/>
          <w:color w:val="000000" w:themeColor="text1"/>
        </w:rPr>
        <w:t xml:space="preserve">gene“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proofErr w:type="gram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4611FA">
        <w:rPr>
          <w:rFonts w:ascii="Arial" w:hAnsi="Arial" w:cs="Arial"/>
          <w:color w:val="000000" w:themeColor="text1"/>
        </w:rPr>
        <w:t>,</w:t>
      </w:r>
      <w:r w:rsidR="008C7A05">
        <w:rPr>
          <w:rFonts w:ascii="Arial" w:hAnsi="Arial" w:cs="Arial"/>
          <w:b/>
          <w:color w:val="000000" w:themeColor="text1"/>
        </w:rPr>
        <w:t xml:space="preserve"> </w:t>
      </w:r>
      <w:r w:rsidR="008C7A05" w:rsidRPr="008C7A05">
        <w:rPr>
          <w:rFonts w:ascii="Arial" w:hAnsi="Arial" w:cs="Arial"/>
          <w:color w:val="000000" w:themeColor="text1"/>
        </w:rPr>
        <w:t>https://doi.org/10.17912/micropub.biology.000340</w:t>
      </w:r>
    </w:p>
    <w:p w14:paraId="1A6EF565" w14:textId="1290D950" w:rsidR="00D7709F" w:rsidRDefault="00D7709F" w:rsidP="00F47DC3">
      <w:pPr>
        <w:widowControl w:val="0"/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11. Cook, S, Vidal, B </w:t>
      </w:r>
      <w:r w:rsidRPr="00443481">
        <w:rPr>
          <w:rFonts w:ascii="Arial" w:hAnsi="Arial" w:cs="Arial"/>
          <w:color w:val="000000" w:themeColor="text1"/>
        </w:rPr>
        <w:t xml:space="preserve">and </w:t>
      </w:r>
      <w:r w:rsidRPr="00443481">
        <w:rPr>
          <w:rFonts w:ascii="Arial" w:hAnsi="Arial" w:cs="Arial"/>
          <w:b/>
          <w:color w:val="000000" w:themeColor="text1"/>
        </w:rPr>
        <w:t>Hobert, O</w:t>
      </w:r>
      <w:r>
        <w:rPr>
          <w:rFonts w:ascii="Arial" w:hAnsi="Arial" w:cs="Arial"/>
          <w:color w:val="000000" w:themeColor="text1"/>
        </w:rPr>
        <w:t xml:space="preserve"> (2021) “</w:t>
      </w:r>
      <w:r w:rsidR="00F47DC3" w:rsidRPr="00F47DC3">
        <w:rPr>
          <w:rFonts w:ascii="Arial" w:hAnsi="Arial" w:cs="Arial"/>
          <w:color w:val="000000" w:themeColor="text1"/>
        </w:rPr>
        <w:t>The bHLH-PAS gene hlh-34 is expressed in the AVH, not AVJ</w:t>
      </w:r>
      <w:r w:rsidR="00B81A01">
        <w:rPr>
          <w:rFonts w:ascii="Arial" w:hAnsi="Arial" w:cs="Arial"/>
          <w:color w:val="000000" w:themeColor="text1"/>
        </w:rPr>
        <w:t xml:space="preserve"> </w:t>
      </w:r>
      <w:r w:rsidR="00F47DC3" w:rsidRPr="00F47DC3">
        <w:rPr>
          <w:rFonts w:ascii="Arial" w:hAnsi="Arial" w:cs="Arial"/>
          <w:color w:val="000000" w:themeColor="text1"/>
        </w:rPr>
        <w:t xml:space="preserve">interneurons </w:t>
      </w:r>
      <w:proofErr w:type="gramStart"/>
      <w:r w:rsidRPr="00F47DC3"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proofErr w:type="gram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C65B3D">
        <w:rPr>
          <w:rFonts w:ascii="Arial" w:hAnsi="Arial" w:cs="Arial"/>
          <w:color w:val="000000" w:themeColor="text1"/>
        </w:rPr>
        <w:t xml:space="preserve">, </w:t>
      </w:r>
      <w:r w:rsidR="00C65B3D" w:rsidRPr="00C65B3D">
        <w:rPr>
          <w:rFonts w:ascii="Arial" w:hAnsi="Arial" w:cs="Arial"/>
          <w:color w:val="000000" w:themeColor="text1"/>
        </w:rPr>
        <w:t>https://doi.org/10.17912/micropub.biology.000467</w:t>
      </w:r>
      <w:r w:rsidR="00C65B3D" w:rsidRPr="00C65B3D">
        <w:rPr>
          <w:rFonts w:cs="Arial"/>
          <w:color w:val="000000" w:themeColor="text1"/>
        </w:rPr>
        <w:t xml:space="preserve"> </w:t>
      </w:r>
    </w:p>
    <w:p w14:paraId="037AC289" w14:textId="0E809508" w:rsidR="00814AED" w:rsidRDefault="00814AED" w:rsidP="000E7431">
      <w:pPr>
        <w:widowControl w:val="0"/>
        <w:spacing w:before="12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</w:t>
      </w:r>
      <w:r w:rsidR="00D7709F">
        <w:rPr>
          <w:rFonts w:ascii="Arial" w:hAnsi="Arial" w:cs="Arial"/>
          <w:bCs/>
          <w:color w:val="000000" w:themeColor="text1"/>
        </w:rPr>
        <w:t>2</w:t>
      </w:r>
      <w:r>
        <w:rPr>
          <w:rFonts w:ascii="Arial" w:hAnsi="Arial" w:cs="Arial"/>
          <w:bCs/>
          <w:color w:val="000000" w:themeColor="text1"/>
        </w:rPr>
        <w:t xml:space="preserve">. </w:t>
      </w:r>
      <w:r w:rsidR="004B6F37">
        <w:rPr>
          <w:rFonts w:ascii="Arial" w:hAnsi="Arial" w:cs="Arial"/>
          <w:bCs/>
          <w:color w:val="000000" w:themeColor="text1"/>
        </w:rPr>
        <w:t xml:space="preserve">Toker, I and </w:t>
      </w:r>
      <w:r w:rsidR="004B6F37">
        <w:rPr>
          <w:rFonts w:ascii="Arial" w:hAnsi="Arial" w:cs="Arial"/>
          <w:b/>
          <w:color w:val="000000" w:themeColor="text1"/>
        </w:rPr>
        <w:t xml:space="preserve">Hobert O </w:t>
      </w:r>
      <w:r w:rsidR="004B6F37">
        <w:rPr>
          <w:rFonts w:ascii="Arial" w:hAnsi="Arial" w:cs="Arial"/>
          <w:bCs/>
          <w:color w:val="000000" w:themeColor="text1"/>
        </w:rPr>
        <w:t>(2022)</w:t>
      </w:r>
      <w:r>
        <w:rPr>
          <w:rFonts w:ascii="Arial" w:hAnsi="Arial" w:cs="Arial"/>
          <w:bCs/>
          <w:color w:val="000000" w:themeColor="text1"/>
        </w:rPr>
        <w:t xml:space="preserve"> “</w:t>
      </w:r>
      <w:r w:rsidR="004B6F37" w:rsidRPr="004B6F37">
        <w:rPr>
          <w:rFonts w:ascii="Arial" w:hAnsi="Arial" w:cs="Arial"/>
          <w:bCs/>
          <w:color w:val="000000" w:themeColor="text1"/>
        </w:rPr>
        <w:t>The Cbr</w:t>
      </w:r>
      <w:r w:rsidR="004B6F37" w:rsidRPr="004B6F37">
        <w:rPr>
          <w:rFonts w:ascii="Arial" w:hAnsi="Arial" w:cs="Arial"/>
          <w:bCs/>
          <w:color w:val="000000" w:themeColor="text1"/>
        </w:rPr>
        <w:noBreakHyphen/>
        <w:t>DPY</w:t>
      </w:r>
      <w:r w:rsidR="004B6F37" w:rsidRPr="004B6F37">
        <w:rPr>
          <w:rFonts w:ascii="Arial" w:hAnsi="Arial" w:cs="Arial"/>
          <w:bCs/>
          <w:color w:val="000000" w:themeColor="text1"/>
        </w:rPr>
        <w:noBreakHyphen/>
        <w:t xml:space="preserve">10(Arg92Cys) modification is a reliable co-conversion marker for CRISPR/Cas9 genome editing in </w:t>
      </w:r>
      <w:r w:rsidR="004B6F37" w:rsidRPr="004B6F37">
        <w:rPr>
          <w:rFonts w:ascii="Arial" w:hAnsi="Arial" w:cs="Arial"/>
          <w:bCs/>
          <w:i/>
          <w:iCs/>
          <w:color w:val="000000" w:themeColor="text1"/>
        </w:rPr>
        <w:t>Caenorhabditis briggsae</w:t>
      </w:r>
      <w:r>
        <w:rPr>
          <w:rFonts w:ascii="Arial" w:hAnsi="Arial" w:cs="Arial"/>
          <w:bCs/>
          <w:i/>
          <w:iCs/>
          <w:color w:val="000000" w:themeColor="text1"/>
        </w:rPr>
        <w:t>”</w:t>
      </w:r>
      <w:r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7142B1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="007142B1" w:rsidRPr="007142B1">
        <w:rPr>
          <w:rFonts w:ascii="Arial" w:hAnsi="Arial" w:cs="Arial"/>
          <w:b/>
          <w:i/>
          <w:color w:val="000000" w:themeColor="text1"/>
        </w:rPr>
        <w:t xml:space="preserve"> Biology</w:t>
      </w:r>
      <w:r w:rsidR="004B6F37" w:rsidRPr="00C65B3D">
        <w:rPr>
          <w:rFonts w:ascii="Arial" w:hAnsi="Arial" w:cs="Arial"/>
          <w:color w:val="000000" w:themeColor="text1"/>
        </w:rPr>
        <w:t>,</w:t>
      </w:r>
      <w:r w:rsidR="00681972">
        <w:rPr>
          <w:rFonts w:ascii="Arial" w:hAnsi="Arial" w:cs="Arial"/>
          <w:bCs/>
          <w:color w:val="000000" w:themeColor="text1"/>
        </w:rPr>
        <w:t xml:space="preserve"> </w:t>
      </w:r>
      <w:r w:rsidR="00171CD0" w:rsidRPr="00171CD0">
        <w:rPr>
          <w:rFonts w:ascii="Arial" w:hAnsi="Arial" w:cs="Arial"/>
          <w:bCs/>
          <w:color w:val="000000" w:themeColor="text1"/>
        </w:rPr>
        <w:t>https://doi.org/10.17912/micropub.biology.000554</w:t>
      </w:r>
    </w:p>
    <w:p w14:paraId="12AA39E4" w14:textId="57516900" w:rsidR="0047082F" w:rsidRPr="0036062D" w:rsidRDefault="0047082F" w:rsidP="000E7431">
      <w:pPr>
        <w:widowControl w:val="0"/>
        <w:spacing w:before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13. Sun, H</w:t>
      </w:r>
      <w:r w:rsidR="00171CD0">
        <w:rPr>
          <w:rFonts w:ascii="Arial" w:hAnsi="Arial" w:cs="Arial"/>
          <w:bCs/>
          <w:color w:val="000000" w:themeColor="text1"/>
        </w:rPr>
        <w:t>, Beets, I, Schafer, W</w:t>
      </w:r>
      <w:r>
        <w:rPr>
          <w:rFonts w:ascii="Arial" w:hAnsi="Arial" w:cs="Arial"/>
          <w:bCs/>
          <w:color w:val="000000" w:themeColor="text1"/>
        </w:rPr>
        <w:t xml:space="preserve"> and </w:t>
      </w:r>
      <w:r>
        <w:rPr>
          <w:rFonts w:ascii="Arial" w:hAnsi="Arial" w:cs="Arial"/>
          <w:b/>
          <w:color w:val="000000" w:themeColor="text1"/>
        </w:rPr>
        <w:t xml:space="preserve">Hobert O </w:t>
      </w:r>
      <w:r>
        <w:rPr>
          <w:rFonts w:ascii="Arial" w:hAnsi="Arial" w:cs="Arial"/>
          <w:bCs/>
          <w:color w:val="000000" w:themeColor="text1"/>
        </w:rPr>
        <w:t>(2023</w:t>
      </w:r>
      <w:r w:rsidR="00171CD0">
        <w:rPr>
          <w:rFonts w:ascii="Arial" w:hAnsi="Arial" w:cs="Arial"/>
          <w:bCs/>
          <w:color w:val="000000" w:themeColor="text1"/>
        </w:rPr>
        <w:t>) “</w:t>
      </w:r>
      <w:r w:rsidR="00171CD0" w:rsidRPr="00171CD0">
        <w:rPr>
          <w:rFonts w:ascii="Arial" w:hAnsi="Arial" w:cs="Arial"/>
          <w:bCs/>
          <w:color w:val="000000" w:themeColor="text1"/>
        </w:rPr>
        <w:t>Comparing engineered nuclear-localized reporter cassettes</w:t>
      </w:r>
      <w:r w:rsidR="00171CD0">
        <w:rPr>
          <w:rFonts w:ascii="Arial" w:hAnsi="Arial" w:cs="Arial"/>
          <w:bCs/>
          <w:color w:val="000000" w:themeColor="text1"/>
        </w:rPr>
        <w:t>”</w:t>
      </w:r>
      <w:r w:rsidR="00171CD0" w:rsidRPr="00171CD0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="00171CD0" w:rsidRPr="007142B1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="00171CD0" w:rsidRPr="007142B1">
        <w:rPr>
          <w:rFonts w:ascii="Arial" w:hAnsi="Arial" w:cs="Arial"/>
          <w:b/>
          <w:i/>
          <w:color w:val="000000" w:themeColor="text1"/>
        </w:rPr>
        <w:t xml:space="preserve"> Biolog</w:t>
      </w:r>
      <w:r w:rsidR="00171CD0" w:rsidRPr="00E83C82">
        <w:rPr>
          <w:rFonts w:ascii="Arial" w:hAnsi="Arial" w:cs="Arial"/>
          <w:b/>
          <w:i/>
          <w:color w:val="000000" w:themeColor="text1"/>
        </w:rPr>
        <w:t>y</w:t>
      </w:r>
      <w:r w:rsidR="00D166F3">
        <w:rPr>
          <w:rFonts w:ascii="Arial" w:hAnsi="Arial" w:cs="Arial"/>
          <w:bCs/>
          <w:i/>
          <w:color w:val="000000" w:themeColor="text1"/>
        </w:rPr>
        <w:t>,</w:t>
      </w:r>
      <w:r w:rsidR="00171CD0" w:rsidRPr="00E83C82">
        <w:rPr>
          <w:rFonts w:ascii="Arial" w:hAnsi="Arial" w:cs="Arial"/>
          <w:b/>
          <w:i/>
          <w:color w:val="000000" w:themeColor="text1"/>
        </w:rPr>
        <w:t xml:space="preserve"> </w:t>
      </w:r>
      <w:hyperlink r:id="rId15" w:history="1">
        <w:r w:rsidR="000B1A68" w:rsidRPr="00E83C82">
          <w:rPr>
            <w:rStyle w:val="Hyperlink"/>
            <w:rFonts w:ascii="Arial" w:hAnsi="Arial" w:cs="Arial"/>
            <w:bCs/>
            <w:color w:val="000000" w:themeColor="text1"/>
            <w:u w:val="none"/>
          </w:rPr>
          <w:t>https://doi.org/</w:t>
        </w:r>
        <w:r w:rsidR="000B1A68" w:rsidRPr="00E83C82">
          <w:rPr>
            <w:rStyle w:val="Hyperlink"/>
            <w:rFonts w:ascii="Arial" w:hAnsi="Arial" w:cs="Arial"/>
            <w:bCs/>
            <w:iCs/>
            <w:color w:val="000000" w:themeColor="text1"/>
            <w:u w:val="none"/>
          </w:rPr>
          <w:t>10.17912/micropub.biology.001014</w:t>
        </w:r>
      </w:hyperlink>
    </w:p>
    <w:p w14:paraId="0ECCF633" w14:textId="638075B2" w:rsidR="000B1A68" w:rsidRPr="0036062D" w:rsidRDefault="000B1A68" w:rsidP="000E7431">
      <w:pPr>
        <w:widowControl w:val="0"/>
        <w:spacing w:before="120"/>
        <w:rPr>
          <w:rFonts w:ascii="Arial" w:hAnsi="Arial" w:cs="Arial"/>
          <w:color w:val="000000" w:themeColor="text1"/>
        </w:rPr>
      </w:pPr>
      <w:r w:rsidRPr="0036062D">
        <w:rPr>
          <w:rFonts w:ascii="Arial" w:hAnsi="Arial" w:cs="Arial"/>
          <w:bCs/>
          <w:color w:val="000000" w:themeColor="text1"/>
        </w:rPr>
        <w:t xml:space="preserve">14. Aguilar, GR and </w:t>
      </w:r>
      <w:r w:rsidRPr="0036062D">
        <w:rPr>
          <w:rFonts w:ascii="Arial" w:hAnsi="Arial" w:cs="Arial"/>
          <w:b/>
          <w:color w:val="000000" w:themeColor="text1"/>
        </w:rPr>
        <w:t xml:space="preserve">Hobert O </w:t>
      </w:r>
      <w:r w:rsidRPr="0036062D">
        <w:rPr>
          <w:rFonts w:ascii="Arial" w:hAnsi="Arial" w:cs="Arial"/>
          <w:bCs/>
          <w:color w:val="000000" w:themeColor="text1"/>
        </w:rPr>
        <w:t>(202</w:t>
      </w:r>
      <w:r w:rsidR="00553ED3" w:rsidRPr="0036062D">
        <w:rPr>
          <w:rFonts w:ascii="Arial" w:hAnsi="Arial" w:cs="Arial"/>
          <w:bCs/>
          <w:color w:val="000000" w:themeColor="text1"/>
        </w:rPr>
        <w:t>4</w:t>
      </w:r>
      <w:r w:rsidRPr="0036062D">
        <w:rPr>
          <w:rFonts w:ascii="Arial" w:hAnsi="Arial" w:cs="Arial"/>
          <w:bCs/>
          <w:color w:val="000000" w:themeColor="text1"/>
        </w:rPr>
        <w:t>) “</w:t>
      </w:r>
      <w:r w:rsidR="00860BFF" w:rsidRPr="0036062D">
        <w:rPr>
          <w:rFonts w:ascii="Arial" w:hAnsi="Arial" w:cs="Arial"/>
          <w:bCs/>
          <w:color w:val="000000" w:themeColor="text1"/>
        </w:rPr>
        <w:t>A protocol to transform a fluorescent reporter from a nuclear to a cytoplasmic location</w:t>
      </w:r>
      <w:r w:rsidRPr="0036062D">
        <w:rPr>
          <w:rFonts w:ascii="Arial" w:hAnsi="Arial" w:cs="Arial"/>
          <w:bCs/>
          <w:color w:val="000000" w:themeColor="text1"/>
        </w:rPr>
        <w:t xml:space="preserve">”, </w:t>
      </w:r>
      <w:proofErr w:type="spellStart"/>
      <w:r w:rsidRPr="0036062D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Pr="0036062D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36062D">
        <w:rPr>
          <w:rFonts w:ascii="Arial" w:hAnsi="Arial" w:cs="Arial"/>
          <w:color w:val="000000" w:themeColor="text1"/>
        </w:rPr>
        <w:t xml:space="preserve">, </w:t>
      </w:r>
      <w:hyperlink r:id="rId16" w:history="1">
        <w:r w:rsidR="0073187A" w:rsidRPr="0036062D">
          <w:rPr>
            <w:rStyle w:val="Hyperlink"/>
            <w:rFonts w:ascii="Arial" w:hAnsi="Arial" w:cs="Arial"/>
            <w:bCs/>
            <w:color w:val="000000" w:themeColor="text1"/>
            <w:u w:val="none"/>
          </w:rPr>
          <w:t>https://doi.org/</w:t>
        </w:r>
        <w:r w:rsidR="0073187A" w:rsidRPr="0036062D">
          <w:rPr>
            <w:rStyle w:val="Hyperlink"/>
            <w:rFonts w:ascii="Arial" w:hAnsi="Arial" w:cs="Arial"/>
            <w:color w:val="000000" w:themeColor="text1"/>
            <w:u w:val="none"/>
          </w:rPr>
          <w:t>10.17912/micropub.biology.000954</w:t>
        </w:r>
      </w:hyperlink>
      <w:r w:rsidR="00D166F3" w:rsidRPr="0036062D">
        <w:rPr>
          <w:rFonts w:ascii="Arial" w:hAnsi="Arial" w:cs="Arial"/>
          <w:color w:val="000000" w:themeColor="text1"/>
        </w:rPr>
        <w:t>.</w:t>
      </w:r>
    </w:p>
    <w:p w14:paraId="44969614" w14:textId="2E898446" w:rsidR="0073187A" w:rsidRPr="0036062D" w:rsidRDefault="0073187A" w:rsidP="000E7431">
      <w:pPr>
        <w:widowControl w:val="0"/>
        <w:spacing w:before="120"/>
        <w:rPr>
          <w:rFonts w:ascii="Arial" w:hAnsi="Arial" w:cs="Arial"/>
          <w:b/>
          <w:bCs/>
          <w:color w:val="000000" w:themeColor="text1"/>
        </w:rPr>
      </w:pPr>
      <w:r w:rsidRPr="0036062D">
        <w:rPr>
          <w:rFonts w:ascii="Arial" w:hAnsi="Arial" w:cs="Arial"/>
          <w:bCs/>
          <w:color w:val="000000" w:themeColor="text1"/>
        </w:rPr>
        <w:t xml:space="preserve">15. Ramadan, YH and </w:t>
      </w:r>
      <w:r w:rsidRPr="0036062D">
        <w:rPr>
          <w:rFonts w:ascii="Arial" w:hAnsi="Arial" w:cs="Arial"/>
          <w:b/>
          <w:color w:val="000000" w:themeColor="text1"/>
        </w:rPr>
        <w:t xml:space="preserve">Hobert O </w:t>
      </w:r>
      <w:r w:rsidRPr="0036062D">
        <w:rPr>
          <w:rFonts w:ascii="Arial" w:hAnsi="Arial" w:cs="Arial"/>
          <w:bCs/>
          <w:color w:val="000000" w:themeColor="text1"/>
        </w:rPr>
        <w:t xml:space="preserve">(2024) “Visualization of gene expression in </w:t>
      </w:r>
      <w:r w:rsidRPr="0036062D">
        <w:rPr>
          <w:rFonts w:ascii="Arial" w:hAnsi="Arial" w:cs="Arial"/>
          <w:bCs/>
          <w:i/>
          <w:iCs/>
          <w:color w:val="000000" w:themeColor="text1"/>
        </w:rPr>
        <w:t>Pristionchus pacificus</w:t>
      </w:r>
      <w:r w:rsidRPr="0036062D">
        <w:rPr>
          <w:rFonts w:ascii="Arial" w:hAnsi="Arial" w:cs="Arial"/>
          <w:bCs/>
          <w:color w:val="000000" w:themeColor="text1"/>
        </w:rPr>
        <w:t xml:space="preserve"> with smFISH and in situ HCR”, </w:t>
      </w:r>
      <w:proofErr w:type="spellStart"/>
      <w:r w:rsidRPr="0036062D">
        <w:rPr>
          <w:rFonts w:ascii="Arial" w:hAnsi="Arial" w:cs="Arial"/>
          <w:b/>
          <w:i/>
          <w:color w:val="000000" w:themeColor="text1"/>
        </w:rPr>
        <w:t>microPublication</w:t>
      </w:r>
      <w:proofErr w:type="spellEnd"/>
      <w:r w:rsidRPr="0036062D">
        <w:rPr>
          <w:rFonts w:ascii="Arial" w:hAnsi="Arial" w:cs="Arial"/>
          <w:b/>
          <w:i/>
          <w:color w:val="000000" w:themeColor="text1"/>
        </w:rPr>
        <w:t xml:space="preserve"> Biology</w:t>
      </w:r>
      <w:r w:rsidRPr="0036062D">
        <w:rPr>
          <w:rFonts w:ascii="Arial" w:hAnsi="Arial" w:cs="Arial"/>
          <w:color w:val="000000" w:themeColor="text1"/>
        </w:rPr>
        <w:t xml:space="preserve">, </w:t>
      </w:r>
      <w:r w:rsidR="0036062D" w:rsidRPr="0036062D">
        <w:rPr>
          <w:rFonts w:ascii="Arial" w:hAnsi="Arial" w:cs="Arial"/>
          <w:bCs/>
          <w:color w:val="000000" w:themeColor="text1"/>
        </w:rPr>
        <w:t>https://doi.org/10.17912/micropub.biology.001274</w:t>
      </w:r>
    </w:p>
    <w:p w14:paraId="49DF4DEB" w14:textId="77777777" w:rsidR="00423B1B" w:rsidRPr="00882B2C" w:rsidRDefault="00423B1B" w:rsidP="000E7431">
      <w:pPr>
        <w:widowControl w:val="0"/>
        <w:rPr>
          <w:rFonts w:ascii="Arial" w:hAnsi="Arial" w:cs="Arial"/>
          <w:b/>
          <w:i/>
          <w:u w:val="single"/>
        </w:rPr>
      </w:pPr>
    </w:p>
    <w:p w14:paraId="1F154021" w14:textId="314874FA" w:rsidR="00CE4EF5" w:rsidRPr="005701D6" w:rsidRDefault="00446E4D" w:rsidP="000E7431">
      <w:pPr>
        <w:widowControl w:val="0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highlight w:val="lightGray"/>
          <w:u w:val="single"/>
        </w:rPr>
        <w:t>R</w:t>
      </w:r>
      <w:r w:rsidR="00CE4EF5" w:rsidRPr="00A20EE4">
        <w:rPr>
          <w:rFonts w:ascii="Arial" w:hAnsi="Arial"/>
          <w:b/>
          <w:i/>
          <w:highlight w:val="lightGray"/>
          <w:u w:val="single"/>
        </w:rPr>
        <w:t xml:space="preserve">esearch </w:t>
      </w:r>
      <w:r w:rsidR="00BE6E3A">
        <w:rPr>
          <w:rFonts w:ascii="Arial" w:hAnsi="Arial"/>
          <w:b/>
          <w:i/>
          <w:highlight w:val="lightGray"/>
          <w:u w:val="single"/>
        </w:rPr>
        <w:t>papers</w:t>
      </w:r>
      <w:r w:rsidR="00CE4EF5" w:rsidRPr="00A20EE4">
        <w:rPr>
          <w:rFonts w:ascii="Arial" w:hAnsi="Arial"/>
          <w:b/>
          <w:i/>
          <w:highlight w:val="lightGray"/>
          <w:u w:val="single"/>
        </w:rPr>
        <w:t>:</w:t>
      </w:r>
    </w:p>
    <w:p w14:paraId="0D49E731" w14:textId="712CD510" w:rsidR="00CE4EF5" w:rsidRDefault="00CE4EF5" w:rsidP="000E7431">
      <w:pPr>
        <w:widowControl w:val="0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Undergraduate &amp; Graduate </w:t>
      </w:r>
      <w:r w:rsidR="008375EC">
        <w:rPr>
          <w:rFonts w:ascii="Arial" w:hAnsi="Arial"/>
          <w:u w:val="single"/>
        </w:rPr>
        <w:t>Student</w:t>
      </w:r>
      <w:r>
        <w:rPr>
          <w:rFonts w:ascii="Arial" w:hAnsi="Arial"/>
          <w:u w:val="single"/>
        </w:rPr>
        <w:t>:</w:t>
      </w:r>
    </w:p>
    <w:p w14:paraId="6736F4ED" w14:textId="74E15EC5" w:rsidR="00CE4EF5" w:rsidRDefault="00CE4EF5" w:rsidP="000E7431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1. Mancinelli, AL,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Nikas, G (1992) "</w:t>
      </w:r>
      <w:r>
        <w:rPr>
          <w:rFonts w:ascii="Arial" w:hAnsi="Arial"/>
          <w:i/>
        </w:rPr>
        <w:t>In vivo</w:t>
      </w:r>
      <w:r>
        <w:rPr>
          <w:rFonts w:ascii="Arial" w:hAnsi="Arial"/>
        </w:rPr>
        <w:t xml:space="preserve"> Phytochrome-mediated perception of reflected light signals"</w:t>
      </w:r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b/>
          <w:i/>
        </w:rPr>
        <w:t>Photochem</w:t>
      </w:r>
      <w:proofErr w:type="spellEnd"/>
      <w:r>
        <w:rPr>
          <w:rFonts w:ascii="Arial" w:hAnsi="Arial"/>
          <w:b/>
          <w:i/>
        </w:rPr>
        <w:t>.</w:t>
      </w:r>
      <w:r w:rsidR="006B01C1">
        <w:rPr>
          <w:rFonts w:ascii="Arial" w:hAnsi="Arial"/>
          <w:b/>
          <w:i/>
        </w:rPr>
        <w:t xml:space="preserve"> </w:t>
      </w:r>
      <w:proofErr w:type="spellStart"/>
      <w:r>
        <w:rPr>
          <w:rFonts w:ascii="Arial" w:hAnsi="Arial"/>
          <w:b/>
          <w:i/>
        </w:rPr>
        <w:t>Photobiol</w:t>
      </w:r>
      <w:proofErr w:type="spellEnd"/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5, 585-592.</w:t>
      </w:r>
    </w:p>
    <w:p w14:paraId="425F15CB" w14:textId="0EA2FC0F" w:rsidR="00CE4EF5" w:rsidRDefault="00CE4EF5" w:rsidP="000E7431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2. Zeidler, R,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Johannes, L, </w:t>
      </w:r>
      <w:proofErr w:type="spellStart"/>
      <w:r>
        <w:rPr>
          <w:rFonts w:ascii="Arial" w:hAnsi="Arial"/>
        </w:rPr>
        <w:t>Faulhammer</w:t>
      </w:r>
      <w:proofErr w:type="spellEnd"/>
      <w:r>
        <w:rPr>
          <w:rFonts w:ascii="Arial" w:hAnsi="Arial"/>
        </w:rPr>
        <w:t xml:space="preserve">, H, </w:t>
      </w:r>
      <w:proofErr w:type="spellStart"/>
      <w:proofErr w:type="gramStart"/>
      <w:r>
        <w:rPr>
          <w:rFonts w:ascii="Arial" w:hAnsi="Arial"/>
        </w:rPr>
        <w:t>Krauss,G</w:t>
      </w:r>
      <w:proofErr w:type="spellEnd"/>
      <w:proofErr w:type="gramEnd"/>
      <w:r>
        <w:rPr>
          <w:rFonts w:ascii="Arial" w:hAnsi="Arial"/>
        </w:rPr>
        <w:t xml:space="preserve"> (1993) "</w:t>
      </w:r>
      <w:proofErr w:type="spellStart"/>
      <w:r>
        <w:rPr>
          <w:rFonts w:ascii="Arial" w:hAnsi="Arial"/>
        </w:rPr>
        <w:t>Characterisation</w:t>
      </w:r>
      <w:proofErr w:type="spellEnd"/>
      <w:r>
        <w:rPr>
          <w:rFonts w:ascii="Arial" w:hAnsi="Arial"/>
        </w:rPr>
        <w:t xml:space="preserve"> of two novel ssDNA-specific ARS-binding proteins from </w:t>
      </w:r>
      <w:proofErr w:type="spellStart"/>
      <w:r>
        <w:rPr>
          <w:rFonts w:ascii="Arial" w:hAnsi="Arial"/>
          <w:i/>
        </w:rPr>
        <w:t>S.cerevisiae</w:t>
      </w:r>
      <w:proofErr w:type="spellEnd"/>
      <w:r>
        <w:rPr>
          <w:rFonts w:ascii="Arial" w:hAnsi="Arial"/>
        </w:rPr>
        <w:t xml:space="preserve">" </w:t>
      </w:r>
      <w:r>
        <w:rPr>
          <w:rFonts w:ascii="Arial" w:hAnsi="Arial"/>
          <w:b/>
          <w:i/>
        </w:rPr>
        <w:t>J.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Biol.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Chem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268, 20191-20197</w:t>
      </w:r>
    </w:p>
    <w:p w14:paraId="54D3E396" w14:textId="013A117C" w:rsidR="00CE4EF5" w:rsidRDefault="00CE4EF5" w:rsidP="000E7431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Jallal, B, Schlessinger, J, Ullrich, A (1994) "Novel signaling pathway suggested by SH3 domain-mediated p95</w:t>
      </w:r>
      <w:r w:rsidRPr="008F7EF2">
        <w:rPr>
          <w:rFonts w:ascii="Arial" w:hAnsi="Arial"/>
          <w:position w:val="6"/>
          <w:sz w:val="16"/>
        </w:rPr>
        <w:t>Vav</w:t>
      </w:r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hnRNP</w:t>
      </w:r>
      <w:proofErr w:type="spellEnd"/>
      <w:r>
        <w:rPr>
          <w:rFonts w:ascii="Arial" w:hAnsi="Arial"/>
        </w:rPr>
        <w:t xml:space="preserve">-K interaction" </w:t>
      </w:r>
      <w:r>
        <w:rPr>
          <w:rFonts w:ascii="Arial" w:hAnsi="Arial"/>
          <w:b/>
          <w:i/>
        </w:rPr>
        <w:t>J.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Biol.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Chem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269, 20225-20228</w:t>
      </w:r>
    </w:p>
    <w:p w14:paraId="5FCEDF56" w14:textId="77777777" w:rsidR="00CE4EF5" w:rsidRDefault="00CE4EF5" w:rsidP="000E7431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Schilling, J, Beckerle, M, Ullrich, A, Jallal B (1996) "SH3-dependent interaction of the Vav-proto-oncogene product with the focal adhesion protein Zyxin” </w:t>
      </w:r>
      <w:r>
        <w:rPr>
          <w:rFonts w:ascii="Arial" w:hAnsi="Arial"/>
          <w:b/>
          <w:i/>
        </w:rPr>
        <w:t>Oncogene</w:t>
      </w:r>
      <w:r>
        <w:rPr>
          <w:rFonts w:ascii="Arial" w:hAnsi="Arial"/>
        </w:rPr>
        <w:t xml:space="preserve"> 12, 1577-1581.</w:t>
      </w:r>
    </w:p>
    <w:p w14:paraId="1E5ACB06" w14:textId="2BBD7034" w:rsidR="00CE4EF5" w:rsidRDefault="00CE4EF5" w:rsidP="000E7431">
      <w:pPr>
        <w:widowControl w:val="0"/>
        <w:tabs>
          <w:tab w:val="left" w:pos="720"/>
          <w:tab w:val="left" w:pos="1985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Jallal, B, Ullrich, A (1996) "Interaction of Vav with ENX-1, a putative transcriptional regulator of homeobox gene expression” </w:t>
      </w:r>
      <w:r>
        <w:rPr>
          <w:rFonts w:ascii="Arial" w:hAnsi="Arial"/>
          <w:b/>
          <w:i/>
        </w:rPr>
        <w:t>Mol.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Cell. Biol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>16, 3066-3073</w:t>
      </w:r>
    </w:p>
    <w:p w14:paraId="1C2B646C" w14:textId="77777777" w:rsidR="00CE4EF5" w:rsidRDefault="00CE4EF5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6.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Sures, I, </w:t>
      </w:r>
      <w:proofErr w:type="spellStart"/>
      <w:r>
        <w:rPr>
          <w:rFonts w:ascii="Arial" w:hAnsi="Arial"/>
        </w:rPr>
        <w:t>Ciossek</w:t>
      </w:r>
      <w:proofErr w:type="spellEnd"/>
      <w:r>
        <w:rPr>
          <w:rFonts w:ascii="Arial" w:hAnsi="Arial"/>
        </w:rPr>
        <w:t xml:space="preserve">, T, Fuchs, M, Ullrich, A (1996) "Isolation and developmental expression analysis of Enx-1, a novel mouse </w:t>
      </w:r>
      <w:proofErr w:type="spellStart"/>
      <w:r>
        <w:rPr>
          <w:rFonts w:ascii="Arial" w:hAnsi="Arial"/>
        </w:rPr>
        <w:t>Polycomb</w:t>
      </w:r>
      <w:proofErr w:type="spellEnd"/>
      <w:r>
        <w:rPr>
          <w:rFonts w:ascii="Arial" w:hAnsi="Arial"/>
        </w:rPr>
        <w:t xml:space="preserve">-group gene" </w:t>
      </w:r>
      <w:r>
        <w:rPr>
          <w:rFonts w:ascii="Arial" w:hAnsi="Arial"/>
          <w:b/>
          <w:i/>
        </w:rPr>
        <w:t>Mech. Dev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55, 171-184</w:t>
      </w:r>
    </w:p>
    <w:p w14:paraId="47B84266" w14:textId="1D86508A" w:rsidR="00CE4EF5" w:rsidRDefault="00CE4EF5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  <w:u w:val="single"/>
        </w:rPr>
      </w:pPr>
      <w:r>
        <w:rPr>
          <w:rFonts w:ascii="Arial" w:hAnsi="Arial"/>
        </w:rPr>
        <w:t xml:space="preserve">7. Su, I-H, Basavaraj, A, </w:t>
      </w:r>
      <w:proofErr w:type="spellStart"/>
      <w:r>
        <w:rPr>
          <w:rFonts w:ascii="Arial" w:hAnsi="Arial"/>
        </w:rPr>
        <w:t>Krutchinsky</w:t>
      </w:r>
      <w:proofErr w:type="spellEnd"/>
      <w:r>
        <w:rPr>
          <w:rFonts w:ascii="Arial" w:hAnsi="Arial"/>
        </w:rPr>
        <w:t xml:space="preserve">, AN,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Ullrich, A., Chait, BT, </w:t>
      </w:r>
      <w:proofErr w:type="spellStart"/>
      <w:r>
        <w:rPr>
          <w:rFonts w:ascii="Arial" w:hAnsi="Arial"/>
        </w:rPr>
        <w:t>Tarakhovsky</w:t>
      </w:r>
      <w:proofErr w:type="spellEnd"/>
      <w:r>
        <w:rPr>
          <w:rFonts w:ascii="Arial" w:hAnsi="Arial"/>
        </w:rPr>
        <w:t xml:space="preserve">, A (2003) "Ezh2 controls B cell development through histone H3 methylation and </w:t>
      </w:r>
      <w:proofErr w:type="spellStart"/>
      <w:r>
        <w:rPr>
          <w:rFonts w:ascii="Arial" w:hAnsi="Arial"/>
        </w:rPr>
        <w:t>Igh</w:t>
      </w:r>
      <w:proofErr w:type="spellEnd"/>
      <w:r>
        <w:rPr>
          <w:rFonts w:ascii="Arial" w:hAnsi="Arial"/>
        </w:rPr>
        <w:t xml:space="preserve"> rearrangement” </w:t>
      </w:r>
      <w:r>
        <w:rPr>
          <w:rFonts w:ascii="Arial" w:hAnsi="Arial"/>
          <w:b/>
          <w:i/>
        </w:rPr>
        <w:t>Nat.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Immunol</w:t>
      </w:r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4, 124-131 </w:t>
      </w:r>
      <w:r w:rsidR="00E66492" w:rsidRPr="00E66492">
        <w:rPr>
          <w:rFonts w:ascii="Arial" w:hAnsi="Arial"/>
        </w:rPr>
        <w:t>(recommended by Faculty of 1000)</w:t>
      </w:r>
    </w:p>
    <w:p w14:paraId="02D8219E" w14:textId="18EA5A07" w:rsidR="00CE4EF5" w:rsidRDefault="00CE4EF5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Postdoctoral </w:t>
      </w:r>
      <w:r w:rsidR="008375EC">
        <w:rPr>
          <w:rFonts w:ascii="Arial" w:hAnsi="Arial"/>
          <w:u w:val="single"/>
        </w:rPr>
        <w:t>Fellow</w:t>
      </w:r>
      <w:r>
        <w:rPr>
          <w:rFonts w:ascii="Arial" w:hAnsi="Arial"/>
          <w:u w:val="single"/>
        </w:rPr>
        <w:t>:</w:t>
      </w:r>
    </w:p>
    <w:p w14:paraId="388E66B7" w14:textId="04783757" w:rsidR="00CE4EF5" w:rsidRDefault="00CE4EF5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>, Mori, I, Yamashita, Y, Honda, H, Ohshima, Y, Liu, Y.</w:t>
      </w:r>
      <w:r>
        <w:rPr>
          <w:rFonts w:ascii="Arial" w:hAnsi="Arial"/>
          <w:position w:val="10"/>
        </w:rPr>
        <w:t xml:space="preserve"> </w:t>
      </w:r>
      <w:r>
        <w:rPr>
          <w:rFonts w:ascii="Arial" w:hAnsi="Arial"/>
        </w:rPr>
        <w:t xml:space="preserve">and </w:t>
      </w:r>
      <w:proofErr w:type="spellStart"/>
      <w:r>
        <w:rPr>
          <w:rFonts w:ascii="Arial" w:hAnsi="Arial"/>
        </w:rPr>
        <w:t>Ruvkun</w:t>
      </w:r>
      <w:proofErr w:type="spellEnd"/>
      <w:r>
        <w:rPr>
          <w:rFonts w:ascii="Arial" w:hAnsi="Arial"/>
        </w:rPr>
        <w:t xml:space="preserve">, G (1997) "Regulation of interneuron function in the </w:t>
      </w:r>
      <w:r w:rsidR="00F61D0D" w:rsidRPr="00F61D0D">
        <w:rPr>
          <w:rFonts w:ascii="Arial" w:hAnsi="Arial"/>
          <w:i/>
        </w:rPr>
        <w:t>C. elegans</w:t>
      </w:r>
      <w:r>
        <w:rPr>
          <w:rFonts w:ascii="Arial" w:hAnsi="Arial"/>
        </w:rPr>
        <w:t xml:space="preserve"> thermoregulatory pathway by the </w:t>
      </w:r>
      <w:r>
        <w:rPr>
          <w:rFonts w:ascii="Arial" w:hAnsi="Arial"/>
          <w:i/>
        </w:rPr>
        <w:t xml:space="preserve">ttx-3 </w:t>
      </w:r>
      <w:r>
        <w:rPr>
          <w:rFonts w:ascii="Arial" w:hAnsi="Arial"/>
        </w:rPr>
        <w:t xml:space="preserve">LIM homeobox gene” </w:t>
      </w:r>
      <w:r>
        <w:rPr>
          <w:rFonts w:ascii="Arial" w:hAnsi="Arial"/>
          <w:b/>
          <w:i/>
        </w:rPr>
        <w:t>Neuron</w:t>
      </w:r>
      <w:r>
        <w:rPr>
          <w:rFonts w:ascii="Arial" w:hAnsi="Arial"/>
        </w:rPr>
        <w:t xml:space="preserve"> 19, 345-357.</w:t>
      </w:r>
    </w:p>
    <w:p w14:paraId="4A075CCA" w14:textId="44CC6E59" w:rsidR="00CE4EF5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D’Alberti</w:t>
      </w:r>
      <w:proofErr w:type="spellEnd"/>
      <w:r>
        <w:rPr>
          <w:rFonts w:ascii="Arial" w:hAnsi="Arial"/>
        </w:rPr>
        <w:t xml:space="preserve">, T, Liu, Y and </w:t>
      </w:r>
      <w:proofErr w:type="spellStart"/>
      <w:r>
        <w:rPr>
          <w:rFonts w:ascii="Arial" w:hAnsi="Arial"/>
        </w:rPr>
        <w:t>Ruvkun</w:t>
      </w:r>
      <w:proofErr w:type="spellEnd"/>
      <w:r>
        <w:rPr>
          <w:rFonts w:ascii="Arial" w:hAnsi="Arial"/>
        </w:rPr>
        <w:t xml:space="preserve">, G (1998). "Control of neural development and function in a thermoregulatory network by the LIM homeobox gene </w:t>
      </w:r>
      <w:r>
        <w:rPr>
          <w:rFonts w:ascii="Arial" w:hAnsi="Arial"/>
          <w:i/>
        </w:rPr>
        <w:t>lin-11</w:t>
      </w:r>
      <w:r>
        <w:rPr>
          <w:rFonts w:ascii="Arial" w:hAnsi="Arial"/>
        </w:rPr>
        <w:t xml:space="preserve">” </w:t>
      </w:r>
      <w:r>
        <w:rPr>
          <w:rFonts w:ascii="Arial" w:hAnsi="Arial"/>
          <w:b/>
          <w:i/>
        </w:rPr>
        <w:t>J.</w:t>
      </w:r>
      <w:r w:rsidR="006B01C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Neuroscience</w:t>
      </w:r>
      <w:r>
        <w:rPr>
          <w:rFonts w:ascii="Arial" w:hAnsi="Arial"/>
        </w:rPr>
        <w:t xml:space="preserve"> 18, 2084-2096.</w:t>
      </w:r>
    </w:p>
    <w:p w14:paraId="177F87DA" w14:textId="5717B32D" w:rsidR="00CE4EF5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Ruvkun</w:t>
      </w:r>
      <w:proofErr w:type="spellEnd"/>
      <w:r>
        <w:rPr>
          <w:rFonts w:ascii="Arial" w:hAnsi="Arial"/>
        </w:rPr>
        <w:t xml:space="preserve">, G and </w:t>
      </w:r>
      <w:r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(1998) "The taxonomy of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developmental control in </w:t>
      </w:r>
      <w:r w:rsidR="00F61D0D" w:rsidRPr="00F61D0D">
        <w:rPr>
          <w:rFonts w:ascii="Arial" w:hAnsi="Arial"/>
          <w:i/>
        </w:rPr>
        <w:t>Caenorhabditis elegans</w:t>
      </w:r>
      <w:r>
        <w:rPr>
          <w:rFonts w:ascii="Arial" w:hAnsi="Arial"/>
        </w:rPr>
        <w:t xml:space="preserve">” </w:t>
      </w:r>
      <w:r>
        <w:rPr>
          <w:rFonts w:ascii="Arial" w:hAnsi="Arial"/>
          <w:b/>
          <w:i/>
        </w:rPr>
        <w:t>Science</w:t>
      </w:r>
      <w:r>
        <w:rPr>
          <w:rFonts w:ascii="Arial" w:hAnsi="Arial"/>
        </w:rPr>
        <w:t xml:space="preserve"> 282, 2033-2041</w:t>
      </w:r>
    </w:p>
    <w:p w14:paraId="0CE8548D" w14:textId="0E84B130" w:rsidR="00CE4EF5" w:rsidRDefault="00581554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lastRenderedPageBreak/>
        <w:t>4</w:t>
      </w:r>
      <w:r w:rsidR="00CE4EF5">
        <w:rPr>
          <w:rFonts w:ascii="Arial" w:hAnsi="Arial"/>
        </w:rPr>
        <w:t xml:space="preserve">. </w:t>
      </w:r>
      <w:r w:rsidR="00CE4EF5">
        <w:rPr>
          <w:rFonts w:ascii="Arial" w:hAnsi="Arial"/>
          <w:b/>
        </w:rPr>
        <w:t>Hobert, O</w:t>
      </w:r>
      <w:r w:rsidR="00CE4EF5">
        <w:rPr>
          <w:rFonts w:ascii="Arial" w:hAnsi="Arial"/>
        </w:rPr>
        <w:t xml:space="preserve">, Moerman, DG, Clark, KA, Beckerle, MC and </w:t>
      </w:r>
      <w:proofErr w:type="spellStart"/>
      <w:r w:rsidR="00CE4EF5">
        <w:rPr>
          <w:rFonts w:ascii="Arial" w:hAnsi="Arial"/>
        </w:rPr>
        <w:t>Ruvkun</w:t>
      </w:r>
      <w:proofErr w:type="spellEnd"/>
      <w:r w:rsidR="00CE4EF5">
        <w:rPr>
          <w:rFonts w:ascii="Arial" w:hAnsi="Arial"/>
        </w:rPr>
        <w:t>, G (1999) "A conserved LIM protein</w:t>
      </w:r>
      <w:r w:rsidR="00CE4EF5">
        <w:rPr>
          <w:rFonts w:ascii="Arial" w:hAnsi="Arial"/>
          <w:i/>
        </w:rPr>
        <w:t xml:space="preserve"> </w:t>
      </w:r>
      <w:r w:rsidR="00CE4EF5">
        <w:rPr>
          <w:rFonts w:ascii="Arial" w:hAnsi="Arial"/>
        </w:rPr>
        <w:t xml:space="preserve">that affects muscular </w:t>
      </w:r>
      <w:proofErr w:type="spellStart"/>
      <w:r w:rsidR="00CE4EF5">
        <w:rPr>
          <w:rFonts w:ascii="Arial" w:hAnsi="Arial"/>
        </w:rPr>
        <w:t>adherens</w:t>
      </w:r>
      <w:proofErr w:type="spellEnd"/>
      <w:r w:rsidR="00CE4EF5">
        <w:rPr>
          <w:rFonts w:ascii="Arial" w:hAnsi="Arial"/>
        </w:rPr>
        <w:t xml:space="preserve"> junction integrity and mechanosensory function in </w:t>
      </w:r>
      <w:r w:rsidR="00F61D0D" w:rsidRPr="00F61D0D">
        <w:rPr>
          <w:rFonts w:ascii="Arial" w:hAnsi="Arial"/>
          <w:i/>
        </w:rPr>
        <w:t>C. elegans</w:t>
      </w:r>
      <w:r w:rsidR="00CE4EF5">
        <w:rPr>
          <w:rFonts w:ascii="Arial" w:hAnsi="Arial"/>
        </w:rPr>
        <w:t xml:space="preserve">” </w:t>
      </w:r>
      <w:r w:rsidR="00CE4EF5">
        <w:rPr>
          <w:rFonts w:ascii="Arial" w:hAnsi="Arial"/>
          <w:b/>
          <w:i/>
        </w:rPr>
        <w:t>J.</w:t>
      </w:r>
      <w:r w:rsidR="006B01C1">
        <w:rPr>
          <w:rFonts w:ascii="Arial" w:hAnsi="Arial"/>
          <w:b/>
          <w:i/>
        </w:rPr>
        <w:t xml:space="preserve"> </w:t>
      </w:r>
      <w:r w:rsidR="00CE4EF5">
        <w:rPr>
          <w:rFonts w:ascii="Arial" w:hAnsi="Arial"/>
          <w:b/>
          <w:i/>
        </w:rPr>
        <w:t>Cell Biol</w:t>
      </w:r>
      <w:r w:rsidR="00CE4EF5">
        <w:rPr>
          <w:rFonts w:ascii="Arial" w:hAnsi="Arial"/>
          <w:i/>
        </w:rPr>
        <w:t xml:space="preserve">. </w:t>
      </w:r>
      <w:r w:rsidR="00CE4EF5">
        <w:rPr>
          <w:rFonts w:ascii="Arial" w:hAnsi="Arial"/>
        </w:rPr>
        <w:t>144, 45-57</w:t>
      </w:r>
    </w:p>
    <w:p w14:paraId="48006297" w14:textId="51E126E2" w:rsidR="00CE4EF5" w:rsidRDefault="00581554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5</w:t>
      </w:r>
      <w:r w:rsidR="00CE4EF5">
        <w:rPr>
          <w:rFonts w:ascii="Arial" w:hAnsi="Arial"/>
        </w:rPr>
        <w:t xml:space="preserve">. </w:t>
      </w:r>
      <w:r w:rsidR="00CE4EF5">
        <w:rPr>
          <w:rFonts w:ascii="Arial" w:hAnsi="Arial"/>
          <w:b/>
        </w:rPr>
        <w:t>Hobert, O</w:t>
      </w:r>
      <w:r w:rsidR="00CE4EF5">
        <w:rPr>
          <w:rFonts w:ascii="Arial" w:hAnsi="Arial"/>
        </w:rPr>
        <w:t xml:space="preserve">, </w:t>
      </w:r>
      <w:proofErr w:type="spellStart"/>
      <w:r w:rsidR="00CE4EF5">
        <w:rPr>
          <w:rFonts w:ascii="Arial" w:hAnsi="Arial"/>
        </w:rPr>
        <w:t>Tessmar</w:t>
      </w:r>
      <w:proofErr w:type="spellEnd"/>
      <w:r w:rsidR="00CE4EF5">
        <w:rPr>
          <w:rFonts w:ascii="Arial" w:hAnsi="Arial"/>
        </w:rPr>
        <w:t xml:space="preserve">, K and </w:t>
      </w:r>
      <w:proofErr w:type="spellStart"/>
      <w:r w:rsidR="00CE4EF5">
        <w:rPr>
          <w:rFonts w:ascii="Arial" w:hAnsi="Arial"/>
        </w:rPr>
        <w:t>Ruvkun</w:t>
      </w:r>
      <w:proofErr w:type="spellEnd"/>
      <w:r w:rsidR="00CE4EF5">
        <w:rPr>
          <w:rFonts w:ascii="Arial" w:hAnsi="Arial"/>
        </w:rPr>
        <w:t xml:space="preserve">, G (1999) "The </w:t>
      </w:r>
      <w:r w:rsidR="00F61D0D" w:rsidRPr="00F61D0D">
        <w:rPr>
          <w:rFonts w:ascii="Arial" w:hAnsi="Arial"/>
          <w:i/>
        </w:rPr>
        <w:t>C. elegans</w:t>
      </w:r>
      <w:r w:rsidR="00CE4EF5">
        <w:rPr>
          <w:rFonts w:ascii="Arial" w:hAnsi="Arial"/>
          <w:i/>
        </w:rPr>
        <w:t xml:space="preserve"> lim-6</w:t>
      </w:r>
      <w:r w:rsidR="00CE4EF5">
        <w:rPr>
          <w:rFonts w:ascii="Arial" w:hAnsi="Arial"/>
        </w:rPr>
        <w:t xml:space="preserve"> LIM homeobox gene regulates neurite outgrowth and function of particular GABAergic neurons </w:t>
      </w:r>
      <w:proofErr w:type="gramStart"/>
      <w:r w:rsidR="00CE4EF5">
        <w:rPr>
          <w:rFonts w:ascii="Arial" w:hAnsi="Arial"/>
        </w:rPr>
        <w:t xml:space="preserve">“ </w:t>
      </w:r>
      <w:r w:rsidR="00CE4EF5">
        <w:rPr>
          <w:rFonts w:ascii="Arial" w:hAnsi="Arial"/>
          <w:b/>
          <w:i/>
        </w:rPr>
        <w:t>Development</w:t>
      </w:r>
      <w:proofErr w:type="gramEnd"/>
      <w:r w:rsidR="00CE4EF5">
        <w:rPr>
          <w:rFonts w:ascii="Arial" w:hAnsi="Arial"/>
        </w:rPr>
        <w:t xml:space="preserve"> 126, 1547-1562</w:t>
      </w:r>
    </w:p>
    <w:p w14:paraId="2871F1FC" w14:textId="4B1652F5" w:rsidR="00CE4EF5" w:rsidRDefault="00581554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6</w:t>
      </w:r>
      <w:r w:rsidR="00CE4EF5">
        <w:rPr>
          <w:rFonts w:ascii="Arial" w:hAnsi="Arial"/>
        </w:rPr>
        <w:t xml:space="preserve">. Hall, DH, Winfrey, VP, </w:t>
      </w:r>
      <w:proofErr w:type="spellStart"/>
      <w:r w:rsidR="00CE4EF5">
        <w:rPr>
          <w:rFonts w:ascii="Arial" w:hAnsi="Arial"/>
        </w:rPr>
        <w:t>Blaeuer</w:t>
      </w:r>
      <w:proofErr w:type="spellEnd"/>
      <w:r w:rsidR="00CE4EF5">
        <w:rPr>
          <w:rFonts w:ascii="Arial" w:hAnsi="Arial"/>
        </w:rPr>
        <w:t xml:space="preserve">, G, Hoffman, LH, Furuta, T, Rose, KL, </w:t>
      </w:r>
      <w:r w:rsidR="00CE4EF5">
        <w:rPr>
          <w:rFonts w:ascii="Arial" w:hAnsi="Arial"/>
          <w:b/>
        </w:rPr>
        <w:t>Hobert, O</w:t>
      </w:r>
      <w:r w:rsidR="00CE4EF5">
        <w:rPr>
          <w:rFonts w:ascii="Arial" w:hAnsi="Arial"/>
        </w:rPr>
        <w:t xml:space="preserve"> and Greenstein, D (1999) “Ultrastructural features of the adult hermaphrodite gonad of </w:t>
      </w:r>
      <w:r w:rsidR="00F61D0D" w:rsidRPr="00F61D0D">
        <w:rPr>
          <w:rFonts w:ascii="Arial" w:hAnsi="Arial"/>
          <w:i/>
        </w:rPr>
        <w:t>C. elegans</w:t>
      </w:r>
      <w:r w:rsidR="00CE4EF5">
        <w:rPr>
          <w:rFonts w:ascii="Arial" w:hAnsi="Arial"/>
        </w:rPr>
        <w:t xml:space="preserve">: Relations between the germ line and soma” </w:t>
      </w:r>
      <w:proofErr w:type="spellStart"/>
      <w:r w:rsidR="00CE4EF5">
        <w:rPr>
          <w:rFonts w:ascii="Arial" w:hAnsi="Arial"/>
          <w:b/>
          <w:i/>
        </w:rPr>
        <w:t>Dev.Biol</w:t>
      </w:r>
      <w:proofErr w:type="spellEnd"/>
      <w:r w:rsidR="00CE4EF5">
        <w:rPr>
          <w:rFonts w:ascii="Arial" w:hAnsi="Arial"/>
          <w:i/>
        </w:rPr>
        <w:t>.</w:t>
      </w:r>
      <w:r w:rsidR="00CE4EF5">
        <w:rPr>
          <w:rFonts w:ascii="Arial" w:hAnsi="Arial"/>
        </w:rPr>
        <w:t xml:space="preserve"> 212, 101-123</w:t>
      </w:r>
    </w:p>
    <w:p w14:paraId="365D29DD" w14:textId="3355730D" w:rsidR="00CE4EF5" w:rsidRDefault="00581554" w:rsidP="000E7431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7</w:t>
      </w:r>
      <w:r w:rsidR="00CE4EF5">
        <w:rPr>
          <w:rFonts w:ascii="Arial" w:hAnsi="Arial"/>
        </w:rPr>
        <w:t xml:space="preserve">. Sagasti, A, </w:t>
      </w:r>
      <w:r w:rsidR="00CE4EF5">
        <w:rPr>
          <w:rFonts w:ascii="Arial" w:hAnsi="Arial"/>
          <w:b/>
        </w:rPr>
        <w:t>Hobert, O</w:t>
      </w:r>
      <w:r w:rsidR="00CE4EF5">
        <w:rPr>
          <w:rFonts w:ascii="Arial" w:hAnsi="Arial"/>
        </w:rPr>
        <w:t xml:space="preserve">, Troemel, ER, </w:t>
      </w:r>
      <w:proofErr w:type="spellStart"/>
      <w:r w:rsidR="00CE4EF5">
        <w:rPr>
          <w:rFonts w:ascii="Arial" w:hAnsi="Arial"/>
        </w:rPr>
        <w:t>Ruvkun</w:t>
      </w:r>
      <w:proofErr w:type="spellEnd"/>
      <w:r w:rsidR="00CE4EF5">
        <w:rPr>
          <w:rFonts w:ascii="Arial" w:hAnsi="Arial"/>
        </w:rPr>
        <w:t xml:space="preserve">, G. and Bargmann, C. (1999) “Alternative olfactory neuron fates are specified by the LIM homeobox gene </w:t>
      </w:r>
      <w:r w:rsidR="00CE4EF5">
        <w:rPr>
          <w:rFonts w:ascii="Arial" w:hAnsi="Arial"/>
          <w:i/>
        </w:rPr>
        <w:t>lim-4</w:t>
      </w:r>
      <w:r w:rsidR="00CE4EF5">
        <w:rPr>
          <w:rFonts w:ascii="Arial" w:hAnsi="Arial"/>
        </w:rPr>
        <w:t xml:space="preserve">” </w:t>
      </w:r>
      <w:r w:rsidR="00CE4EF5">
        <w:rPr>
          <w:rFonts w:ascii="Arial" w:hAnsi="Arial"/>
          <w:b/>
          <w:i/>
        </w:rPr>
        <w:t>Genes Dev</w:t>
      </w:r>
      <w:r w:rsidR="00CE4EF5">
        <w:rPr>
          <w:rFonts w:ascii="Arial" w:hAnsi="Arial"/>
          <w:i/>
        </w:rPr>
        <w:t>.</w:t>
      </w:r>
      <w:r w:rsidR="00CE4EF5">
        <w:rPr>
          <w:rFonts w:ascii="Arial" w:hAnsi="Arial"/>
        </w:rPr>
        <w:t>13, 1794-1806</w:t>
      </w:r>
    </w:p>
    <w:p w14:paraId="2F1BCA8B" w14:textId="1F71A779" w:rsidR="00CE4EF5" w:rsidRDefault="00581554" w:rsidP="000E7431">
      <w:pPr>
        <w:widowControl w:val="0"/>
        <w:spacing w:before="120"/>
        <w:jc w:val="center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  <w:u w:val="single"/>
        </w:rPr>
        <w:t>Prinicipal</w:t>
      </w:r>
      <w:proofErr w:type="spellEnd"/>
      <w:r>
        <w:rPr>
          <w:rFonts w:ascii="Arial" w:hAnsi="Arial"/>
          <w:color w:val="000000"/>
          <w:u w:val="single"/>
        </w:rPr>
        <w:t xml:space="preserve"> Investigator</w:t>
      </w:r>
      <w:r w:rsidR="00CE4EF5">
        <w:rPr>
          <w:rFonts w:ascii="Arial" w:hAnsi="Arial"/>
          <w:color w:val="000000"/>
          <w:u w:val="single"/>
        </w:rPr>
        <w:t>:</w:t>
      </w:r>
    </w:p>
    <w:p w14:paraId="15ED6806" w14:textId="6295E34A" w:rsidR="00F85694" w:rsidRPr="00154578" w:rsidRDefault="00154578" w:rsidP="000E7431">
      <w:pPr>
        <w:widowControl w:val="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2001:</w:t>
      </w:r>
    </w:p>
    <w:p w14:paraId="5836065E" w14:textId="76DDC846" w:rsidR="00CE4EF5" w:rsidRPr="00C05EFE" w:rsidRDefault="00CE4EF5" w:rsidP="000E7431">
      <w:pPr>
        <w:widowControl w:val="0"/>
        <w:spacing w:before="160"/>
        <w:rPr>
          <w:rFonts w:ascii="Arial" w:hAnsi="Arial"/>
          <w:color w:val="000000"/>
        </w:rPr>
      </w:pPr>
      <w:r w:rsidRPr="00C05EFE">
        <w:rPr>
          <w:rFonts w:ascii="Arial" w:hAnsi="Arial"/>
          <w:color w:val="000000"/>
        </w:rPr>
        <w:t xml:space="preserve">1. </w:t>
      </w:r>
      <w:bookmarkStart w:id="10" w:name="OLE_LINK46"/>
      <w:bookmarkStart w:id="11" w:name="OLE_LINK47"/>
      <w:r w:rsidRPr="00C05EFE">
        <w:rPr>
          <w:rFonts w:ascii="Arial" w:hAnsi="Arial"/>
          <w:color w:val="000000"/>
        </w:rPr>
        <w:t xml:space="preserve">Altun-Gultekin, Z, </w:t>
      </w:r>
      <w:proofErr w:type="spellStart"/>
      <w:r w:rsidRPr="00C05EFE">
        <w:rPr>
          <w:rFonts w:ascii="Arial" w:hAnsi="Arial"/>
          <w:color w:val="000000"/>
        </w:rPr>
        <w:t>Andachi</w:t>
      </w:r>
      <w:proofErr w:type="spellEnd"/>
      <w:r w:rsidRPr="00C05EFE">
        <w:rPr>
          <w:rFonts w:ascii="Arial" w:hAnsi="Arial"/>
          <w:color w:val="000000"/>
        </w:rPr>
        <w:t xml:space="preserve">, Y, Tsalik, E, Pilgrim, D, Kohara, Y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(2001) "A regulatory cascade of three homeobox genes, </w:t>
      </w:r>
      <w:r w:rsidRPr="00C05EFE">
        <w:rPr>
          <w:rFonts w:ascii="Arial" w:hAnsi="Arial"/>
          <w:i/>
          <w:color w:val="000000"/>
        </w:rPr>
        <w:t xml:space="preserve">ceh-10, ttx-3 </w:t>
      </w:r>
      <w:r w:rsidRPr="00C05EFE">
        <w:rPr>
          <w:rFonts w:ascii="Arial" w:hAnsi="Arial"/>
          <w:color w:val="000000"/>
        </w:rPr>
        <w:t xml:space="preserve">and </w:t>
      </w:r>
      <w:r w:rsidRPr="00C05EFE">
        <w:rPr>
          <w:rFonts w:ascii="Arial" w:hAnsi="Arial"/>
          <w:i/>
          <w:color w:val="000000"/>
        </w:rPr>
        <w:t xml:space="preserve">ceh-23 </w:t>
      </w:r>
      <w:r w:rsidRPr="00C05EFE">
        <w:rPr>
          <w:rFonts w:ascii="Arial" w:hAnsi="Arial"/>
          <w:color w:val="000000"/>
        </w:rPr>
        <w:t xml:space="preserve">controls cell fate specification of a defined interneuron class in </w:t>
      </w:r>
      <w:r w:rsidR="00F61D0D" w:rsidRPr="00F61D0D">
        <w:rPr>
          <w:rFonts w:ascii="Arial" w:hAnsi="Arial"/>
          <w:i/>
          <w:color w:val="000000"/>
        </w:rPr>
        <w:t>C. elegans</w:t>
      </w:r>
      <w:r w:rsidRPr="00C05EFE">
        <w:rPr>
          <w:rFonts w:ascii="Arial" w:hAnsi="Arial"/>
          <w:color w:val="000000"/>
        </w:rPr>
        <w:t xml:space="preserve">” </w:t>
      </w:r>
      <w:r w:rsidRPr="00C05EFE">
        <w:rPr>
          <w:rFonts w:ascii="Arial" w:hAnsi="Arial"/>
          <w:b/>
          <w:i/>
          <w:color w:val="000000"/>
        </w:rPr>
        <w:t>Development</w:t>
      </w:r>
      <w:r w:rsidRPr="00C05EFE">
        <w:rPr>
          <w:rFonts w:ascii="Arial" w:hAnsi="Arial"/>
          <w:i/>
          <w:color w:val="000000"/>
        </w:rPr>
        <w:t xml:space="preserve"> </w:t>
      </w:r>
      <w:r w:rsidRPr="00C05EFE">
        <w:rPr>
          <w:rFonts w:ascii="Arial" w:hAnsi="Arial"/>
          <w:color w:val="000000"/>
        </w:rPr>
        <w:t>128, 1951-1969</w:t>
      </w:r>
      <w:bookmarkEnd w:id="10"/>
      <w:bookmarkEnd w:id="11"/>
    </w:p>
    <w:p w14:paraId="2B9F361E" w14:textId="507D9C53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2. Sarafi-Reinach, TR, </w:t>
      </w:r>
      <w:proofErr w:type="spellStart"/>
      <w:r w:rsidRPr="00C05EFE">
        <w:rPr>
          <w:rFonts w:ascii="Arial" w:hAnsi="Arial"/>
        </w:rPr>
        <w:t>Melkman</w:t>
      </w:r>
      <w:proofErr w:type="spellEnd"/>
      <w:r w:rsidRPr="00C05EFE">
        <w:rPr>
          <w:rFonts w:ascii="Arial" w:hAnsi="Arial"/>
        </w:rPr>
        <w:t xml:space="preserve">, T,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and Sengupta, P (2001)</w:t>
      </w:r>
      <w:r w:rsidR="0098509B">
        <w:rPr>
          <w:rFonts w:ascii="Arial" w:hAnsi="Arial"/>
        </w:rPr>
        <w:t xml:space="preserve"> </w:t>
      </w:r>
      <w:r w:rsidRPr="00C05EFE">
        <w:rPr>
          <w:rFonts w:ascii="Arial" w:hAnsi="Arial"/>
        </w:rPr>
        <w:t xml:space="preserve">"The </w:t>
      </w:r>
      <w:r w:rsidRPr="00C05EFE">
        <w:rPr>
          <w:rFonts w:ascii="Arial" w:hAnsi="Arial"/>
          <w:i/>
        </w:rPr>
        <w:t>lin-11</w:t>
      </w:r>
      <w:r w:rsidRPr="00C05EFE">
        <w:rPr>
          <w:rFonts w:ascii="Arial" w:hAnsi="Arial"/>
        </w:rPr>
        <w:t xml:space="preserve"> LIM homeobox gene specifies olfactory and chemosensory neuron fates in</w:t>
      </w:r>
      <w:r w:rsidR="001033E4">
        <w:rPr>
          <w:rFonts w:ascii="Arial" w:hAnsi="Arial"/>
        </w:rPr>
        <w:t xml:space="preserve"> </w:t>
      </w:r>
      <w:r w:rsidR="001033E4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  <w:color w:val="000000"/>
        </w:rPr>
        <w:t>Development</w:t>
      </w:r>
      <w:r w:rsidRPr="00C05EFE">
        <w:rPr>
          <w:rFonts w:ascii="Arial" w:hAnsi="Arial"/>
          <w:i/>
          <w:color w:val="000000"/>
        </w:rPr>
        <w:t xml:space="preserve"> </w:t>
      </w:r>
      <w:r w:rsidRPr="00C05EFE">
        <w:rPr>
          <w:rFonts w:ascii="Arial" w:hAnsi="Arial"/>
          <w:color w:val="000000"/>
        </w:rPr>
        <w:t>128, 3269-3281</w:t>
      </w:r>
    </w:p>
    <w:p w14:paraId="577ABC5A" w14:textId="6DEA6EE2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2002:</w:t>
      </w:r>
    </w:p>
    <w:p w14:paraId="15EBDAF1" w14:textId="77777777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3. Aurelio, O, Hall, DH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(2002) "Immunoglobulin-domain proteins required for maintenance of ventral nerve cord </w:t>
      </w:r>
      <w:proofErr w:type="spellStart"/>
      <w:proofErr w:type="gramStart"/>
      <w:r w:rsidRPr="00C05EFE">
        <w:rPr>
          <w:rFonts w:ascii="Arial" w:hAnsi="Arial"/>
        </w:rPr>
        <w:t>organization”</w:t>
      </w:r>
      <w:r w:rsidRPr="00C05EFE">
        <w:rPr>
          <w:rFonts w:ascii="Arial" w:hAnsi="Arial"/>
          <w:b/>
          <w:i/>
        </w:rPr>
        <w:t>Science</w:t>
      </w:r>
      <w:proofErr w:type="spellEnd"/>
      <w:proofErr w:type="gramEnd"/>
      <w:r w:rsidRPr="00C05EFE">
        <w:rPr>
          <w:rFonts w:ascii="Arial" w:hAnsi="Arial"/>
        </w:rPr>
        <w:t xml:space="preserve"> 295, 686-690 (featured in </w:t>
      </w:r>
      <w:r w:rsidRPr="00C05EFE">
        <w:rPr>
          <w:rFonts w:ascii="Arial" w:hAnsi="Arial"/>
          <w:i/>
        </w:rPr>
        <w:t>J.Cell.Biol.</w:t>
      </w:r>
      <w:r w:rsidRPr="00C05EFE">
        <w:rPr>
          <w:rFonts w:ascii="Arial" w:hAnsi="Arial"/>
        </w:rPr>
        <w:t xml:space="preserve">156, 588, </w:t>
      </w:r>
      <w:r w:rsidRPr="00C05EFE">
        <w:rPr>
          <w:rFonts w:ascii="Arial" w:hAnsi="Arial"/>
          <w:i/>
        </w:rPr>
        <w:t xml:space="preserve">Science </w:t>
      </w:r>
      <w:r w:rsidRPr="00C05EFE">
        <w:rPr>
          <w:rFonts w:ascii="Arial" w:hAnsi="Arial"/>
        </w:rPr>
        <w:t>295, 599 and in Faculty of 1000)</w:t>
      </w:r>
    </w:p>
    <w:p w14:paraId="143B1251" w14:textId="4B665E27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4.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(2002) “A rapid PCR fusion-based approach to create reporter gene constructs for expression analysis in transgenic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 xml:space="preserve">” </w:t>
      </w:r>
      <w:proofErr w:type="spellStart"/>
      <w:r w:rsidRPr="005160C9">
        <w:rPr>
          <w:rFonts w:ascii="Arial" w:hAnsi="Arial"/>
          <w:b/>
          <w:bCs/>
          <w:i/>
        </w:rPr>
        <w:t>BioTechniques</w:t>
      </w:r>
      <w:proofErr w:type="spellEnd"/>
      <w:r w:rsidRPr="00C05EFE">
        <w:rPr>
          <w:rFonts w:ascii="Arial" w:hAnsi="Arial"/>
        </w:rPr>
        <w:t xml:space="preserve"> 32, 298-300</w:t>
      </w:r>
    </w:p>
    <w:p w14:paraId="393A5AD5" w14:textId="77777777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 w:rsidRPr="00C05EFE">
        <w:rPr>
          <w:rFonts w:ascii="Arial" w:hAnsi="Arial"/>
        </w:rPr>
        <w:t xml:space="preserve">5. Bülow, HE, Berry, KL, Topper, L, Peles, E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(2002) “Heparan sulfate proteoglycan dependent induction of axon branching and axon misrouting by the Kallmann syndrome gene </w:t>
      </w:r>
      <w:r w:rsidRPr="00C05EFE">
        <w:rPr>
          <w:rFonts w:ascii="Arial" w:hAnsi="Arial"/>
          <w:i/>
        </w:rPr>
        <w:t>kal-1</w:t>
      </w:r>
      <w:r w:rsidRPr="00C05EFE">
        <w:rPr>
          <w:rFonts w:ascii="Arial" w:hAnsi="Arial"/>
        </w:rPr>
        <w:t xml:space="preserve">” </w:t>
      </w:r>
      <w:bookmarkStart w:id="12" w:name="OLE_LINK33"/>
      <w:bookmarkStart w:id="13" w:name="OLE_LINK34"/>
      <w:proofErr w:type="spellStart"/>
      <w:proofErr w:type="gramStart"/>
      <w:r w:rsidRPr="00C05EFE">
        <w:rPr>
          <w:rFonts w:ascii="Arial" w:hAnsi="Arial"/>
          <w:b/>
          <w:i/>
        </w:rPr>
        <w:t>Proc.Natl.Acad.Sci</w:t>
      </w:r>
      <w:proofErr w:type="spellEnd"/>
      <w:proofErr w:type="gramEnd"/>
      <w:r w:rsidRPr="00C05EFE">
        <w:rPr>
          <w:rFonts w:ascii="Arial" w:hAnsi="Arial"/>
          <w:b/>
          <w:i/>
        </w:rPr>
        <w:t xml:space="preserve"> USA</w:t>
      </w:r>
      <w:r w:rsidRPr="00C05EFE">
        <w:rPr>
          <w:rFonts w:ascii="Arial" w:hAnsi="Arial"/>
        </w:rPr>
        <w:t xml:space="preserve"> 99, 6346-6351 </w:t>
      </w:r>
      <w:bookmarkEnd w:id="12"/>
      <w:bookmarkEnd w:id="13"/>
      <w:r w:rsidRPr="00C05EFE">
        <w:rPr>
          <w:rFonts w:ascii="Arial" w:hAnsi="Arial"/>
        </w:rPr>
        <w:t xml:space="preserve">(featured in </w:t>
      </w:r>
      <w:r w:rsidRPr="00C05EFE">
        <w:rPr>
          <w:rFonts w:ascii="Arial" w:hAnsi="Arial"/>
          <w:i/>
        </w:rPr>
        <w:t xml:space="preserve">Neuron </w:t>
      </w:r>
      <w:r w:rsidRPr="00C05EFE">
        <w:rPr>
          <w:rFonts w:ascii="Arial" w:hAnsi="Arial"/>
        </w:rPr>
        <w:t>34, 675)</w:t>
      </w:r>
    </w:p>
    <w:p w14:paraId="16308229" w14:textId="7947E7C5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2003:</w:t>
      </w:r>
    </w:p>
    <w:p w14:paraId="0EBB7A12" w14:textId="1FCD391E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6</w:t>
      </w:r>
      <w:r w:rsidRPr="00C05EFE">
        <w:rPr>
          <w:rFonts w:ascii="Arial" w:hAnsi="Arial"/>
        </w:rPr>
        <w:t xml:space="preserve">. Aurelio, O, Boulin, T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 Identification of spatial and temporal cues that regulate postembryonic expression of axon maintenance factors in the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ventral nerve </w:t>
      </w:r>
      <w:proofErr w:type="spellStart"/>
      <w:proofErr w:type="gramStart"/>
      <w:r w:rsidRPr="00C05EFE">
        <w:rPr>
          <w:rFonts w:ascii="Arial" w:hAnsi="Arial"/>
        </w:rPr>
        <w:t>cord”</w:t>
      </w:r>
      <w:r w:rsidRPr="00C05EFE">
        <w:rPr>
          <w:rFonts w:ascii="Arial" w:hAnsi="Arial"/>
          <w:b/>
          <w:i/>
        </w:rPr>
        <w:t>Development</w:t>
      </w:r>
      <w:proofErr w:type="spellEnd"/>
      <w:proofErr w:type="gramEnd"/>
      <w:r w:rsidRPr="00C05EFE">
        <w:rPr>
          <w:rFonts w:ascii="Arial" w:hAnsi="Arial"/>
        </w:rPr>
        <w:t xml:space="preserve"> 130, 599-610</w:t>
      </w:r>
    </w:p>
    <w:p w14:paraId="4946AC1A" w14:textId="4BAF3621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7</w:t>
      </w:r>
      <w:r w:rsidRPr="00C05EFE">
        <w:rPr>
          <w:rFonts w:ascii="Arial" w:hAnsi="Arial"/>
        </w:rPr>
        <w:t xml:space="preserve">. Raich, WB, Moorman, C, Lacefield, CO, Lehrer, J, Bartsch, D. Plasterk, RHA, Kandel, EK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“Characterization of </w:t>
      </w:r>
      <w:r w:rsidR="00F61D0D" w:rsidRPr="00F61D0D">
        <w:rPr>
          <w:rFonts w:ascii="Arial" w:hAnsi="Arial"/>
          <w:i/>
        </w:rPr>
        <w:t>Caenorhabditis elegans</w:t>
      </w:r>
      <w:r w:rsidRPr="00C05EFE">
        <w:rPr>
          <w:rFonts w:ascii="Arial" w:hAnsi="Arial"/>
        </w:rPr>
        <w:t xml:space="preserve"> homologs of the Down Syndrome candidate gene DYRK1A” </w:t>
      </w:r>
      <w:r w:rsidRPr="00C05EFE">
        <w:rPr>
          <w:rFonts w:ascii="Arial" w:hAnsi="Arial"/>
          <w:b/>
          <w:i/>
        </w:rPr>
        <w:t>Genetics</w:t>
      </w:r>
      <w:r w:rsidRPr="00C05EFE">
        <w:rPr>
          <w:rFonts w:ascii="Arial" w:hAnsi="Arial"/>
        </w:rPr>
        <w:t xml:space="preserve"> 163(2), 571-580</w:t>
      </w:r>
    </w:p>
    <w:p w14:paraId="374537B0" w14:textId="26FB12C4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8</w:t>
      </w:r>
      <w:r w:rsidRPr="00C05EFE">
        <w:rPr>
          <w:rFonts w:ascii="Arial" w:hAnsi="Arial"/>
        </w:rPr>
        <w:t xml:space="preserve">. </w:t>
      </w:r>
      <w:bookmarkStart w:id="14" w:name="OLE_LINK44"/>
      <w:bookmarkStart w:id="15" w:name="OLE_LINK45"/>
      <w:r w:rsidRPr="00C05EFE">
        <w:rPr>
          <w:rFonts w:ascii="Arial" w:hAnsi="Arial"/>
        </w:rPr>
        <w:t xml:space="preserve">Tsalik, EL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</w:t>
      </w:r>
      <w:r w:rsidRPr="00C05EFE">
        <w:rPr>
          <w:rFonts w:ascii="Arial" w:hAnsi="Arial"/>
          <w:color w:val="000000"/>
        </w:rPr>
        <w:t xml:space="preserve">Functional mapping of neurons that control locomotory behavior in </w:t>
      </w:r>
      <w:r w:rsidR="00F61D0D" w:rsidRPr="00F61D0D">
        <w:rPr>
          <w:rFonts w:ascii="Arial" w:hAnsi="Arial"/>
          <w:i/>
          <w:color w:val="000000"/>
        </w:rPr>
        <w:t>Caenorhabditis 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J.</w:t>
      </w:r>
      <w:r w:rsidR="006B01C1">
        <w:rPr>
          <w:rFonts w:ascii="Arial" w:hAnsi="Arial"/>
          <w:b/>
          <w:i/>
        </w:rPr>
        <w:t xml:space="preserve"> </w:t>
      </w:r>
      <w:proofErr w:type="spellStart"/>
      <w:r w:rsidRPr="00C05EFE">
        <w:rPr>
          <w:rFonts w:ascii="Arial" w:hAnsi="Arial"/>
          <w:b/>
          <w:i/>
        </w:rPr>
        <w:t>Neurobiol</w:t>
      </w:r>
      <w:proofErr w:type="spellEnd"/>
      <w:r w:rsidRPr="00C05EFE">
        <w:rPr>
          <w:rFonts w:ascii="Arial" w:hAnsi="Arial"/>
          <w:i/>
        </w:rPr>
        <w:t xml:space="preserve">. </w:t>
      </w:r>
      <w:r w:rsidRPr="00C05EFE">
        <w:rPr>
          <w:rFonts w:ascii="Arial" w:hAnsi="Arial"/>
        </w:rPr>
        <w:t>56, 178-197</w:t>
      </w:r>
      <w:bookmarkEnd w:id="14"/>
      <w:bookmarkEnd w:id="15"/>
    </w:p>
    <w:p w14:paraId="75763765" w14:textId="77777777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9</w:t>
      </w:r>
      <w:r w:rsidRPr="00C05EFE">
        <w:rPr>
          <w:rFonts w:ascii="Arial" w:hAnsi="Arial"/>
        </w:rPr>
        <w:t xml:space="preserve">. Loria, PM, Duke, A, Rand, JB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"Two neuronal, nuclear-localized RNA-binding proteins involved in synaptic transmission” </w:t>
      </w:r>
      <w:proofErr w:type="spellStart"/>
      <w:r w:rsidRPr="00C05EFE">
        <w:rPr>
          <w:rFonts w:ascii="Arial" w:hAnsi="Arial"/>
          <w:b/>
          <w:i/>
        </w:rPr>
        <w:t>Curr.Biol</w:t>
      </w:r>
      <w:proofErr w:type="spellEnd"/>
      <w:r w:rsidRPr="00C05EFE">
        <w:rPr>
          <w:rFonts w:ascii="Arial" w:hAnsi="Arial"/>
          <w:i/>
        </w:rPr>
        <w:t>.</w:t>
      </w:r>
      <w:r w:rsidRPr="00C05EFE">
        <w:rPr>
          <w:rFonts w:ascii="Arial" w:hAnsi="Arial"/>
        </w:rPr>
        <w:t xml:space="preserve"> </w:t>
      </w:r>
      <w:bookmarkStart w:id="16" w:name="OLE_LINK79"/>
      <w:bookmarkStart w:id="17" w:name="OLE_LINK80"/>
      <w:r w:rsidRPr="00C05EFE">
        <w:rPr>
          <w:rFonts w:ascii="Arial" w:hAnsi="Arial"/>
        </w:rPr>
        <w:t xml:space="preserve">13, 1317-1323 </w:t>
      </w:r>
      <w:bookmarkEnd w:id="16"/>
      <w:bookmarkEnd w:id="17"/>
      <w:r w:rsidRPr="00C05EFE">
        <w:rPr>
          <w:rFonts w:ascii="Arial" w:hAnsi="Arial"/>
        </w:rPr>
        <w:t xml:space="preserve">(featured in </w:t>
      </w:r>
      <w:proofErr w:type="gramStart"/>
      <w:r w:rsidRPr="00C05EFE">
        <w:rPr>
          <w:rFonts w:ascii="Arial" w:hAnsi="Arial"/>
          <w:i/>
        </w:rPr>
        <w:t>Nat.Rev.Neurosci</w:t>
      </w:r>
      <w:proofErr w:type="gramEnd"/>
      <w:r w:rsidRPr="00C05EFE">
        <w:rPr>
          <w:rFonts w:ascii="Arial" w:hAnsi="Arial"/>
          <w:i/>
        </w:rPr>
        <w:t>.</w:t>
      </w:r>
      <w:r w:rsidRPr="00C05EFE">
        <w:rPr>
          <w:rFonts w:ascii="Arial" w:hAnsi="Arial"/>
        </w:rPr>
        <w:t>4, 781)</w:t>
      </w:r>
    </w:p>
    <w:p w14:paraId="53382370" w14:textId="01646F63" w:rsidR="00CE4EF5" w:rsidRPr="00C05EFE" w:rsidRDefault="00CE4EF5" w:rsidP="000E7431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</w:rPr>
        <w:t>10</w:t>
      </w:r>
      <w:r w:rsidRPr="00C05EFE">
        <w:rPr>
          <w:rFonts w:ascii="Arial" w:hAnsi="Arial"/>
        </w:rPr>
        <w:t xml:space="preserve">. Chang, S, Johnston, RJ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(2003)"</w:t>
      </w:r>
      <w:r w:rsidRPr="00C05EFE">
        <w:rPr>
          <w:rFonts w:ascii="Arial" w:hAnsi="Arial"/>
          <w:color w:val="000000"/>
        </w:rPr>
        <w:t xml:space="preserve"> A transcriptional regulatory cascade that controls left/right asymmetry in chemosensory neurons of </w:t>
      </w:r>
      <w:r w:rsidR="00F61D0D" w:rsidRPr="00F61D0D">
        <w:rPr>
          <w:rFonts w:ascii="Arial" w:hAnsi="Arial"/>
          <w:i/>
          <w:color w:val="000000"/>
        </w:rPr>
        <w:t>C. elegans</w:t>
      </w:r>
      <w:r w:rsidRPr="00C05EFE">
        <w:rPr>
          <w:rFonts w:ascii="Arial" w:hAnsi="Arial"/>
          <w:i/>
          <w:color w:val="000000"/>
        </w:rPr>
        <w:t xml:space="preserve">” </w:t>
      </w:r>
      <w:r w:rsidRPr="00C05EFE">
        <w:rPr>
          <w:rFonts w:ascii="Arial" w:hAnsi="Arial"/>
          <w:b/>
          <w:i/>
          <w:color w:val="000000"/>
        </w:rPr>
        <w:t>Genes Dev.</w:t>
      </w:r>
      <w:r w:rsidRPr="00C05EFE">
        <w:rPr>
          <w:rFonts w:ascii="Arial" w:hAnsi="Arial"/>
          <w:b/>
          <w:color w:val="000000"/>
        </w:rPr>
        <w:t xml:space="preserve"> </w:t>
      </w:r>
      <w:bookmarkStart w:id="18" w:name="OLE_LINK81"/>
      <w:bookmarkStart w:id="19" w:name="OLE_LINK82"/>
      <w:r w:rsidRPr="00C05EFE">
        <w:rPr>
          <w:rFonts w:ascii="Arial" w:hAnsi="Arial"/>
          <w:color w:val="000000"/>
        </w:rPr>
        <w:t>17, 2123-2137</w:t>
      </w:r>
      <w:bookmarkEnd w:id="18"/>
      <w:bookmarkEnd w:id="19"/>
    </w:p>
    <w:p w14:paraId="2BB4625F" w14:textId="16BBE9D3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bookmarkStart w:id="20" w:name="OLE_LINK75"/>
      <w:bookmarkStart w:id="21" w:name="OLE_LINK76"/>
      <w:r>
        <w:rPr>
          <w:rFonts w:ascii="Arial" w:hAnsi="Arial"/>
        </w:rPr>
        <w:t>11</w:t>
      </w:r>
      <w:r w:rsidRPr="00C05EFE">
        <w:rPr>
          <w:rFonts w:ascii="Arial" w:hAnsi="Arial"/>
        </w:rPr>
        <w:t xml:space="preserve">. Tsalik, EL, </w:t>
      </w:r>
      <w:proofErr w:type="spellStart"/>
      <w:r w:rsidRPr="00C05EFE">
        <w:rPr>
          <w:rFonts w:ascii="Arial" w:hAnsi="Arial"/>
        </w:rPr>
        <w:t>Niacaris</w:t>
      </w:r>
      <w:proofErr w:type="spellEnd"/>
      <w:r w:rsidRPr="00C05EFE">
        <w:rPr>
          <w:rFonts w:ascii="Arial" w:hAnsi="Arial"/>
        </w:rPr>
        <w:t xml:space="preserve">, T, Wenick, AS, Pau, K, Avery L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(2003) "LIM homeobox gene-dependent expression of biogenic amine receptors in restricted regions of the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 xml:space="preserve"> nervous system” </w:t>
      </w:r>
      <w:r w:rsidRPr="00C05EFE">
        <w:rPr>
          <w:rFonts w:ascii="Arial" w:hAnsi="Arial"/>
          <w:b/>
          <w:i/>
        </w:rPr>
        <w:t>Dev.</w:t>
      </w:r>
      <w:r w:rsidR="006B01C1">
        <w:rPr>
          <w:rFonts w:ascii="Arial" w:hAnsi="Arial"/>
          <w:b/>
          <w:i/>
        </w:rPr>
        <w:t xml:space="preserve"> </w:t>
      </w:r>
      <w:r w:rsidRPr="00C05EFE">
        <w:rPr>
          <w:rFonts w:ascii="Arial" w:hAnsi="Arial"/>
          <w:b/>
          <w:i/>
        </w:rPr>
        <w:t>Biol</w:t>
      </w:r>
      <w:bookmarkStart w:id="22" w:name="OLE_LINK42"/>
      <w:bookmarkStart w:id="23" w:name="OLE_LINK43"/>
      <w:r w:rsidRPr="00C05EFE">
        <w:rPr>
          <w:rFonts w:ascii="Arial" w:hAnsi="Arial"/>
          <w:i/>
        </w:rPr>
        <w:t>.</w:t>
      </w:r>
      <w:bookmarkStart w:id="24" w:name="OLE_LINK83"/>
      <w:bookmarkStart w:id="25" w:name="OLE_LINK84"/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263, 81-102</w:t>
      </w:r>
      <w:bookmarkEnd w:id="24"/>
      <w:bookmarkEnd w:id="25"/>
    </w:p>
    <w:bookmarkEnd w:id="22"/>
    <w:bookmarkEnd w:id="23"/>
    <w:p w14:paraId="422E9274" w14:textId="7C886258" w:rsidR="00CE4EF5" w:rsidRPr="00C05EFE" w:rsidRDefault="00CE4EF5" w:rsidP="000E7431">
      <w:pPr>
        <w:widowControl w:val="0"/>
        <w:spacing w:before="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</w:t>
      </w:r>
      <w:r w:rsidRPr="00C05EFE">
        <w:rPr>
          <w:rFonts w:ascii="Arial" w:hAnsi="Arial"/>
          <w:color w:val="000000"/>
        </w:rPr>
        <w:t xml:space="preserve">. Berry, KL, Bülow, HE, Hall, DH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(2003) "</w:t>
      </w:r>
      <w:r w:rsidRPr="00C05EFE">
        <w:rPr>
          <w:rFonts w:ascii="Arial" w:hAnsi="Arial"/>
        </w:rPr>
        <w:t xml:space="preserve"> A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CLIC-like protein required for intracellular tube formation and maintenance </w:t>
      </w:r>
      <w:proofErr w:type="gramStart"/>
      <w:r w:rsidRPr="00C05EFE">
        <w:rPr>
          <w:rFonts w:ascii="Arial" w:hAnsi="Arial"/>
        </w:rPr>
        <w:t xml:space="preserve">“ </w:t>
      </w:r>
      <w:r w:rsidRPr="00C05EFE">
        <w:rPr>
          <w:rFonts w:ascii="Arial" w:hAnsi="Arial"/>
          <w:b/>
          <w:i/>
        </w:rPr>
        <w:t>Science</w:t>
      </w:r>
      <w:proofErr w:type="gramEnd"/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302, 2134-2137(featured in </w:t>
      </w:r>
      <w:r w:rsidRPr="00C05EFE">
        <w:rPr>
          <w:rFonts w:ascii="Arial" w:hAnsi="Arial"/>
          <w:i/>
        </w:rPr>
        <w:t xml:space="preserve">Science </w:t>
      </w:r>
      <w:r w:rsidRPr="00C05EFE">
        <w:rPr>
          <w:rFonts w:ascii="Arial" w:hAnsi="Arial"/>
        </w:rPr>
        <w:t>302,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2077-2078 and Faculty of 1000)</w:t>
      </w:r>
    </w:p>
    <w:p w14:paraId="0FB551F9" w14:textId="20D68ABC" w:rsidR="00CE4EF5" w:rsidRPr="00C05EFE" w:rsidRDefault="00CE4EF5" w:rsidP="000E7431">
      <w:pPr>
        <w:pStyle w:val="BodyText"/>
        <w:widowControl w:val="0"/>
        <w:spacing w:before="120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13</w:t>
      </w:r>
      <w:r w:rsidRPr="00C05EFE">
        <w:rPr>
          <w:b w:val="0"/>
          <w:color w:val="000000"/>
          <w:sz w:val="20"/>
        </w:rPr>
        <w:t xml:space="preserve">. Johnston, RJ and </w:t>
      </w:r>
      <w:r w:rsidRPr="00C05EFE">
        <w:rPr>
          <w:color w:val="000000"/>
          <w:sz w:val="20"/>
        </w:rPr>
        <w:t>Hobert, O</w:t>
      </w:r>
      <w:r w:rsidRPr="00C05EFE">
        <w:rPr>
          <w:b w:val="0"/>
          <w:color w:val="000000"/>
          <w:sz w:val="20"/>
        </w:rPr>
        <w:t xml:space="preserve"> (2003) “</w:t>
      </w:r>
      <w:r w:rsidRPr="00C05EFE">
        <w:rPr>
          <w:b w:val="0"/>
          <w:sz w:val="20"/>
        </w:rPr>
        <w:t xml:space="preserve">A microRNA controlling left/right neuronal asymmetry in </w:t>
      </w:r>
      <w:r w:rsidR="00F61D0D" w:rsidRPr="00F61D0D">
        <w:rPr>
          <w:b w:val="0"/>
          <w:i/>
          <w:sz w:val="20"/>
        </w:rPr>
        <w:t>Caenorhabditis elegans</w:t>
      </w:r>
      <w:r w:rsidRPr="00C05EFE">
        <w:rPr>
          <w:b w:val="0"/>
          <w:sz w:val="20"/>
        </w:rPr>
        <w:t xml:space="preserve">” </w:t>
      </w:r>
      <w:r w:rsidRPr="00C05EFE">
        <w:rPr>
          <w:i/>
          <w:sz w:val="20"/>
        </w:rPr>
        <w:t>Nature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 xml:space="preserve">426, 845-849 (featured in </w:t>
      </w:r>
      <w:proofErr w:type="gramStart"/>
      <w:r w:rsidRPr="00C05EFE">
        <w:rPr>
          <w:b w:val="0"/>
          <w:sz w:val="20"/>
        </w:rPr>
        <w:t>Mini-review</w:t>
      </w:r>
      <w:proofErr w:type="gramEnd"/>
      <w:r w:rsidRPr="00C05EFE">
        <w:rPr>
          <w:b w:val="0"/>
          <w:sz w:val="20"/>
        </w:rPr>
        <w:t xml:space="preserve"> in </w:t>
      </w:r>
      <w:r w:rsidRPr="00C05EFE">
        <w:rPr>
          <w:b w:val="0"/>
          <w:i/>
          <w:sz w:val="20"/>
        </w:rPr>
        <w:t xml:space="preserve">Nature </w:t>
      </w:r>
      <w:proofErr w:type="spellStart"/>
      <w:r w:rsidRPr="00C05EFE">
        <w:rPr>
          <w:b w:val="0"/>
          <w:i/>
          <w:sz w:val="20"/>
        </w:rPr>
        <w:t>Neurosci</w:t>
      </w:r>
      <w:proofErr w:type="spellEnd"/>
      <w:r w:rsidRPr="00C05EFE">
        <w:rPr>
          <w:b w:val="0"/>
          <w:i/>
          <w:sz w:val="20"/>
        </w:rPr>
        <w:t xml:space="preserve">. </w:t>
      </w:r>
      <w:r w:rsidRPr="00C05EFE">
        <w:rPr>
          <w:b w:val="0"/>
          <w:sz w:val="20"/>
        </w:rPr>
        <w:t>7, 100-102</w:t>
      </w:r>
      <w:r w:rsidR="005701D6">
        <w:rPr>
          <w:b w:val="0"/>
          <w:i/>
          <w:sz w:val="20"/>
        </w:rPr>
        <w:t xml:space="preserve">; </w:t>
      </w:r>
      <w:proofErr w:type="spellStart"/>
      <w:proofErr w:type="gramStart"/>
      <w:r w:rsidRPr="00C05EFE">
        <w:rPr>
          <w:b w:val="0"/>
          <w:i/>
          <w:sz w:val="20"/>
        </w:rPr>
        <w:t>Nat.Rev.Neurosci</w:t>
      </w:r>
      <w:proofErr w:type="spellEnd"/>
      <w:proofErr w:type="gramEnd"/>
      <w:r w:rsidRPr="00C05EFE">
        <w:rPr>
          <w:b w:val="0"/>
          <w:i/>
          <w:sz w:val="20"/>
        </w:rPr>
        <w:t xml:space="preserve">. </w:t>
      </w:r>
      <w:r w:rsidR="005701D6">
        <w:rPr>
          <w:b w:val="0"/>
          <w:sz w:val="20"/>
        </w:rPr>
        <w:t>5, 79;</w:t>
      </w:r>
      <w:r w:rsidRPr="00C05EFE">
        <w:rPr>
          <w:b w:val="0"/>
          <w:sz w:val="20"/>
        </w:rPr>
        <w:t xml:space="preserve"> Faculty of 1000)</w:t>
      </w:r>
    </w:p>
    <w:p w14:paraId="4196FD04" w14:textId="3BF58DF8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bookmarkStart w:id="26" w:name="OLE_LINK35"/>
      <w:bookmarkStart w:id="27" w:name="OLE_LINK36"/>
      <w:r w:rsidRPr="00154578">
        <w:rPr>
          <w:rFonts w:ascii="Arial" w:hAnsi="Arial"/>
          <w:color w:val="000000"/>
          <w:highlight w:val="lightGray"/>
          <w:u w:val="single"/>
        </w:rPr>
        <w:t>2004:</w:t>
      </w:r>
    </w:p>
    <w:p w14:paraId="3A166B2A" w14:textId="14A82A8A" w:rsidR="00CE4EF5" w:rsidRPr="00C05EFE" w:rsidRDefault="005F7596" w:rsidP="000E7431">
      <w:pPr>
        <w:widowControl w:val="0"/>
        <w:spacing w:before="160"/>
        <w:rPr>
          <w:rFonts w:ascii="Arial" w:hAnsi="Arial"/>
          <w:i/>
        </w:rPr>
      </w:pPr>
      <w:r>
        <w:rPr>
          <w:rFonts w:ascii="Arial" w:hAnsi="Arial"/>
        </w:rPr>
        <w:t>1</w:t>
      </w:r>
      <w:r w:rsidR="00CE4EF5">
        <w:rPr>
          <w:rFonts w:ascii="Arial" w:hAnsi="Arial"/>
        </w:rPr>
        <w:t>4</w:t>
      </w:r>
      <w:r w:rsidR="00CE4EF5" w:rsidRPr="00C05EFE">
        <w:rPr>
          <w:rFonts w:ascii="Arial" w:hAnsi="Arial"/>
        </w:rPr>
        <w:t xml:space="preserve">. Bülow, HE and </w:t>
      </w:r>
      <w:r w:rsidR="00CE4EF5" w:rsidRPr="00C05EFE">
        <w:rPr>
          <w:rFonts w:ascii="Arial" w:hAnsi="Arial"/>
          <w:b/>
        </w:rPr>
        <w:t>Hobert, O</w:t>
      </w:r>
      <w:r w:rsidR="00CE4EF5" w:rsidRPr="00C05EFE">
        <w:rPr>
          <w:rFonts w:ascii="Arial" w:hAnsi="Arial"/>
        </w:rPr>
        <w:t xml:space="preserve"> (2004) “Differential </w:t>
      </w:r>
      <w:proofErr w:type="spellStart"/>
      <w:r w:rsidR="00CE4EF5" w:rsidRPr="00C05EFE">
        <w:rPr>
          <w:rFonts w:ascii="Arial" w:hAnsi="Arial"/>
        </w:rPr>
        <w:t>sulfations</w:t>
      </w:r>
      <w:proofErr w:type="spellEnd"/>
      <w:r w:rsidR="00CE4EF5" w:rsidRPr="00C05EFE">
        <w:rPr>
          <w:rFonts w:ascii="Arial" w:hAnsi="Arial"/>
        </w:rPr>
        <w:t xml:space="preserve"> and epimerization define heparan sulfate specificity in nervous system development”</w:t>
      </w:r>
      <w:r w:rsidR="00477E9C">
        <w:rPr>
          <w:rFonts w:ascii="Arial" w:hAnsi="Arial"/>
        </w:rPr>
        <w:t xml:space="preserve"> </w:t>
      </w:r>
      <w:r w:rsidR="00CE4EF5" w:rsidRPr="00C05EFE">
        <w:rPr>
          <w:rFonts w:ascii="Arial" w:hAnsi="Arial"/>
          <w:b/>
          <w:i/>
        </w:rPr>
        <w:t>Neuron</w:t>
      </w:r>
      <w:r w:rsidR="00CE4EF5" w:rsidRPr="00C05EFE">
        <w:rPr>
          <w:rFonts w:ascii="Arial" w:hAnsi="Arial"/>
          <w:b/>
        </w:rPr>
        <w:t xml:space="preserve"> </w:t>
      </w:r>
      <w:r w:rsidR="00CE4EF5" w:rsidRPr="00C05EFE">
        <w:rPr>
          <w:rFonts w:ascii="Arial" w:hAnsi="Arial"/>
        </w:rPr>
        <w:t xml:space="preserve">41(5), 723-736 </w:t>
      </w:r>
      <w:bookmarkStart w:id="28" w:name="OLE_LINK37"/>
      <w:bookmarkStart w:id="29" w:name="OLE_LINK38"/>
      <w:r w:rsidR="00CE4EF5" w:rsidRPr="00C05EFE">
        <w:rPr>
          <w:rFonts w:ascii="Arial" w:hAnsi="Arial"/>
        </w:rPr>
        <w:t xml:space="preserve">(Mini-reviewed in </w:t>
      </w:r>
      <w:r w:rsidR="00CE4EF5" w:rsidRPr="00C05EFE">
        <w:rPr>
          <w:rFonts w:ascii="Arial" w:hAnsi="Arial"/>
          <w:i/>
        </w:rPr>
        <w:t>Neuron</w:t>
      </w:r>
      <w:r w:rsidR="00CE4EF5" w:rsidRPr="00C05EFE">
        <w:rPr>
          <w:rFonts w:ascii="Arial" w:hAnsi="Arial"/>
        </w:rPr>
        <w:t xml:space="preserve"> 46, 169-72</w:t>
      </w:r>
      <w:bookmarkEnd w:id="26"/>
      <w:bookmarkEnd w:id="27"/>
      <w:r w:rsidR="00CE4EF5" w:rsidRPr="00C05EFE">
        <w:rPr>
          <w:rFonts w:ascii="Arial" w:hAnsi="Arial"/>
        </w:rPr>
        <w:t>)</w:t>
      </w:r>
    </w:p>
    <w:bookmarkEnd w:id="28"/>
    <w:bookmarkEnd w:id="29"/>
    <w:p w14:paraId="0919FC75" w14:textId="69A7A870" w:rsidR="00CE4EF5" w:rsidRPr="0036495B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</w:rPr>
        <w:t>15</w:t>
      </w:r>
      <w:r w:rsidRPr="00C05EFE">
        <w:rPr>
          <w:rFonts w:ascii="Arial" w:hAnsi="Arial"/>
        </w:rPr>
        <w:t xml:space="preserve">. Loria, PM, Hodgkin J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</w:t>
      </w:r>
      <w:bookmarkStart w:id="30" w:name="OLE_LINK1"/>
      <w:bookmarkStart w:id="31" w:name="OLE_LINK2"/>
      <w:r w:rsidRPr="00C05EFE">
        <w:rPr>
          <w:rFonts w:ascii="Arial" w:hAnsi="Arial"/>
        </w:rPr>
        <w:t xml:space="preserve">(2004) </w:t>
      </w:r>
      <w:bookmarkEnd w:id="30"/>
      <w:bookmarkEnd w:id="31"/>
      <w:r w:rsidRPr="00C05EFE">
        <w:rPr>
          <w:rFonts w:ascii="Arial" w:hAnsi="Arial"/>
        </w:rPr>
        <w:t>“</w:t>
      </w:r>
      <w:r w:rsidRPr="00C05EFE">
        <w:rPr>
          <w:rFonts w:ascii="Arial" w:hAnsi="Arial"/>
          <w:color w:val="000000"/>
        </w:rPr>
        <w:t xml:space="preserve">A conserved postsynaptic transmembrane protein affecting neuromuscular signaling in </w:t>
      </w:r>
      <w:r w:rsidR="00F61D0D" w:rsidRPr="00F61D0D">
        <w:rPr>
          <w:rFonts w:ascii="Arial" w:hAnsi="Arial"/>
          <w:i/>
          <w:color w:val="000000"/>
        </w:rPr>
        <w:t>C. elegans</w:t>
      </w:r>
      <w:r w:rsidRPr="00C05EFE">
        <w:rPr>
          <w:rFonts w:ascii="Arial" w:hAnsi="Arial"/>
        </w:rPr>
        <w:t xml:space="preserve">” </w:t>
      </w:r>
      <w:r w:rsidRPr="00C05EFE">
        <w:rPr>
          <w:rFonts w:ascii="Arial" w:hAnsi="Arial"/>
          <w:b/>
          <w:i/>
        </w:rPr>
        <w:t>J.</w:t>
      </w:r>
      <w:r w:rsidR="006B01C1">
        <w:rPr>
          <w:rFonts w:ascii="Arial" w:hAnsi="Arial"/>
          <w:b/>
          <w:i/>
        </w:rPr>
        <w:t xml:space="preserve"> </w:t>
      </w:r>
      <w:proofErr w:type="spellStart"/>
      <w:r w:rsidRPr="00C05EFE">
        <w:rPr>
          <w:rFonts w:ascii="Arial" w:hAnsi="Arial"/>
          <w:b/>
          <w:i/>
        </w:rPr>
        <w:t>Neurosci</w:t>
      </w:r>
      <w:proofErr w:type="spellEnd"/>
      <w:r w:rsidRPr="00C05EFE">
        <w:rPr>
          <w:rFonts w:ascii="Arial" w:hAnsi="Arial"/>
          <w:b/>
          <w:i/>
        </w:rPr>
        <w:t>.</w:t>
      </w:r>
      <w:r w:rsidRPr="00C05EFE">
        <w:rPr>
          <w:rFonts w:ascii="Arial" w:hAnsi="Arial"/>
          <w:b/>
        </w:rPr>
        <w:t xml:space="preserve"> </w:t>
      </w:r>
      <w:r w:rsidRPr="00C05EFE">
        <w:rPr>
          <w:rFonts w:ascii="Arial" w:hAnsi="Arial"/>
        </w:rPr>
        <w:t xml:space="preserve">24(9), 2191-2201 </w:t>
      </w:r>
      <w:r w:rsidRPr="0036495B">
        <w:rPr>
          <w:rFonts w:ascii="Arial" w:hAnsi="Arial"/>
        </w:rPr>
        <w:t>(</w:t>
      </w:r>
      <w:r w:rsidR="006B2607">
        <w:rPr>
          <w:rFonts w:ascii="Arial" w:hAnsi="Arial"/>
        </w:rPr>
        <w:t>recommended by Faculty of 1000</w:t>
      </w:r>
      <w:r w:rsidRPr="0036495B">
        <w:rPr>
          <w:rFonts w:ascii="Arial" w:hAnsi="Arial"/>
        </w:rPr>
        <w:t>)</w:t>
      </w:r>
    </w:p>
    <w:p w14:paraId="44F6D1F2" w14:textId="74756B55" w:rsidR="00CE4EF5" w:rsidRPr="00C05EFE" w:rsidRDefault="00CE4EF5" w:rsidP="000E7431">
      <w:pPr>
        <w:widowControl w:val="0"/>
        <w:spacing w:before="160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>16</w:t>
      </w:r>
      <w:r w:rsidRPr="00C05EFE">
        <w:rPr>
          <w:rFonts w:ascii="Arial" w:hAnsi="Arial"/>
          <w:color w:val="000000"/>
        </w:rPr>
        <w:t xml:space="preserve">. Mehta, N, Loria, PM and </w:t>
      </w:r>
      <w:r w:rsidRPr="00C05EFE">
        <w:rPr>
          <w:rFonts w:ascii="Arial" w:hAnsi="Arial"/>
          <w:b/>
          <w:color w:val="000000"/>
        </w:rPr>
        <w:t>Hobert, O</w:t>
      </w:r>
      <w:r w:rsidRPr="00C05EFE">
        <w:rPr>
          <w:rFonts w:ascii="Arial" w:hAnsi="Arial"/>
          <w:color w:val="000000"/>
        </w:rPr>
        <w:t xml:space="preserve"> (2004) "A </w:t>
      </w:r>
      <w:r w:rsidRPr="00C05EFE">
        <w:rPr>
          <w:rFonts w:ascii="Arial" w:hAnsi="Arial"/>
        </w:rPr>
        <w:t xml:space="preserve">genetic screen for neurite outgrowth mutants in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 xml:space="preserve">reveals a new function for the F-box ubiquitin ligase component LIN-23” </w:t>
      </w:r>
      <w:r w:rsidRPr="00C05EFE">
        <w:rPr>
          <w:rFonts w:ascii="Arial" w:hAnsi="Arial"/>
          <w:b/>
          <w:i/>
        </w:rPr>
        <w:t>Genetics</w:t>
      </w:r>
      <w:r w:rsidRPr="00C05EFE">
        <w:rPr>
          <w:rFonts w:ascii="Arial" w:hAnsi="Arial"/>
        </w:rPr>
        <w:t>166(3),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1253-1267</w:t>
      </w:r>
    </w:p>
    <w:p w14:paraId="4BE108A8" w14:textId="7F8EF795" w:rsidR="00CE4EF5" w:rsidRPr="00C05EFE" w:rsidRDefault="00CE4EF5" w:rsidP="000E7431">
      <w:pPr>
        <w:widowControl w:val="0"/>
        <w:spacing w:before="160"/>
        <w:rPr>
          <w:rFonts w:ascii="Arial" w:hAnsi="Arial"/>
          <w:i/>
        </w:rPr>
      </w:pPr>
      <w:r>
        <w:rPr>
          <w:rFonts w:ascii="Arial" w:hAnsi="Arial"/>
        </w:rPr>
        <w:t>17</w:t>
      </w:r>
      <w:r w:rsidRPr="00C05EFE">
        <w:rPr>
          <w:rFonts w:ascii="Arial" w:hAnsi="Arial"/>
        </w:rPr>
        <w:t xml:space="preserve">. Bülow, HE, Boulin, T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(2004) “Differential functions of the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</w:rPr>
        <w:t>FGF receptor in axon outgrowth and maintenance of axon position”</w:t>
      </w:r>
      <w:r w:rsidR="00477E9C">
        <w:rPr>
          <w:rFonts w:ascii="Arial" w:hAnsi="Arial"/>
        </w:rPr>
        <w:t xml:space="preserve"> </w:t>
      </w:r>
      <w:r w:rsidRPr="00C05EFE">
        <w:rPr>
          <w:rFonts w:ascii="Arial" w:hAnsi="Arial"/>
          <w:b/>
          <w:i/>
        </w:rPr>
        <w:t>Neuron</w:t>
      </w:r>
      <w:r w:rsidRPr="00C05EFE">
        <w:rPr>
          <w:rFonts w:ascii="Arial" w:hAnsi="Arial"/>
        </w:rPr>
        <w:t xml:space="preserve"> 42, 367-374</w:t>
      </w:r>
    </w:p>
    <w:p w14:paraId="1315E369" w14:textId="77777777" w:rsidR="00CE4EF5" w:rsidRPr="00C05EFE" w:rsidRDefault="00CE4EF5" w:rsidP="000E7431">
      <w:pPr>
        <w:pStyle w:val="BodyText"/>
        <w:widowControl w:val="0"/>
        <w:spacing w:before="120"/>
        <w:rPr>
          <w:b w:val="0"/>
          <w:i/>
          <w:sz w:val="20"/>
        </w:rPr>
      </w:pPr>
      <w:bookmarkStart w:id="32" w:name="OLE_LINK7"/>
      <w:bookmarkStart w:id="33" w:name="OLE_LINK8"/>
      <w:r>
        <w:rPr>
          <w:b w:val="0"/>
          <w:sz w:val="20"/>
        </w:rPr>
        <w:t>18</w:t>
      </w:r>
      <w:r w:rsidRPr="00C05EFE">
        <w:rPr>
          <w:b w:val="0"/>
          <w:sz w:val="20"/>
        </w:rPr>
        <w:t xml:space="preserve">. Bigelow, H, Wenick, AS, Wong, A and </w:t>
      </w:r>
      <w:r w:rsidRPr="00C05EFE">
        <w:rPr>
          <w:sz w:val="20"/>
        </w:rPr>
        <w:t>Hobert</w:t>
      </w:r>
      <w:r>
        <w:rPr>
          <w:sz w:val="20"/>
        </w:rPr>
        <w:t>,</w:t>
      </w:r>
      <w:r w:rsidRPr="00C05EFE">
        <w:rPr>
          <w:sz w:val="20"/>
        </w:rPr>
        <w:t xml:space="preserve"> O</w:t>
      </w:r>
      <w:r w:rsidRPr="00C05EFE">
        <w:rPr>
          <w:b w:val="0"/>
          <w:sz w:val="20"/>
        </w:rPr>
        <w:t xml:space="preserve"> (2004)</w:t>
      </w:r>
      <w:r w:rsidRPr="00C05EFE">
        <w:rPr>
          <w:sz w:val="20"/>
        </w:rPr>
        <w:t xml:space="preserve"> </w:t>
      </w:r>
      <w:r w:rsidRPr="00C05EFE">
        <w:rPr>
          <w:b w:val="0"/>
          <w:sz w:val="20"/>
        </w:rPr>
        <w:t>“</w:t>
      </w:r>
      <w:proofErr w:type="spellStart"/>
      <w:r w:rsidRPr="00C05EFE">
        <w:rPr>
          <w:b w:val="0"/>
          <w:sz w:val="20"/>
        </w:rPr>
        <w:t>CisOrtho</w:t>
      </w:r>
      <w:proofErr w:type="spellEnd"/>
      <w:r w:rsidRPr="00C05EFE">
        <w:rPr>
          <w:b w:val="0"/>
          <w:sz w:val="20"/>
        </w:rPr>
        <w:t xml:space="preserve">: A program pipeline for genome-wide identification of transcription factor target genes using phylogenetic </w:t>
      </w:r>
      <w:proofErr w:type="spellStart"/>
      <w:r w:rsidRPr="00C05EFE">
        <w:rPr>
          <w:b w:val="0"/>
          <w:sz w:val="20"/>
        </w:rPr>
        <w:t>footprinting</w:t>
      </w:r>
      <w:proofErr w:type="spellEnd"/>
      <w:r w:rsidRPr="00C05EFE">
        <w:rPr>
          <w:b w:val="0"/>
          <w:sz w:val="20"/>
        </w:rPr>
        <w:t xml:space="preserve">” </w:t>
      </w:r>
      <w:r w:rsidRPr="00C05EFE">
        <w:rPr>
          <w:i/>
          <w:sz w:val="20"/>
        </w:rPr>
        <w:t>BMC Bioinformatics</w:t>
      </w:r>
      <w:r w:rsidRPr="00C05EFE">
        <w:rPr>
          <w:b w:val="0"/>
          <w:sz w:val="20"/>
        </w:rPr>
        <w:t xml:space="preserve"> 5, 27</w:t>
      </w:r>
      <w:r w:rsidRPr="00C05EFE">
        <w:rPr>
          <w:b w:val="0"/>
          <w:i/>
          <w:sz w:val="20"/>
        </w:rPr>
        <w:t xml:space="preserve"> </w:t>
      </w:r>
      <w:bookmarkEnd w:id="20"/>
      <w:bookmarkEnd w:id="21"/>
      <w:bookmarkEnd w:id="32"/>
      <w:bookmarkEnd w:id="33"/>
    </w:p>
    <w:p w14:paraId="49C1E678" w14:textId="0072F607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19</w:t>
      </w:r>
      <w:r w:rsidRPr="00C05EFE">
        <w:rPr>
          <w:b w:val="0"/>
          <w:sz w:val="20"/>
        </w:rPr>
        <w:t xml:space="preserve">. Wenick, AS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(2004) “Genomic </w:t>
      </w:r>
      <w:r w:rsidRPr="00C05EFE">
        <w:rPr>
          <w:b w:val="0"/>
          <w:i/>
          <w:sz w:val="20"/>
        </w:rPr>
        <w:t>cis-</w:t>
      </w:r>
      <w:r w:rsidRPr="00C05EFE">
        <w:rPr>
          <w:b w:val="0"/>
          <w:sz w:val="20"/>
        </w:rPr>
        <w:t xml:space="preserve">regulatory architecture and </w:t>
      </w:r>
      <w:r w:rsidRPr="00C05EFE">
        <w:rPr>
          <w:b w:val="0"/>
          <w:i/>
          <w:sz w:val="20"/>
        </w:rPr>
        <w:t>trans-</w:t>
      </w:r>
      <w:r w:rsidRPr="00C05EFE">
        <w:rPr>
          <w:b w:val="0"/>
          <w:sz w:val="20"/>
        </w:rPr>
        <w:t xml:space="preserve">acting regulators of a single interneuron-specific gene battery in </w:t>
      </w:r>
      <w:r w:rsidR="00F61D0D" w:rsidRPr="00F61D0D">
        <w:rPr>
          <w:b w:val="0"/>
          <w:i/>
          <w:sz w:val="20"/>
        </w:rPr>
        <w:t>C. elegans</w:t>
      </w:r>
      <w:r w:rsidRPr="00C05EFE">
        <w:rPr>
          <w:b w:val="0"/>
          <w:sz w:val="20"/>
        </w:rPr>
        <w:t xml:space="preserve">” </w:t>
      </w:r>
      <w:r w:rsidRPr="00C05EFE">
        <w:rPr>
          <w:i/>
          <w:sz w:val="20"/>
        </w:rPr>
        <w:t>Dev. Cell</w:t>
      </w:r>
      <w:r w:rsidRPr="00C05EFE">
        <w:rPr>
          <w:b w:val="0"/>
          <w:sz w:val="20"/>
        </w:rPr>
        <w:t xml:space="preserve"> 6, 757-770 (featured in </w:t>
      </w:r>
      <w:proofErr w:type="spellStart"/>
      <w:r w:rsidRPr="00C05EFE">
        <w:rPr>
          <w:b w:val="0"/>
          <w:sz w:val="20"/>
        </w:rPr>
        <w:t>Mol.Cell</w:t>
      </w:r>
      <w:proofErr w:type="spellEnd"/>
      <w:r w:rsidRPr="00C05EFE">
        <w:rPr>
          <w:b w:val="0"/>
          <w:sz w:val="20"/>
        </w:rPr>
        <w:t xml:space="preserve"> 14, 693-4)</w:t>
      </w:r>
    </w:p>
    <w:p w14:paraId="2EB373B2" w14:textId="2E29A6D1" w:rsidR="00CE4EF5" w:rsidRPr="00C05EFE" w:rsidRDefault="00CE4EF5" w:rsidP="000E7431">
      <w:pPr>
        <w:widowControl w:val="0"/>
        <w:spacing w:before="120"/>
        <w:rPr>
          <w:rFonts w:ascii="Arial" w:hAnsi="Arial"/>
          <w:b/>
        </w:rPr>
      </w:pPr>
      <w:bookmarkStart w:id="34" w:name="OLE_LINK21"/>
      <w:bookmarkStart w:id="35" w:name="OLE_LINK22"/>
      <w:r>
        <w:rPr>
          <w:rFonts w:ascii="Arial" w:hAnsi="Arial"/>
        </w:rPr>
        <w:t>20</w:t>
      </w:r>
      <w:r w:rsidRPr="00C05EFE">
        <w:rPr>
          <w:rFonts w:ascii="Arial" w:hAnsi="Arial"/>
        </w:rPr>
        <w:t xml:space="preserve">. Deng, X, Hofmann, ER, Villanueva, A,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, </w:t>
      </w:r>
      <w:proofErr w:type="spellStart"/>
      <w:r w:rsidRPr="00C05EFE">
        <w:rPr>
          <w:rFonts w:ascii="Arial" w:hAnsi="Arial"/>
        </w:rPr>
        <w:t>Capodieci</w:t>
      </w:r>
      <w:proofErr w:type="spellEnd"/>
      <w:r w:rsidRPr="00C05EFE">
        <w:rPr>
          <w:rFonts w:ascii="Arial" w:hAnsi="Arial"/>
        </w:rPr>
        <w:t>,</w:t>
      </w:r>
      <w:r w:rsidRPr="00C05EFE">
        <w:rPr>
          <w:rFonts w:ascii="Arial" w:hAnsi="Arial"/>
          <w:vertAlign w:val="superscript"/>
        </w:rPr>
        <w:t xml:space="preserve"> </w:t>
      </w:r>
      <w:r w:rsidRPr="00C05EFE">
        <w:rPr>
          <w:rFonts w:ascii="Arial" w:hAnsi="Arial"/>
        </w:rPr>
        <w:t xml:space="preserve">P, Veach, DR, Yin, X, Campodonico, L, </w:t>
      </w:r>
      <w:proofErr w:type="spellStart"/>
      <w:r w:rsidRPr="00C05EFE">
        <w:rPr>
          <w:rFonts w:ascii="Arial" w:hAnsi="Arial"/>
        </w:rPr>
        <w:t>Glekas</w:t>
      </w:r>
      <w:proofErr w:type="spellEnd"/>
      <w:r w:rsidRPr="00C05EFE">
        <w:rPr>
          <w:rFonts w:ascii="Arial" w:hAnsi="Arial"/>
        </w:rPr>
        <w:t xml:space="preserve">, A, Cordon-Cardo, C, Clarkson, B, Bornmann, WG, Fuks, Z, </w:t>
      </w:r>
      <w:proofErr w:type="spellStart"/>
      <w:r w:rsidRPr="00C05EFE">
        <w:rPr>
          <w:rFonts w:ascii="Arial" w:hAnsi="Arial"/>
        </w:rPr>
        <w:t>Hengartner</w:t>
      </w:r>
      <w:proofErr w:type="spellEnd"/>
      <w:r w:rsidRPr="00C05EFE">
        <w:rPr>
          <w:rFonts w:ascii="Arial" w:hAnsi="Arial"/>
        </w:rPr>
        <w:t>, MO</w:t>
      </w:r>
      <w:r w:rsidRPr="00C05EFE">
        <w:rPr>
          <w:rFonts w:ascii="Arial" w:hAnsi="Arial"/>
          <w:vertAlign w:val="superscript"/>
        </w:rPr>
        <w:t xml:space="preserve"> </w:t>
      </w:r>
      <w:r w:rsidRPr="00C05EFE">
        <w:rPr>
          <w:rFonts w:ascii="Arial" w:hAnsi="Arial"/>
        </w:rPr>
        <w:t xml:space="preserve">and </w:t>
      </w:r>
      <w:proofErr w:type="spellStart"/>
      <w:r w:rsidRPr="00C05EFE">
        <w:rPr>
          <w:rFonts w:ascii="Arial" w:hAnsi="Arial"/>
        </w:rPr>
        <w:t>Kolesnick</w:t>
      </w:r>
      <w:proofErr w:type="spellEnd"/>
      <w:r w:rsidRPr="00C05EFE">
        <w:rPr>
          <w:rFonts w:ascii="Arial" w:hAnsi="Arial"/>
        </w:rPr>
        <w:t>, R(2004)</w:t>
      </w:r>
      <w:r w:rsidRPr="00C05EFE">
        <w:rPr>
          <w:rFonts w:ascii="Arial" w:hAnsi="Arial"/>
          <w:color w:val="000000"/>
        </w:rPr>
        <w:t>"</w:t>
      </w:r>
      <w:r w:rsidR="00F61D0D" w:rsidRPr="00F61D0D">
        <w:rPr>
          <w:rFonts w:ascii="Arial" w:hAnsi="Arial"/>
          <w:i/>
          <w:color w:val="000000"/>
        </w:rPr>
        <w:t>Caenorhabditis elegans</w:t>
      </w:r>
      <w:r w:rsidRPr="00C05EFE">
        <w:rPr>
          <w:rFonts w:ascii="Arial" w:hAnsi="Arial"/>
          <w:color w:val="000000"/>
        </w:rPr>
        <w:t xml:space="preserve"> ABL-1 antagonizes p53-mediated germline apoptosis after ionizing radiation" </w:t>
      </w:r>
      <w:r w:rsidRPr="00C05EFE">
        <w:rPr>
          <w:rFonts w:ascii="Arial" w:hAnsi="Arial"/>
          <w:b/>
          <w:i/>
          <w:color w:val="000000"/>
        </w:rPr>
        <w:t xml:space="preserve">Nat. Genet. </w:t>
      </w:r>
      <w:r w:rsidRPr="00C05EFE">
        <w:rPr>
          <w:rFonts w:ascii="Arial" w:hAnsi="Arial"/>
          <w:color w:val="000000"/>
        </w:rPr>
        <w:t>36, 906-912</w:t>
      </w:r>
    </w:p>
    <w:p w14:paraId="356A2EEF" w14:textId="12047159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21</w:t>
      </w:r>
      <w:r w:rsidRPr="00C05EFE">
        <w:rPr>
          <w:b w:val="0"/>
          <w:sz w:val="20"/>
        </w:rPr>
        <w:t xml:space="preserve">. </w:t>
      </w:r>
      <w:bookmarkStart w:id="36" w:name="OLE_LINK48"/>
      <w:bookmarkStart w:id="37" w:name="OLE_LINK49"/>
      <w:r w:rsidRPr="00C05EFE">
        <w:rPr>
          <w:b w:val="0"/>
          <w:sz w:val="20"/>
        </w:rPr>
        <w:t xml:space="preserve">Chang, S, Johnston, RJ, </w:t>
      </w:r>
      <w:r w:rsidRPr="00C05EFE">
        <w:rPr>
          <w:b w:val="0"/>
          <w:color w:val="000000"/>
          <w:sz w:val="20"/>
        </w:rPr>
        <w:t xml:space="preserve">Frøkjær-Jensen, C, Lockery, S </w:t>
      </w:r>
      <w:r w:rsidRPr="00C05EFE">
        <w:rPr>
          <w:b w:val="0"/>
          <w:sz w:val="20"/>
        </w:rPr>
        <w:t xml:space="preserve">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(2004) “MicroRNAs act sequentially and </w:t>
      </w:r>
      <w:proofErr w:type="spellStart"/>
      <w:r w:rsidRPr="00C05EFE">
        <w:rPr>
          <w:b w:val="0"/>
          <w:sz w:val="20"/>
        </w:rPr>
        <w:t>asymetrically</w:t>
      </w:r>
      <w:proofErr w:type="spellEnd"/>
      <w:r w:rsidRPr="00C05EFE">
        <w:rPr>
          <w:b w:val="0"/>
          <w:sz w:val="20"/>
        </w:rPr>
        <w:t xml:space="preserve"> to control chemosensory laterality in the nematode” </w:t>
      </w:r>
      <w:r w:rsidRPr="00C05EFE">
        <w:rPr>
          <w:i/>
          <w:sz w:val="20"/>
        </w:rPr>
        <w:t>Nature</w:t>
      </w:r>
      <w:bookmarkEnd w:id="34"/>
      <w:bookmarkEnd w:id="35"/>
      <w:r w:rsidRPr="00C05EFE">
        <w:rPr>
          <w:b w:val="0"/>
          <w:sz w:val="20"/>
        </w:rPr>
        <w:t xml:space="preserve"> 430, 785-789</w:t>
      </w:r>
      <w:bookmarkEnd w:id="36"/>
      <w:bookmarkEnd w:id="37"/>
      <w:r w:rsidRPr="00C05EFE">
        <w:rPr>
          <w:b w:val="0"/>
          <w:sz w:val="20"/>
        </w:rPr>
        <w:t xml:space="preserve"> (</w:t>
      </w:r>
      <w:r w:rsidR="006B2607">
        <w:rPr>
          <w:b w:val="0"/>
          <w:sz w:val="20"/>
        </w:rPr>
        <w:t>recommended by Faculty of 1000</w:t>
      </w:r>
      <w:r w:rsidRPr="00C05EFE">
        <w:rPr>
          <w:b w:val="0"/>
          <w:sz w:val="20"/>
        </w:rPr>
        <w:t>)</w:t>
      </w:r>
    </w:p>
    <w:p w14:paraId="2AE35686" w14:textId="0B96BCA5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2005:</w:t>
      </w:r>
    </w:p>
    <w:p w14:paraId="4597544D" w14:textId="3B5F6F28" w:rsidR="00CE4EF5" w:rsidRPr="00C05EFE" w:rsidRDefault="00CE4EF5" w:rsidP="000E7431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b w:val="0"/>
          <w:sz w:val="20"/>
        </w:rPr>
        <w:t>22</w:t>
      </w:r>
      <w:r w:rsidRPr="00C05EFE">
        <w:rPr>
          <w:b w:val="0"/>
          <w:sz w:val="20"/>
        </w:rPr>
        <w:t xml:space="preserve">. Remy, JJ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(2005) “</w:t>
      </w:r>
      <w:r w:rsidRPr="00C05EFE">
        <w:rPr>
          <w:rFonts w:eastAsia="Times New Roman"/>
          <w:b w:val="0"/>
          <w:color w:val="000000"/>
          <w:sz w:val="20"/>
        </w:rPr>
        <w:t xml:space="preserve">An </w:t>
      </w:r>
      <w:proofErr w:type="spellStart"/>
      <w:r w:rsidRPr="00C05EFE">
        <w:rPr>
          <w:rFonts w:eastAsia="Times New Roman"/>
          <w:b w:val="0"/>
          <w:color w:val="000000"/>
          <w:sz w:val="20"/>
        </w:rPr>
        <w:t>interneuronal</w:t>
      </w:r>
      <w:proofErr w:type="spellEnd"/>
      <w:r w:rsidRPr="00C05EFE">
        <w:rPr>
          <w:rFonts w:eastAsia="Times New Roman"/>
          <w:b w:val="0"/>
          <w:color w:val="000000"/>
          <w:sz w:val="20"/>
        </w:rPr>
        <w:t xml:space="preserve"> chemoreceptor required for olfactory imprinting in </w:t>
      </w:r>
      <w:r w:rsidR="00F61D0D" w:rsidRPr="00F61D0D">
        <w:rPr>
          <w:rFonts w:eastAsia="Times New Roman"/>
          <w:b w:val="0"/>
          <w:i/>
          <w:color w:val="000000"/>
          <w:sz w:val="20"/>
        </w:rPr>
        <w:t>C. elegans</w:t>
      </w:r>
      <w:r w:rsidRPr="00C05EFE">
        <w:rPr>
          <w:rFonts w:eastAsia="Times New Roman"/>
          <w:b w:val="0"/>
          <w:color w:val="000000"/>
          <w:sz w:val="20"/>
        </w:rPr>
        <w:t xml:space="preserve">” </w:t>
      </w:r>
      <w:r w:rsidRPr="00C05EFE">
        <w:rPr>
          <w:rFonts w:eastAsia="Times New Roman"/>
          <w:i/>
          <w:color w:val="000000"/>
          <w:sz w:val="20"/>
        </w:rPr>
        <w:t>Science</w:t>
      </w:r>
      <w:r w:rsidRPr="00C05EFE">
        <w:rPr>
          <w:rFonts w:eastAsia="Times New Roman"/>
          <w:b w:val="0"/>
          <w:i/>
          <w:color w:val="000000"/>
          <w:sz w:val="20"/>
        </w:rPr>
        <w:t xml:space="preserve"> </w:t>
      </w:r>
      <w:r w:rsidRPr="00C05EFE">
        <w:rPr>
          <w:rFonts w:eastAsia="Times New Roman"/>
          <w:b w:val="0"/>
          <w:color w:val="000000"/>
          <w:sz w:val="20"/>
        </w:rPr>
        <w:t xml:space="preserve">309, 787-790 (highlighted in </w:t>
      </w:r>
      <w:r w:rsidRPr="00C05EFE">
        <w:rPr>
          <w:rFonts w:eastAsia="Times New Roman"/>
          <w:b w:val="0"/>
          <w:i/>
          <w:color w:val="000000"/>
          <w:sz w:val="20"/>
        </w:rPr>
        <w:t>Nature</w:t>
      </w:r>
      <w:r w:rsidRPr="00C05EFE">
        <w:rPr>
          <w:rFonts w:eastAsia="Times New Roman"/>
          <w:b w:val="0"/>
          <w:color w:val="000000"/>
          <w:sz w:val="20"/>
        </w:rPr>
        <w:t xml:space="preserve"> 436, 60</w:t>
      </w:r>
      <w:r w:rsidRPr="00C05EFE">
        <w:rPr>
          <w:rFonts w:eastAsia="Times New Roman"/>
          <w:b w:val="0"/>
          <w:i/>
          <w:color w:val="000000"/>
          <w:sz w:val="20"/>
        </w:rPr>
        <w:t xml:space="preserve">7 </w:t>
      </w:r>
      <w:r w:rsidRPr="00C05EFE">
        <w:rPr>
          <w:rFonts w:eastAsia="Times New Roman"/>
          <w:b w:val="0"/>
          <w:color w:val="000000"/>
          <w:sz w:val="20"/>
        </w:rPr>
        <w:t>and Faculty of 1000)</w:t>
      </w:r>
    </w:p>
    <w:p w14:paraId="5989E0C4" w14:textId="4043B14B" w:rsidR="00CE4EF5" w:rsidRPr="00C05EFE" w:rsidRDefault="00CE4EF5" w:rsidP="000E7431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b w:val="0"/>
          <w:sz w:val="20"/>
        </w:rPr>
        <w:t>23</w:t>
      </w:r>
      <w:r w:rsidRPr="00C05EFE">
        <w:rPr>
          <w:b w:val="0"/>
          <w:sz w:val="20"/>
        </w:rPr>
        <w:t xml:space="preserve">. Johnston, RJ, Chang, S, Etchberger, JF, Ortiz, CO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(2005) “MicroRNAs acting in a double-negative feedback loop to control a neuronal cell fate decision” </w:t>
      </w:r>
      <w:r w:rsidRPr="00C05EFE">
        <w:rPr>
          <w:i/>
          <w:sz w:val="20"/>
        </w:rPr>
        <w:t>Proc.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Natl.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Acad.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Sci.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USA</w:t>
      </w:r>
      <w:r w:rsidRPr="00C05EFE">
        <w:rPr>
          <w:b w:val="0"/>
          <w:i/>
          <w:sz w:val="20"/>
        </w:rPr>
        <w:t xml:space="preserve">, </w:t>
      </w:r>
      <w:r w:rsidRPr="00C05EFE">
        <w:rPr>
          <w:b w:val="0"/>
          <w:sz w:val="20"/>
        </w:rPr>
        <w:t>102, 12449-12454 (Featured in “</w:t>
      </w:r>
      <w:r w:rsidRPr="00C05EFE">
        <w:rPr>
          <w:b w:val="0"/>
          <w:i/>
          <w:sz w:val="20"/>
        </w:rPr>
        <w:t>This Week in PNAS</w:t>
      </w:r>
      <w:r w:rsidRPr="00C05EFE">
        <w:rPr>
          <w:b w:val="0"/>
          <w:sz w:val="20"/>
        </w:rPr>
        <w:t>”)</w:t>
      </w:r>
    </w:p>
    <w:p w14:paraId="1980B465" w14:textId="2F2AC26C" w:rsidR="00CE4EF5" w:rsidRPr="00C05EFE" w:rsidRDefault="00CE4EF5" w:rsidP="000E7431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24</w:t>
      </w:r>
      <w:r w:rsidRPr="00C05EFE">
        <w:rPr>
          <w:rFonts w:eastAsia="Times New Roman"/>
          <w:b w:val="0"/>
          <w:color w:val="000000"/>
          <w:sz w:val="20"/>
        </w:rPr>
        <w:t xml:space="preserve">. </w:t>
      </w:r>
      <w:r w:rsidRPr="00C05EFE">
        <w:rPr>
          <w:b w:val="0"/>
          <w:sz w:val="20"/>
        </w:rPr>
        <w:t xml:space="preserve">Johnston, RJ and </w:t>
      </w:r>
      <w:r w:rsidRPr="00C05EFE">
        <w:rPr>
          <w:sz w:val="20"/>
        </w:rPr>
        <w:t>Hobert, O</w:t>
      </w:r>
      <w:r w:rsidR="00477E9C">
        <w:rPr>
          <w:b w:val="0"/>
          <w:sz w:val="20"/>
        </w:rPr>
        <w:t xml:space="preserve"> </w:t>
      </w:r>
      <w:r w:rsidRPr="00C05EFE">
        <w:rPr>
          <w:rFonts w:eastAsia="Times New Roman"/>
          <w:b w:val="0"/>
          <w:color w:val="000000"/>
          <w:sz w:val="20"/>
        </w:rPr>
        <w:t xml:space="preserve">(2005) “A novel </w:t>
      </w:r>
      <w:r w:rsidR="00F61D0D" w:rsidRPr="00F61D0D">
        <w:rPr>
          <w:rFonts w:eastAsia="Times New Roman"/>
          <w:b w:val="0"/>
          <w:i/>
          <w:color w:val="000000"/>
          <w:sz w:val="20"/>
        </w:rPr>
        <w:t>C. elegans</w:t>
      </w:r>
      <w:r w:rsidRPr="00C05EFE">
        <w:rPr>
          <w:rFonts w:eastAsia="Times New Roman"/>
          <w:b w:val="0"/>
          <w:color w:val="000000"/>
          <w:sz w:val="20"/>
        </w:rPr>
        <w:t xml:space="preserve"> zinc finger transcription factor, </w:t>
      </w:r>
      <w:r w:rsidRPr="00C05EFE">
        <w:rPr>
          <w:rFonts w:eastAsia="Times New Roman"/>
          <w:b w:val="0"/>
          <w:i/>
          <w:color w:val="000000"/>
          <w:sz w:val="20"/>
        </w:rPr>
        <w:t>lsy-2</w:t>
      </w:r>
      <w:r w:rsidRPr="00C05EFE">
        <w:rPr>
          <w:rFonts w:eastAsia="Times New Roman"/>
          <w:b w:val="0"/>
          <w:color w:val="000000"/>
          <w:sz w:val="20"/>
        </w:rPr>
        <w:t xml:space="preserve">, required for the cell-type specific expression of the </w:t>
      </w:r>
      <w:r w:rsidRPr="00C05EFE">
        <w:rPr>
          <w:rFonts w:eastAsia="Times New Roman"/>
          <w:b w:val="0"/>
          <w:i/>
          <w:color w:val="000000"/>
          <w:sz w:val="20"/>
        </w:rPr>
        <w:t>lsy-6</w:t>
      </w:r>
      <w:r w:rsidRPr="00C05EFE">
        <w:rPr>
          <w:rFonts w:eastAsia="Times New Roman"/>
          <w:b w:val="0"/>
          <w:color w:val="000000"/>
          <w:sz w:val="20"/>
        </w:rPr>
        <w:t xml:space="preserve"> microRNA” </w:t>
      </w:r>
      <w:r w:rsidRPr="00C05EFE">
        <w:rPr>
          <w:rFonts w:eastAsia="Times New Roman"/>
          <w:i/>
          <w:color w:val="000000"/>
          <w:sz w:val="20"/>
        </w:rPr>
        <w:t xml:space="preserve">Development </w:t>
      </w:r>
      <w:r w:rsidRPr="00C05EFE">
        <w:rPr>
          <w:rFonts w:eastAsia="Times New Roman"/>
          <w:b w:val="0"/>
          <w:color w:val="000000"/>
          <w:sz w:val="20"/>
        </w:rPr>
        <w:t>132, 5451-5460</w:t>
      </w:r>
    </w:p>
    <w:p w14:paraId="6105F3B0" w14:textId="672A84ED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2006:</w:t>
      </w:r>
    </w:p>
    <w:p w14:paraId="79953D76" w14:textId="759C3390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color w:val="000000"/>
          <w:sz w:val="20"/>
        </w:rPr>
        <w:t>25</w:t>
      </w:r>
      <w:r w:rsidRPr="00C05EFE">
        <w:rPr>
          <w:b w:val="0"/>
          <w:color w:val="000000"/>
          <w:sz w:val="20"/>
        </w:rPr>
        <w:t xml:space="preserve">. </w:t>
      </w:r>
      <w:r w:rsidRPr="00C05EFE">
        <w:rPr>
          <w:b w:val="0"/>
          <w:sz w:val="20"/>
        </w:rPr>
        <w:t xml:space="preserve">Ortiz, CO, Etchberger, JF, Posy, SL, Frøkjær-Jensen, C, Lockery, S, Honig B,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“Searching for neuronal left/right asymmetry: </w:t>
      </w:r>
      <w:proofErr w:type="spellStart"/>
      <w:r w:rsidRPr="00C05EFE">
        <w:rPr>
          <w:b w:val="0"/>
          <w:sz w:val="20"/>
        </w:rPr>
        <w:t>Genomewide</w:t>
      </w:r>
      <w:proofErr w:type="spellEnd"/>
      <w:r w:rsidRPr="00C05EFE">
        <w:rPr>
          <w:b w:val="0"/>
          <w:sz w:val="20"/>
        </w:rPr>
        <w:t xml:space="preserve"> analysis of nematode receptor-type guanylyl </w:t>
      </w:r>
      <w:proofErr w:type="spellStart"/>
      <w:r w:rsidRPr="00C05EFE">
        <w:rPr>
          <w:b w:val="0"/>
          <w:sz w:val="20"/>
        </w:rPr>
        <w:t>cyclases</w:t>
      </w:r>
      <w:proofErr w:type="spellEnd"/>
      <w:r w:rsidRPr="00C05EFE">
        <w:rPr>
          <w:b w:val="0"/>
          <w:sz w:val="20"/>
        </w:rPr>
        <w:t>”</w:t>
      </w:r>
      <w:r w:rsidR="00477E9C">
        <w:rPr>
          <w:b w:val="0"/>
          <w:sz w:val="20"/>
        </w:rPr>
        <w:t>,</w:t>
      </w:r>
      <w:r w:rsidRPr="00C05EFE">
        <w:rPr>
          <w:b w:val="0"/>
          <w:sz w:val="20"/>
        </w:rPr>
        <w:t xml:space="preserve"> </w:t>
      </w:r>
      <w:r w:rsidRPr="00C05EFE">
        <w:rPr>
          <w:i/>
          <w:sz w:val="20"/>
        </w:rPr>
        <w:t>Genetics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173, 131-149</w:t>
      </w:r>
    </w:p>
    <w:p w14:paraId="6D63CF9A" w14:textId="431C86C7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26</w:t>
      </w:r>
      <w:r w:rsidRPr="00C05EFE">
        <w:rPr>
          <w:b w:val="0"/>
          <w:sz w:val="20"/>
        </w:rPr>
        <w:t xml:space="preserve">. </w:t>
      </w:r>
      <w:proofErr w:type="spellStart"/>
      <w:r w:rsidRPr="00C05EFE">
        <w:rPr>
          <w:b w:val="0"/>
          <w:sz w:val="20"/>
        </w:rPr>
        <w:t>Faumont</w:t>
      </w:r>
      <w:proofErr w:type="spellEnd"/>
      <w:r w:rsidRPr="00C05EFE">
        <w:rPr>
          <w:b w:val="0"/>
          <w:sz w:val="20"/>
        </w:rPr>
        <w:t xml:space="preserve">, S, Boulin, T, </w:t>
      </w:r>
      <w:r w:rsidRPr="00C05EFE">
        <w:rPr>
          <w:sz w:val="20"/>
        </w:rPr>
        <w:t xml:space="preserve">Hobert, O, </w:t>
      </w:r>
      <w:r w:rsidRPr="00C05EFE">
        <w:rPr>
          <w:b w:val="0"/>
          <w:sz w:val="20"/>
        </w:rPr>
        <w:t xml:space="preserve">and Lockery, S (2006) “Developmental regulation of whole-cell capacitance and membrane current in identified interneurons in </w:t>
      </w:r>
      <w:r w:rsidR="00F61D0D" w:rsidRPr="00F61D0D">
        <w:rPr>
          <w:b w:val="0"/>
          <w:i/>
          <w:sz w:val="20"/>
        </w:rPr>
        <w:t>C. elegans</w:t>
      </w:r>
      <w:r w:rsidRPr="00C05EFE">
        <w:rPr>
          <w:b w:val="0"/>
          <w:sz w:val="20"/>
        </w:rPr>
        <w:t xml:space="preserve">”, </w:t>
      </w:r>
      <w:r w:rsidRPr="00C05EFE">
        <w:rPr>
          <w:i/>
          <w:sz w:val="20"/>
        </w:rPr>
        <w:t>J.</w:t>
      </w:r>
      <w:r w:rsidR="006B01C1">
        <w:rPr>
          <w:i/>
          <w:sz w:val="20"/>
        </w:rPr>
        <w:t xml:space="preserve"> </w:t>
      </w:r>
      <w:proofErr w:type="spellStart"/>
      <w:r w:rsidRPr="00C05EFE">
        <w:rPr>
          <w:i/>
          <w:sz w:val="20"/>
        </w:rPr>
        <w:t>Neurophys</w:t>
      </w:r>
      <w:proofErr w:type="spellEnd"/>
      <w:r w:rsidRPr="00C05EFE">
        <w:rPr>
          <w:i/>
          <w:sz w:val="20"/>
        </w:rPr>
        <w:t>.</w:t>
      </w:r>
      <w:r w:rsidRPr="00C05EFE">
        <w:rPr>
          <w:b w:val="0"/>
          <w:sz w:val="20"/>
        </w:rPr>
        <w:t xml:space="preserve"> 95, 3665-3673</w:t>
      </w:r>
    </w:p>
    <w:p w14:paraId="29202AFA" w14:textId="7B21E3B4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27</w:t>
      </w:r>
      <w:r w:rsidRPr="00C05EFE">
        <w:rPr>
          <w:b w:val="0"/>
          <w:sz w:val="20"/>
        </w:rPr>
        <w:t xml:space="preserve">. Berry, KL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“Mapping functional domains of chloride </w:t>
      </w:r>
      <w:proofErr w:type="spellStart"/>
      <w:r w:rsidRPr="00C05EFE">
        <w:rPr>
          <w:b w:val="0"/>
          <w:sz w:val="20"/>
        </w:rPr>
        <w:t>intracelllular</w:t>
      </w:r>
      <w:proofErr w:type="spellEnd"/>
      <w:r w:rsidRPr="00C05EFE">
        <w:rPr>
          <w:b w:val="0"/>
          <w:sz w:val="20"/>
        </w:rPr>
        <w:t xml:space="preserve"> channel (CLIC) proteins </w:t>
      </w:r>
      <w:r w:rsidRPr="00C05EFE">
        <w:rPr>
          <w:b w:val="0"/>
          <w:i/>
          <w:sz w:val="20"/>
        </w:rPr>
        <w:t>in vivo</w:t>
      </w:r>
      <w:r w:rsidRPr="00C05EFE">
        <w:rPr>
          <w:b w:val="0"/>
          <w:sz w:val="20"/>
        </w:rPr>
        <w:t xml:space="preserve">”, </w:t>
      </w:r>
      <w:r w:rsidRPr="00C05EFE">
        <w:rPr>
          <w:i/>
          <w:sz w:val="20"/>
        </w:rPr>
        <w:t>J.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Mol.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Biol.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359, 1316-1333</w:t>
      </w:r>
    </w:p>
    <w:p w14:paraId="521D7F2D" w14:textId="190980BF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28</w:t>
      </w:r>
      <w:r w:rsidRPr="00C05EFE">
        <w:rPr>
          <w:b w:val="0"/>
          <w:sz w:val="20"/>
        </w:rPr>
        <w:t xml:space="preserve">. Benard, CY, Boyanov, A, Hall, DH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“DIG-1, a novel giant protein non-autonomously</w:t>
      </w:r>
      <w:r w:rsidR="00477E9C">
        <w:rPr>
          <w:b w:val="0"/>
          <w:sz w:val="20"/>
        </w:rPr>
        <w:t xml:space="preserve"> </w:t>
      </w:r>
      <w:r w:rsidRPr="00C05EFE">
        <w:rPr>
          <w:b w:val="0"/>
          <w:sz w:val="20"/>
        </w:rPr>
        <w:t xml:space="preserve">mediates maintenance of nervous system architecture”, </w:t>
      </w:r>
      <w:r w:rsidRPr="00C05EFE">
        <w:rPr>
          <w:i/>
          <w:sz w:val="20"/>
        </w:rPr>
        <w:t>Development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133, 3329-3340</w:t>
      </w:r>
    </w:p>
    <w:p w14:paraId="50A4D0B1" w14:textId="469D221B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29</w:t>
      </w:r>
      <w:r w:rsidRPr="00C05EFE">
        <w:rPr>
          <w:b w:val="0"/>
          <w:sz w:val="20"/>
        </w:rPr>
        <w:t>. Johnston, RJ, Copeland,</w:t>
      </w:r>
      <w:r w:rsidR="00477E9C">
        <w:rPr>
          <w:b w:val="0"/>
          <w:sz w:val="20"/>
        </w:rPr>
        <w:t xml:space="preserve"> </w:t>
      </w:r>
      <w:r w:rsidRPr="00C05EFE">
        <w:rPr>
          <w:b w:val="0"/>
          <w:sz w:val="20"/>
        </w:rPr>
        <w:t xml:space="preserve">JW, Fasnacht M, Etchberger, JF, Liu J, Honig B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“</w:t>
      </w:r>
      <w:r w:rsidRPr="00C05EFE">
        <w:rPr>
          <w:b w:val="0"/>
          <w:sz w:val="20"/>
          <w:lang w:val="fr-FR"/>
        </w:rPr>
        <w:t xml:space="preserve">An </w:t>
      </w:r>
      <w:proofErr w:type="spellStart"/>
      <w:r w:rsidRPr="00C05EFE">
        <w:rPr>
          <w:b w:val="0"/>
          <w:sz w:val="20"/>
          <w:lang w:val="fr-FR"/>
        </w:rPr>
        <w:t>unusual</w:t>
      </w:r>
      <w:proofErr w:type="spellEnd"/>
      <w:r w:rsidRPr="00C05EFE">
        <w:rPr>
          <w:b w:val="0"/>
          <w:sz w:val="20"/>
          <w:lang w:val="fr-FR"/>
        </w:rPr>
        <w:t xml:space="preserve"> </w:t>
      </w:r>
      <w:r w:rsidRPr="00C05EFE">
        <w:rPr>
          <w:b w:val="0"/>
          <w:sz w:val="20"/>
        </w:rPr>
        <w:t>Zn finger/FH2 domain protein</w:t>
      </w:r>
      <w:r w:rsidRPr="00C05EFE">
        <w:rPr>
          <w:b w:val="0"/>
          <w:sz w:val="20"/>
          <w:lang w:val="fr-FR"/>
        </w:rPr>
        <w:t xml:space="preserve"> </w:t>
      </w:r>
      <w:proofErr w:type="spellStart"/>
      <w:r w:rsidRPr="00C05EFE">
        <w:rPr>
          <w:b w:val="0"/>
          <w:sz w:val="20"/>
          <w:lang w:val="fr-FR"/>
        </w:rPr>
        <w:t>controls</w:t>
      </w:r>
      <w:proofErr w:type="spellEnd"/>
      <w:r w:rsidRPr="00C05EFE">
        <w:rPr>
          <w:b w:val="0"/>
          <w:sz w:val="20"/>
          <w:lang w:val="fr-FR"/>
        </w:rPr>
        <w:t xml:space="preserve"> a </w:t>
      </w:r>
      <w:proofErr w:type="spellStart"/>
      <w:r w:rsidRPr="00C05EFE">
        <w:rPr>
          <w:b w:val="0"/>
          <w:sz w:val="20"/>
          <w:lang w:val="fr-FR"/>
        </w:rPr>
        <w:t>left</w:t>
      </w:r>
      <w:proofErr w:type="spellEnd"/>
      <w:r w:rsidRPr="00C05EFE">
        <w:rPr>
          <w:b w:val="0"/>
          <w:sz w:val="20"/>
          <w:lang w:val="fr-FR"/>
        </w:rPr>
        <w:t xml:space="preserve">/right </w:t>
      </w:r>
      <w:proofErr w:type="spellStart"/>
      <w:r w:rsidRPr="00C05EFE">
        <w:rPr>
          <w:b w:val="0"/>
          <w:sz w:val="20"/>
          <w:lang w:val="fr-FR"/>
        </w:rPr>
        <w:t>asymmetric</w:t>
      </w:r>
      <w:proofErr w:type="spellEnd"/>
      <w:r w:rsidRPr="00C05EFE">
        <w:rPr>
          <w:b w:val="0"/>
          <w:sz w:val="20"/>
          <w:lang w:val="fr-FR"/>
        </w:rPr>
        <w:t xml:space="preserve"> neuronal fate </w:t>
      </w:r>
      <w:proofErr w:type="spellStart"/>
      <w:r w:rsidRPr="00C05EFE">
        <w:rPr>
          <w:b w:val="0"/>
          <w:sz w:val="20"/>
          <w:lang w:val="fr-FR"/>
        </w:rPr>
        <w:t>decision</w:t>
      </w:r>
      <w:proofErr w:type="spellEnd"/>
      <w:r w:rsidRPr="00C05EFE">
        <w:rPr>
          <w:b w:val="0"/>
          <w:sz w:val="20"/>
          <w:lang w:val="fr-FR"/>
        </w:rPr>
        <w:t xml:space="preserve"> in </w:t>
      </w:r>
      <w:r w:rsidR="00F61D0D" w:rsidRPr="00F61D0D">
        <w:rPr>
          <w:b w:val="0"/>
          <w:i/>
          <w:sz w:val="20"/>
          <w:lang w:val="fr-FR"/>
        </w:rPr>
        <w:t>C. elegans</w:t>
      </w:r>
      <w:r w:rsidRPr="00C05EFE">
        <w:rPr>
          <w:b w:val="0"/>
          <w:sz w:val="20"/>
        </w:rPr>
        <w:t xml:space="preserve">”, </w:t>
      </w:r>
      <w:r w:rsidRPr="00C05EFE">
        <w:rPr>
          <w:i/>
          <w:sz w:val="20"/>
        </w:rPr>
        <w:t>Development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>133, 3317-3328</w:t>
      </w:r>
    </w:p>
    <w:p w14:paraId="5DE6ECFE" w14:textId="42594524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30</w:t>
      </w:r>
      <w:r w:rsidRPr="00C05EFE">
        <w:rPr>
          <w:b w:val="0"/>
          <w:sz w:val="20"/>
        </w:rPr>
        <w:t xml:space="preserve">. Didiano, D and </w:t>
      </w:r>
      <w:r w:rsidRPr="00C05EFE">
        <w:rPr>
          <w:sz w:val="20"/>
        </w:rPr>
        <w:t>Hobert</w:t>
      </w:r>
      <w:r>
        <w:rPr>
          <w:sz w:val="20"/>
        </w:rPr>
        <w:t>,</w:t>
      </w:r>
      <w:r w:rsidRPr="00C05EFE">
        <w:rPr>
          <w:sz w:val="20"/>
        </w:rPr>
        <w:t xml:space="preserve"> O</w:t>
      </w:r>
      <w:r w:rsidRPr="00C05EFE">
        <w:rPr>
          <w:b w:val="0"/>
          <w:sz w:val="20"/>
        </w:rPr>
        <w:t xml:space="preserve"> (2006) “Perfect seed pairing is not a generally reliable predictor for miRNA-target interactions”, </w:t>
      </w:r>
      <w:r w:rsidRPr="00C05EFE">
        <w:rPr>
          <w:i/>
          <w:sz w:val="20"/>
        </w:rPr>
        <w:t>Nature Struct. Mol.</w:t>
      </w:r>
      <w:r w:rsidR="00477E9C">
        <w:rPr>
          <w:i/>
          <w:sz w:val="20"/>
        </w:rPr>
        <w:t xml:space="preserve"> </w:t>
      </w:r>
      <w:r w:rsidRPr="00C05EFE">
        <w:rPr>
          <w:i/>
          <w:sz w:val="20"/>
        </w:rPr>
        <w:t>Biol</w:t>
      </w:r>
      <w:r w:rsidRPr="00C05EFE">
        <w:rPr>
          <w:b w:val="0"/>
          <w:i/>
          <w:sz w:val="20"/>
        </w:rPr>
        <w:t xml:space="preserve">. </w:t>
      </w:r>
      <w:r w:rsidRPr="00C05EFE">
        <w:rPr>
          <w:b w:val="0"/>
          <w:sz w:val="20"/>
        </w:rPr>
        <w:t xml:space="preserve">13(9), 849-851 (featured in “News and Views” and in Research Highlight in </w:t>
      </w:r>
      <w:r w:rsidRPr="00C05EFE">
        <w:rPr>
          <w:b w:val="0"/>
          <w:i/>
          <w:sz w:val="20"/>
        </w:rPr>
        <w:t xml:space="preserve">Nature </w:t>
      </w:r>
      <w:r w:rsidRPr="00C05EFE">
        <w:rPr>
          <w:b w:val="0"/>
          <w:sz w:val="20"/>
        </w:rPr>
        <w:t>442, p.960 and in Faculty of 1000)</w:t>
      </w:r>
    </w:p>
    <w:p w14:paraId="7F1EAC2E" w14:textId="07B7235B" w:rsidR="00CE4EF5" w:rsidRPr="00C05EFE" w:rsidRDefault="00CE4EF5" w:rsidP="000E7431">
      <w:pPr>
        <w:pStyle w:val="BodyText"/>
        <w:widowControl w:val="0"/>
        <w:spacing w:before="120"/>
        <w:rPr>
          <w:b w:val="0"/>
          <w:sz w:val="20"/>
        </w:rPr>
      </w:pPr>
      <w:r>
        <w:rPr>
          <w:b w:val="0"/>
          <w:sz w:val="20"/>
        </w:rPr>
        <w:t>31</w:t>
      </w:r>
      <w:r w:rsidRPr="00C05EFE">
        <w:rPr>
          <w:b w:val="0"/>
          <w:sz w:val="20"/>
        </w:rPr>
        <w:t xml:space="preserve">. Boulin, T, Pocock R and </w:t>
      </w:r>
      <w:r w:rsidRPr="00C05EFE">
        <w:rPr>
          <w:sz w:val="20"/>
        </w:rPr>
        <w:t>Hobert, O</w:t>
      </w:r>
      <w:r w:rsidRPr="00C05EFE">
        <w:rPr>
          <w:b w:val="0"/>
          <w:sz w:val="20"/>
        </w:rPr>
        <w:t xml:space="preserve"> (2006) </w:t>
      </w:r>
      <w:proofErr w:type="gramStart"/>
      <w:r w:rsidRPr="00C05EFE">
        <w:rPr>
          <w:b w:val="0"/>
          <w:sz w:val="20"/>
        </w:rPr>
        <w:t>“ A</w:t>
      </w:r>
      <w:proofErr w:type="gramEnd"/>
      <w:r w:rsidRPr="00C05EFE">
        <w:rPr>
          <w:b w:val="0"/>
          <w:sz w:val="20"/>
        </w:rPr>
        <w:t xml:space="preserve"> novel Ephrin receptor-interacting Ig/</w:t>
      </w:r>
      <w:proofErr w:type="spellStart"/>
      <w:r w:rsidRPr="00C05EFE">
        <w:rPr>
          <w:b w:val="0"/>
          <w:sz w:val="20"/>
        </w:rPr>
        <w:t>FnIII</w:t>
      </w:r>
      <w:proofErr w:type="spellEnd"/>
      <w:r w:rsidRPr="00C05EFE">
        <w:rPr>
          <w:b w:val="0"/>
          <w:sz w:val="20"/>
        </w:rPr>
        <w:t xml:space="preserve"> domain protein provides </w:t>
      </w:r>
      <w:r w:rsidR="00F61D0D" w:rsidRPr="00F61D0D">
        <w:rPr>
          <w:b w:val="0"/>
          <w:i/>
          <w:sz w:val="20"/>
        </w:rPr>
        <w:t>C. elegans</w:t>
      </w:r>
      <w:r w:rsidRPr="00C05EFE">
        <w:rPr>
          <w:b w:val="0"/>
          <w:i/>
          <w:sz w:val="20"/>
        </w:rPr>
        <w:t xml:space="preserve"> </w:t>
      </w:r>
      <w:r w:rsidRPr="00C05EFE">
        <w:rPr>
          <w:b w:val="0"/>
          <w:sz w:val="20"/>
        </w:rPr>
        <w:t xml:space="preserve">motoneurons with midline guidepost function”, </w:t>
      </w:r>
      <w:r w:rsidRPr="00C05EFE">
        <w:rPr>
          <w:i/>
          <w:sz w:val="20"/>
        </w:rPr>
        <w:t>Curr.</w:t>
      </w:r>
      <w:r w:rsidR="006B01C1">
        <w:rPr>
          <w:i/>
          <w:sz w:val="20"/>
        </w:rPr>
        <w:t xml:space="preserve"> </w:t>
      </w:r>
      <w:r w:rsidRPr="00C05EFE">
        <w:rPr>
          <w:i/>
          <w:sz w:val="20"/>
        </w:rPr>
        <w:t>Biol.</w:t>
      </w:r>
      <w:r w:rsidRPr="00C05EFE">
        <w:rPr>
          <w:b w:val="0"/>
          <w:sz w:val="20"/>
        </w:rPr>
        <w:t xml:space="preserve"> 16, 1871-1883 (featured in </w:t>
      </w:r>
      <w:r w:rsidRPr="00C05EFE">
        <w:rPr>
          <w:b w:val="0"/>
          <w:i/>
          <w:sz w:val="20"/>
        </w:rPr>
        <w:t xml:space="preserve">Dispatches </w:t>
      </w:r>
      <w:r w:rsidRPr="00C05EFE">
        <w:rPr>
          <w:b w:val="0"/>
          <w:sz w:val="20"/>
        </w:rPr>
        <w:t xml:space="preserve">in </w:t>
      </w:r>
      <w:proofErr w:type="spellStart"/>
      <w:r w:rsidRPr="00C05EFE">
        <w:rPr>
          <w:b w:val="0"/>
          <w:i/>
          <w:sz w:val="20"/>
        </w:rPr>
        <w:t>Curr.Biol</w:t>
      </w:r>
      <w:proofErr w:type="spellEnd"/>
      <w:r w:rsidRPr="00C05EFE">
        <w:rPr>
          <w:b w:val="0"/>
          <w:i/>
          <w:sz w:val="20"/>
        </w:rPr>
        <w:t xml:space="preserve">. </w:t>
      </w:r>
      <w:r w:rsidRPr="00C05EFE">
        <w:rPr>
          <w:b w:val="0"/>
          <w:sz w:val="20"/>
        </w:rPr>
        <w:t>16, r954-955)</w:t>
      </w:r>
    </w:p>
    <w:p w14:paraId="56C04DBB" w14:textId="7F068F91" w:rsidR="00CE4EF5" w:rsidRPr="00F350D8" w:rsidRDefault="00CE4EF5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32</w:t>
      </w:r>
      <w:r w:rsidRPr="00C05EFE">
        <w:rPr>
          <w:rFonts w:ascii="Arial" w:hAnsi="Arial"/>
        </w:rPr>
        <w:t xml:space="preserve">. Poole, R and </w:t>
      </w:r>
      <w:r w:rsidRPr="00C05EFE">
        <w:rPr>
          <w:rFonts w:ascii="Arial" w:hAnsi="Arial"/>
          <w:b/>
        </w:rPr>
        <w:t>Hobert, O</w:t>
      </w:r>
      <w:r w:rsidRPr="00C05EFE">
        <w:rPr>
          <w:rFonts w:ascii="Arial" w:hAnsi="Arial"/>
        </w:rPr>
        <w:t xml:space="preserve"> (2006) </w:t>
      </w:r>
      <w:proofErr w:type="gramStart"/>
      <w:r w:rsidRPr="00C05EFE">
        <w:rPr>
          <w:rFonts w:ascii="Arial" w:hAnsi="Arial"/>
        </w:rPr>
        <w:t>“ Early</w:t>
      </w:r>
      <w:proofErr w:type="gramEnd"/>
      <w:r w:rsidRPr="00C05EFE">
        <w:rPr>
          <w:rFonts w:ascii="Arial" w:hAnsi="Arial"/>
        </w:rPr>
        <w:t xml:space="preserve"> embryonic programming of neuronal left/right asymmetry in </w:t>
      </w:r>
      <w:r w:rsidR="00F61D0D" w:rsidRPr="00F61D0D">
        <w:rPr>
          <w:rFonts w:ascii="Arial" w:hAnsi="Arial"/>
          <w:i/>
        </w:rPr>
        <w:t>C. elegans</w:t>
      </w:r>
      <w:r w:rsidRPr="00C05EFE">
        <w:rPr>
          <w:rFonts w:ascii="Arial" w:hAnsi="Arial"/>
        </w:rPr>
        <w:t>”,</w:t>
      </w:r>
      <w:r w:rsidRPr="00C05EFE">
        <w:rPr>
          <w:rFonts w:ascii="Arial" w:hAnsi="Arial"/>
          <w:i/>
        </w:rPr>
        <w:t xml:space="preserve"> </w:t>
      </w:r>
      <w:r w:rsidRPr="00C05EFE">
        <w:rPr>
          <w:rFonts w:ascii="Arial" w:hAnsi="Arial"/>
          <w:b/>
          <w:i/>
        </w:rPr>
        <w:t>Curr. Biol.</w:t>
      </w:r>
      <w:r w:rsidRPr="00C05EFE">
        <w:rPr>
          <w:rFonts w:ascii="Arial" w:hAnsi="Arial"/>
        </w:rPr>
        <w:t xml:space="preserve"> 16, 2279-92 (featured in </w:t>
      </w:r>
      <w:r w:rsidRPr="009D5A4C">
        <w:rPr>
          <w:rFonts w:ascii="Arial" w:hAnsi="Arial"/>
          <w:i/>
          <w:iCs/>
        </w:rPr>
        <w:t>Dispatches</w:t>
      </w:r>
      <w:r w:rsidRPr="00C05EFE">
        <w:rPr>
          <w:rFonts w:ascii="Arial" w:hAnsi="Arial"/>
        </w:rPr>
        <w:t xml:space="preserve"> in </w:t>
      </w:r>
      <w:proofErr w:type="spellStart"/>
      <w:r w:rsidRPr="00C05EFE">
        <w:rPr>
          <w:rFonts w:ascii="Arial" w:hAnsi="Arial"/>
        </w:rPr>
        <w:t>Curr.Biol</w:t>
      </w:r>
      <w:proofErr w:type="spellEnd"/>
      <w:r w:rsidRPr="00C05EFE">
        <w:rPr>
          <w:rFonts w:ascii="Arial" w:hAnsi="Arial"/>
        </w:rPr>
        <w:t>. 16, r1039-1041, in Nat. Genetics 39, 15 and in Faculty of 1000</w:t>
      </w:r>
      <w:r w:rsidRPr="00F350D8">
        <w:rPr>
          <w:rFonts w:ascii="Arial" w:hAnsi="Arial"/>
        </w:rPr>
        <w:t>)</w:t>
      </w:r>
    </w:p>
    <w:p w14:paraId="32177D47" w14:textId="16BBA1CC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2007:</w:t>
      </w:r>
    </w:p>
    <w:p w14:paraId="2A72E3DD" w14:textId="1CED5033" w:rsidR="00CE4EF5" w:rsidRPr="00F350D8" w:rsidRDefault="00CE4EF5" w:rsidP="000E7431">
      <w:pPr>
        <w:widowControl w:val="0"/>
        <w:spacing w:before="120"/>
        <w:rPr>
          <w:rFonts w:ascii="Arial" w:hAnsi="Arial"/>
          <w:i/>
        </w:rPr>
      </w:pPr>
      <w:r>
        <w:rPr>
          <w:rFonts w:ascii="Arial" w:hAnsi="Arial"/>
        </w:rPr>
        <w:t>33</w:t>
      </w:r>
      <w:r w:rsidRPr="00F350D8">
        <w:rPr>
          <w:rFonts w:ascii="Arial" w:hAnsi="Arial"/>
        </w:rPr>
        <w:t xml:space="preserve">. Etchberger, JF, Lorch, A, </w:t>
      </w:r>
      <w:proofErr w:type="spellStart"/>
      <w:r w:rsidRPr="00F350D8">
        <w:rPr>
          <w:rFonts w:ascii="Arial" w:hAnsi="Arial"/>
        </w:rPr>
        <w:t>Sleumer</w:t>
      </w:r>
      <w:proofErr w:type="spellEnd"/>
      <w:r w:rsidRPr="00F350D8">
        <w:rPr>
          <w:rFonts w:ascii="Arial" w:hAnsi="Arial"/>
        </w:rPr>
        <w:t xml:space="preserve">, MC, Zapf, R, Jones, SJ, Marra, MA, Holt, RA, Moerman DG and </w:t>
      </w:r>
      <w:r w:rsidRPr="00F350D8">
        <w:rPr>
          <w:rFonts w:ascii="Arial" w:hAnsi="Arial"/>
          <w:b/>
        </w:rPr>
        <w:t>Hobert, O</w:t>
      </w:r>
      <w:r w:rsidRPr="00F350D8">
        <w:rPr>
          <w:rFonts w:ascii="Arial" w:hAnsi="Arial"/>
        </w:rPr>
        <w:t xml:space="preserve"> (2007) “The molecular signature and cis-regulatory architecture of a </w:t>
      </w:r>
      <w:r w:rsidR="00F61D0D" w:rsidRPr="00F61D0D">
        <w:rPr>
          <w:rFonts w:ascii="Arial" w:hAnsi="Arial"/>
          <w:i/>
        </w:rPr>
        <w:t>C. elegans</w:t>
      </w:r>
      <w:r w:rsidRPr="00F350D8">
        <w:rPr>
          <w:rFonts w:ascii="Arial" w:hAnsi="Arial"/>
        </w:rPr>
        <w:t xml:space="preserve"> gustatory neuron’ </w:t>
      </w:r>
      <w:r w:rsidRPr="00F350D8">
        <w:rPr>
          <w:rFonts w:ascii="Arial" w:hAnsi="Arial"/>
          <w:b/>
          <w:i/>
        </w:rPr>
        <w:t>Genes Dev</w:t>
      </w:r>
      <w:r w:rsidRPr="00F350D8">
        <w:rPr>
          <w:rFonts w:ascii="Arial" w:hAnsi="Arial"/>
          <w:i/>
        </w:rPr>
        <w:t xml:space="preserve"> </w:t>
      </w:r>
      <w:r w:rsidRPr="00F350D8">
        <w:rPr>
          <w:rFonts w:ascii="Arial" w:hAnsi="Arial"/>
        </w:rPr>
        <w:t>21, 1653-1674</w:t>
      </w:r>
    </w:p>
    <w:p w14:paraId="149C6277" w14:textId="23710080" w:rsidR="00CE4EF5" w:rsidRPr="00F350D8" w:rsidRDefault="00CE4EF5" w:rsidP="000E7431">
      <w:pPr>
        <w:pStyle w:val="EndnoteText"/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34</w:t>
      </w:r>
      <w:r w:rsidRPr="00F350D8">
        <w:rPr>
          <w:rFonts w:ascii="Arial" w:hAnsi="Arial"/>
        </w:rPr>
        <w:t>. Sarin, S, O'Meara, MM, Flowers, EB, Antonio, C, Poole, R, Didiano, D, Johnston, RJ, Chang, S, Narula, S</w:t>
      </w:r>
      <w:r w:rsidR="00477E9C">
        <w:rPr>
          <w:rFonts w:ascii="Arial" w:hAnsi="Arial"/>
        </w:rPr>
        <w:t xml:space="preserve"> </w:t>
      </w:r>
    </w:p>
    <w:p w14:paraId="4E7A2627" w14:textId="144E98B9" w:rsidR="00CE4EF5" w:rsidRPr="00F350D8" w:rsidRDefault="00CE4EF5" w:rsidP="000E7431">
      <w:pPr>
        <w:widowControl w:val="0"/>
        <w:rPr>
          <w:rFonts w:ascii="Arial" w:hAnsi="Arial"/>
        </w:rPr>
      </w:pPr>
      <w:r w:rsidRPr="00F350D8">
        <w:rPr>
          <w:rFonts w:ascii="Arial" w:hAnsi="Arial"/>
        </w:rPr>
        <w:t xml:space="preserve">and </w:t>
      </w:r>
      <w:r w:rsidRPr="00F350D8">
        <w:rPr>
          <w:rFonts w:ascii="Arial" w:hAnsi="Arial"/>
          <w:b/>
        </w:rPr>
        <w:t>Hobert, O</w:t>
      </w:r>
      <w:r w:rsidRPr="00F350D8">
        <w:rPr>
          <w:rFonts w:ascii="Arial" w:hAnsi="Arial"/>
        </w:rPr>
        <w:t xml:space="preserve"> (2007) “Genetic screens for </w:t>
      </w:r>
      <w:r w:rsidR="00F61D0D" w:rsidRPr="00F61D0D">
        <w:rPr>
          <w:rFonts w:ascii="Arial" w:hAnsi="Arial"/>
          <w:i/>
        </w:rPr>
        <w:t>C. elegans</w:t>
      </w:r>
      <w:r w:rsidRPr="00F350D8">
        <w:rPr>
          <w:rFonts w:ascii="Arial" w:hAnsi="Arial"/>
        </w:rPr>
        <w:t xml:space="preserve"> mutants defective in left/right asymmetric neuronal fate specification” </w:t>
      </w:r>
      <w:r w:rsidRPr="00F350D8">
        <w:rPr>
          <w:rFonts w:ascii="Arial" w:hAnsi="Arial"/>
          <w:b/>
          <w:i/>
        </w:rPr>
        <w:t>Genetics</w:t>
      </w:r>
      <w:r w:rsidRPr="00F350D8">
        <w:rPr>
          <w:rFonts w:ascii="Arial" w:hAnsi="Arial"/>
          <w:i/>
        </w:rPr>
        <w:t xml:space="preserve"> </w:t>
      </w:r>
      <w:r w:rsidRPr="00F350D8">
        <w:rPr>
          <w:rFonts w:ascii="Arial" w:hAnsi="Arial"/>
        </w:rPr>
        <w:t>176, 2109-2130</w:t>
      </w:r>
    </w:p>
    <w:p w14:paraId="6709E01E" w14:textId="4197315C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bookmarkStart w:id="38" w:name="OLE_LINK5"/>
      <w:bookmarkStart w:id="39" w:name="OLE_LINK77"/>
      <w:bookmarkStart w:id="40" w:name="OLE_LINK78"/>
      <w:r w:rsidRPr="00154578">
        <w:rPr>
          <w:rFonts w:ascii="Arial" w:hAnsi="Arial"/>
          <w:color w:val="000000"/>
          <w:highlight w:val="lightGray"/>
          <w:u w:val="single"/>
        </w:rPr>
        <w:t>2008:</w:t>
      </w:r>
    </w:p>
    <w:p w14:paraId="3F16857A" w14:textId="5AB44942" w:rsidR="00CE4EF5" w:rsidRPr="00F350D8" w:rsidRDefault="00CE4EF5" w:rsidP="000E7431">
      <w:pPr>
        <w:pStyle w:val="BodyText"/>
        <w:widowControl w:val="0"/>
        <w:spacing w:before="120"/>
        <w:rPr>
          <w:rFonts w:eastAsia="Times New Roman"/>
          <w:b w:val="0"/>
          <w:sz w:val="20"/>
        </w:rPr>
      </w:pPr>
      <w:r>
        <w:rPr>
          <w:rFonts w:eastAsia="Times New Roman"/>
          <w:b w:val="0"/>
          <w:sz w:val="20"/>
        </w:rPr>
        <w:lastRenderedPageBreak/>
        <w:t>35</w:t>
      </w:r>
      <w:r w:rsidRPr="00F350D8">
        <w:rPr>
          <w:rFonts w:eastAsia="Times New Roman"/>
          <w:b w:val="0"/>
          <w:sz w:val="20"/>
        </w:rPr>
        <w:t xml:space="preserve">. Pocock, R, Benard, CY, Shapiro L and </w:t>
      </w:r>
      <w:r w:rsidRPr="00F350D8">
        <w:rPr>
          <w:rFonts w:eastAsia="Times New Roman"/>
          <w:sz w:val="20"/>
        </w:rPr>
        <w:t>Hobert, O</w:t>
      </w:r>
      <w:r w:rsidRPr="00F350D8">
        <w:rPr>
          <w:rFonts w:eastAsia="Times New Roman"/>
          <w:b w:val="0"/>
          <w:sz w:val="20"/>
        </w:rPr>
        <w:t xml:space="preserve"> (2008) “Functional dissection of the </w:t>
      </w:r>
      <w:r w:rsidR="00F61D0D" w:rsidRPr="00F61D0D">
        <w:rPr>
          <w:rFonts w:eastAsia="Times New Roman"/>
          <w:b w:val="0"/>
          <w:i/>
          <w:sz w:val="20"/>
        </w:rPr>
        <w:t>C. elegans</w:t>
      </w:r>
      <w:r w:rsidRPr="00F350D8">
        <w:rPr>
          <w:rFonts w:eastAsia="Times New Roman"/>
          <w:b w:val="0"/>
          <w:i/>
          <w:sz w:val="20"/>
        </w:rPr>
        <w:t xml:space="preserve"> </w:t>
      </w:r>
      <w:r w:rsidRPr="00F350D8">
        <w:rPr>
          <w:rFonts w:eastAsia="Times New Roman"/>
          <w:b w:val="0"/>
          <w:sz w:val="20"/>
        </w:rPr>
        <w:t xml:space="preserve">cell adhesion molecule SAX-7, a homologue of human L1”, </w:t>
      </w:r>
      <w:r w:rsidRPr="00F350D8">
        <w:rPr>
          <w:rFonts w:eastAsia="Times New Roman"/>
          <w:i/>
          <w:sz w:val="20"/>
        </w:rPr>
        <w:t xml:space="preserve">Mol. Cell. </w:t>
      </w:r>
      <w:proofErr w:type="spellStart"/>
      <w:r w:rsidRPr="00F350D8">
        <w:rPr>
          <w:rFonts w:eastAsia="Times New Roman"/>
          <w:i/>
          <w:sz w:val="20"/>
        </w:rPr>
        <w:t>Neurosci</w:t>
      </w:r>
      <w:proofErr w:type="spellEnd"/>
      <w:r w:rsidRPr="00F350D8">
        <w:rPr>
          <w:rFonts w:eastAsia="Times New Roman"/>
          <w:i/>
          <w:sz w:val="20"/>
        </w:rPr>
        <w:t>.</w:t>
      </w:r>
      <w:r w:rsidRPr="00F350D8">
        <w:rPr>
          <w:rFonts w:eastAsia="Times New Roman"/>
          <w:b w:val="0"/>
          <w:sz w:val="20"/>
        </w:rPr>
        <w:t xml:space="preserve"> 37, 56-68</w:t>
      </w:r>
    </w:p>
    <w:p w14:paraId="5E0B74F5" w14:textId="7286FE3F" w:rsidR="00CE4EF5" w:rsidRPr="00F350D8" w:rsidRDefault="00CE4EF5" w:rsidP="000E7431">
      <w:pPr>
        <w:pStyle w:val="BodyText"/>
        <w:widowControl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</w:t>
      </w:r>
      <w:r w:rsidRPr="00F350D8">
        <w:rPr>
          <w:rFonts w:eastAsia="Times New Roman"/>
          <w:b w:val="0"/>
          <w:color w:val="000000"/>
          <w:sz w:val="20"/>
        </w:rPr>
        <w:t xml:space="preserve">6. Etchberger, JF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(2008) “Vector-free DNA constructs improve transgene expression in </w:t>
      </w:r>
      <w:r w:rsidR="00F61D0D" w:rsidRPr="00F61D0D">
        <w:rPr>
          <w:rFonts w:eastAsia="Times New Roman"/>
          <w:b w:val="0"/>
          <w:i/>
          <w:color w:val="000000"/>
          <w:sz w:val="20"/>
        </w:rPr>
        <w:t>C. elegans</w:t>
      </w:r>
      <w:r w:rsidRPr="00F350D8">
        <w:rPr>
          <w:rFonts w:eastAsia="Times New Roman"/>
          <w:b w:val="0"/>
          <w:color w:val="000000"/>
          <w:sz w:val="20"/>
        </w:rPr>
        <w:t xml:space="preserve">”, </w:t>
      </w:r>
      <w:r w:rsidRPr="00F350D8">
        <w:rPr>
          <w:i/>
          <w:color w:val="000000"/>
          <w:sz w:val="20"/>
        </w:rPr>
        <w:t>Nature Methods</w:t>
      </w:r>
      <w:r w:rsidRPr="00F350D8">
        <w:rPr>
          <w:b w:val="0"/>
          <w:i/>
          <w:color w:val="000000"/>
          <w:sz w:val="20"/>
        </w:rPr>
        <w:t xml:space="preserve"> </w:t>
      </w:r>
      <w:r w:rsidRPr="00F350D8">
        <w:rPr>
          <w:b w:val="0"/>
          <w:color w:val="000000"/>
          <w:sz w:val="20"/>
        </w:rPr>
        <w:t>5, 3</w:t>
      </w:r>
      <w:r w:rsidR="00477E9C">
        <w:rPr>
          <w:b w:val="0"/>
          <w:color w:val="000000"/>
          <w:sz w:val="20"/>
        </w:rPr>
        <w:t xml:space="preserve"> </w:t>
      </w:r>
    </w:p>
    <w:bookmarkEnd w:id="38"/>
    <w:p w14:paraId="7892BA76" w14:textId="77777777" w:rsidR="00CE4EF5" w:rsidRPr="00F350D8" w:rsidRDefault="00CE4EF5" w:rsidP="000E7431">
      <w:pPr>
        <w:pStyle w:val="BodyText"/>
        <w:widowControl w:val="0"/>
        <w:spacing w:before="120"/>
        <w:rPr>
          <w:rFonts w:eastAsia="Times New Roman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</w:t>
      </w:r>
      <w:r w:rsidRPr="00F350D8">
        <w:rPr>
          <w:rFonts w:eastAsia="Times New Roman"/>
          <w:b w:val="0"/>
          <w:color w:val="000000"/>
          <w:sz w:val="20"/>
        </w:rPr>
        <w:t xml:space="preserve">7. Didiano, D and </w:t>
      </w:r>
      <w:r w:rsidRPr="00F350D8">
        <w:rPr>
          <w:rFonts w:eastAsia="Times New Roman"/>
          <w:color w:val="000000"/>
          <w:sz w:val="20"/>
        </w:rPr>
        <w:t>Hobert</w:t>
      </w:r>
      <w:r>
        <w:rPr>
          <w:rFonts w:eastAsia="Times New Roman"/>
          <w:color w:val="000000"/>
          <w:sz w:val="20"/>
        </w:rPr>
        <w:t>,</w:t>
      </w:r>
      <w:r w:rsidRPr="00F350D8">
        <w:rPr>
          <w:rFonts w:eastAsia="Times New Roman"/>
          <w:color w:val="000000"/>
          <w:sz w:val="20"/>
        </w:rPr>
        <w:t xml:space="preserve"> O </w:t>
      </w:r>
      <w:r w:rsidRPr="00F350D8">
        <w:rPr>
          <w:rFonts w:eastAsia="Times New Roman"/>
          <w:b w:val="0"/>
          <w:color w:val="000000"/>
          <w:sz w:val="20"/>
        </w:rPr>
        <w:t xml:space="preserve">(2008) “Molecular architecture of a miRNA-regulated 3’UTR”, </w:t>
      </w:r>
      <w:r w:rsidRPr="00F350D8">
        <w:rPr>
          <w:i/>
          <w:color w:val="000000"/>
          <w:sz w:val="20"/>
        </w:rPr>
        <w:t xml:space="preserve">RNA </w:t>
      </w:r>
      <w:r w:rsidRPr="00F350D8">
        <w:rPr>
          <w:b w:val="0"/>
          <w:color w:val="000000"/>
          <w:sz w:val="20"/>
        </w:rPr>
        <w:t>14, 1297-1317</w:t>
      </w:r>
    </w:p>
    <w:p w14:paraId="30082A71" w14:textId="5E46E37D" w:rsidR="00CE4EF5" w:rsidRPr="00F350D8" w:rsidRDefault="00CE4EF5" w:rsidP="000E7431">
      <w:pPr>
        <w:pStyle w:val="BodyText"/>
        <w:widowControl w:val="0"/>
        <w:autoSpaceDE w:val="0"/>
        <w:autoSpaceDN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</w:t>
      </w:r>
      <w:r w:rsidRPr="00F350D8">
        <w:rPr>
          <w:rFonts w:eastAsia="Times New Roman"/>
          <w:b w:val="0"/>
          <w:color w:val="000000"/>
          <w:sz w:val="20"/>
        </w:rPr>
        <w:t xml:space="preserve">8. Pocock, R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(2008) “Oxygen levels affect axon guidance and neuronal migration in </w:t>
      </w:r>
      <w:r w:rsidR="00F61D0D" w:rsidRPr="00F61D0D">
        <w:rPr>
          <w:rFonts w:eastAsia="Times New Roman"/>
          <w:b w:val="0"/>
          <w:i/>
          <w:color w:val="000000"/>
          <w:sz w:val="20"/>
        </w:rPr>
        <w:t>Caenorhabditis elegans</w:t>
      </w:r>
      <w:r w:rsidRPr="00F350D8">
        <w:rPr>
          <w:rFonts w:eastAsia="Times New Roman"/>
          <w:b w:val="0"/>
          <w:color w:val="000000"/>
          <w:sz w:val="20"/>
        </w:rPr>
        <w:t xml:space="preserve">”, </w:t>
      </w:r>
      <w:r w:rsidRPr="00F350D8">
        <w:rPr>
          <w:rFonts w:eastAsia="Times New Roman"/>
          <w:i/>
          <w:color w:val="000000"/>
          <w:sz w:val="20"/>
        </w:rPr>
        <w:t xml:space="preserve">Nature </w:t>
      </w:r>
      <w:proofErr w:type="spellStart"/>
      <w:r w:rsidRPr="00F350D8">
        <w:rPr>
          <w:rFonts w:eastAsia="Times New Roman"/>
          <w:i/>
          <w:color w:val="000000"/>
          <w:sz w:val="20"/>
        </w:rPr>
        <w:t>Neurosci</w:t>
      </w:r>
      <w:proofErr w:type="spellEnd"/>
      <w:r w:rsidRPr="00F350D8">
        <w:rPr>
          <w:rFonts w:eastAsia="Times New Roman"/>
          <w:i/>
          <w:color w:val="000000"/>
          <w:sz w:val="20"/>
        </w:rPr>
        <w:t xml:space="preserve">. </w:t>
      </w:r>
      <w:r w:rsidRPr="00F350D8">
        <w:rPr>
          <w:rFonts w:eastAsia="Times New Roman"/>
          <w:b w:val="0"/>
          <w:color w:val="000000"/>
          <w:sz w:val="20"/>
        </w:rPr>
        <w:t xml:space="preserve">11, 894-900 (featured in 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News and Views </w:t>
      </w:r>
      <w:r w:rsidRPr="00F350D8">
        <w:rPr>
          <w:rFonts w:eastAsia="Times New Roman"/>
          <w:b w:val="0"/>
          <w:color w:val="000000"/>
          <w:sz w:val="20"/>
        </w:rPr>
        <w:t>p.859-861)</w:t>
      </w:r>
    </w:p>
    <w:p w14:paraId="44510858" w14:textId="4C8F4BDB" w:rsidR="00CE4EF5" w:rsidRPr="00F350D8" w:rsidRDefault="00CE4EF5" w:rsidP="000E7431">
      <w:pPr>
        <w:pStyle w:val="BodyText"/>
        <w:widowControl w:val="0"/>
        <w:autoSpaceDE w:val="0"/>
        <w:autoSpaceDN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39</w:t>
      </w:r>
      <w:r w:rsidRPr="00F350D8">
        <w:rPr>
          <w:rFonts w:eastAsia="Times New Roman"/>
          <w:b w:val="0"/>
          <w:color w:val="000000"/>
          <w:sz w:val="20"/>
        </w:rPr>
        <w:t xml:space="preserve">. Sarin, S, Prabhu, S, O'Meara, MM, Pe'er, I *, and </w:t>
      </w:r>
      <w:r w:rsidRPr="00F350D8">
        <w:rPr>
          <w:rFonts w:eastAsia="Times New Roman"/>
          <w:color w:val="000000"/>
          <w:sz w:val="20"/>
        </w:rPr>
        <w:t>Hobert, O</w:t>
      </w:r>
      <w:r w:rsidRPr="00F350D8">
        <w:rPr>
          <w:rFonts w:eastAsia="Times New Roman"/>
          <w:b w:val="0"/>
          <w:color w:val="000000"/>
          <w:sz w:val="20"/>
        </w:rPr>
        <w:t xml:space="preserve"> *(2008) "</w:t>
      </w:r>
      <w:r w:rsidR="00F61D0D" w:rsidRPr="00F61D0D">
        <w:rPr>
          <w:rFonts w:eastAsia="Times New Roman"/>
          <w:b w:val="0"/>
          <w:i/>
          <w:color w:val="000000"/>
          <w:sz w:val="20"/>
        </w:rPr>
        <w:t>Caenorhabditis elegans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 </w:t>
      </w:r>
      <w:r w:rsidRPr="00F350D8">
        <w:rPr>
          <w:rFonts w:eastAsia="Times New Roman"/>
          <w:b w:val="0"/>
          <w:color w:val="000000"/>
          <w:sz w:val="20"/>
        </w:rPr>
        <w:t xml:space="preserve">mutant allele identification by whole-genome sequencing", </w:t>
      </w:r>
      <w:r w:rsidRPr="00F350D8">
        <w:rPr>
          <w:rFonts w:eastAsia="Times New Roman"/>
          <w:i/>
          <w:color w:val="000000"/>
          <w:sz w:val="20"/>
        </w:rPr>
        <w:t>Nature Methods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 </w:t>
      </w:r>
      <w:r w:rsidRPr="00F350D8">
        <w:rPr>
          <w:rFonts w:eastAsia="Times New Roman"/>
          <w:b w:val="0"/>
          <w:color w:val="000000"/>
          <w:sz w:val="20"/>
        </w:rPr>
        <w:t xml:space="preserve">5 (10), 865-867 (featured in </w:t>
      </w:r>
      <w:r w:rsidRPr="00F350D8">
        <w:rPr>
          <w:rFonts w:eastAsia="Times New Roman"/>
          <w:b w:val="0"/>
          <w:i/>
          <w:color w:val="000000"/>
          <w:sz w:val="20"/>
        </w:rPr>
        <w:t xml:space="preserve">News and Views </w:t>
      </w:r>
      <w:r w:rsidRPr="00F350D8">
        <w:rPr>
          <w:rFonts w:eastAsia="Times New Roman"/>
          <w:b w:val="0"/>
          <w:color w:val="000000"/>
          <w:sz w:val="20"/>
        </w:rPr>
        <w:t xml:space="preserve">p. 863-p.864 and in Faculty of </w:t>
      </w:r>
      <w:proofErr w:type="gramStart"/>
      <w:r w:rsidRPr="00F350D8">
        <w:rPr>
          <w:rFonts w:eastAsia="Times New Roman"/>
          <w:b w:val="0"/>
          <w:color w:val="000000"/>
          <w:sz w:val="20"/>
        </w:rPr>
        <w:t>1000)</w:t>
      </w:r>
      <w:r w:rsidR="00D6411C" w:rsidRPr="00363D83">
        <w:rPr>
          <w:rFonts w:eastAsia="Times New Roman"/>
          <w:bCs/>
          <w:color w:val="000000"/>
          <w:sz w:val="20"/>
        </w:rPr>
        <w:t>(</w:t>
      </w:r>
      <w:proofErr w:type="gramEnd"/>
      <w:r w:rsidR="00D6411C" w:rsidRPr="00363D83">
        <w:rPr>
          <w:rFonts w:eastAsia="Times New Roman"/>
          <w:bCs/>
          <w:color w:val="000000"/>
          <w:sz w:val="20"/>
        </w:rPr>
        <w:t>*</w:t>
      </w:r>
      <w:r w:rsidRPr="00363D83">
        <w:rPr>
          <w:rFonts w:eastAsia="Times New Roman"/>
          <w:bCs/>
          <w:color w:val="000000"/>
          <w:sz w:val="20"/>
        </w:rPr>
        <w:t xml:space="preserve"> </w:t>
      </w:r>
      <w:r w:rsidR="00363D83" w:rsidRPr="00363D83">
        <w:rPr>
          <w:rFonts w:eastAsia="Times New Roman"/>
          <w:bCs/>
          <w:color w:val="000000"/>
          <w:sz w:val="20"/>
        </w:rPr>
        <w:t xml:space="preserve">= </w:t>
      </w:r>
      <w:r w:rsidRPr="00363D83">
        <w:rPr>
          <w:rFonts w:eastAsia="Times New Roman"/>
          <w:bCs/>
          <w:color w:val="000000"/>
          <w:sz w:val="20"/>
        </w:rPr>
        <w:t>joint corresponding authors)</w:t>
      </w:r>
    </w:p>
    <w:bookmarkEnd w:id="39"/>
    <w:bookmarkEnd w:id="40"/>
    <w:p w14:paraId="521A5A38" w14:textId="62A05D1C" w:rsidR="001832EC" w:rsidRPr="00E16848" w:rsidRDefault="001832EC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40</w:t>
      </w:r>
      <w:r w:rsidRPr="00E16848">
        <w:rPr>
          <w:rFonts w:ascii="Arial" w:hAnsi="Arial"/>
        </w:rPr>
        <w:t xml:space="preserve">. Shen, Y, Sarin, S, Liu, Y, </w:t>
      </w:r>
      <w:r w:rsidRPr="00E16848">
        <w:rPr>
          <w:rFonts w:ascii="Arial" w:hAnsi="Arial"/>
          <w:b/>
        </w:rPr>
        <w:t>Hobert, O *</w:t>
      </w:r>
      <w:r>
        <w:rPr>
          <w:rFonts w:ascii="Arial" w:hAnsi="Arial"/>
        </w:rPr>
        <w:t>, Pe'er I * (2008) "</w:t>
      </w:r>
      <w:r w:rsidRPr="00E16848">
        <w:rPr>
          <w:rFonts w:ascii="Arial" w:hAnsi="Arial"/>
        </w:rPr>
        <w:t xml:space="preserve">Comparing platforms for </w:t>
      </w:r>
      <w:r w:rsidR="00F61D0D" w:rsidRPr="00F61D0D">
        <w:rPr>
          <w:rFonts w:ascii="Arial" w:hAnsi="Arial"/>
          <w:i/>
        </w:rPr>
        <w:t>C. elegans</w:t>
      </w:r>
      <w:r w:rsidRPr="00E16848">
        <w:rPr>
          <w:rFonts w:ascii="Arial" w:hAnsi="Arial"/>
          <w:i/>
        </w:rPr>
        <w:t xml:space="preserve"> </w:t>
      </w:r>
      <w:r w:rsidRPr="00E16848">
        <w:rPr>
          <w:rFonts w:ascii="Arial" w:hAnsi="Arial"/>
        </w:rPr>
        <w:t xml:space="preserve">mutant identification using high-throughput whole-genome sequencing", </w:t>
      </w:r>
      <w:proofErr w:type="spellStart"/>
      <w:r>
        <w:rPr>
          <w:rFonts w:ascii="Arial" w:hAnsi="Arial"/>
          <w:b/>
          <w:i/>
        </w:rPr>
        <w:t>PL</w:t>
      </w:r>
      <w:r w:rsidRPr="00E16848">
        <w:rPr>
          <w:rFonts w:ascii="Arial" w:hAnsi="Arial"/>
          <w:b/>
          <w:i/>
        </w:rPr>
        <w:t>oS</w:t>
      </w:r>
      <w:proofErr w:type="spellEnd"/>
      <w:r w:rsidRPr="00E16848">
        <w:rPr>
          <w:rFonts w:ascii="Arial" w:hAnsi="Arial"/>
          <w:b/>
          <w:i/>
        </w:rPr>
        <w:t xml:space="preserve"> O</w:t>
      </w:r>
      <w:r>
        <w:rPr>
          <w:rFonts w:ascii="Arial" w:hAnsi="Arial"/>
          <w:b/>
          <w:i/>
        </w:rPr>
        <w:t>NE</w:t>
      </w:r>
      <w:r w:rsidRPr="00E16848">
        <w:rPr>
          <w:rFonts w:ascii="Arial" w:hAnsi="Arial"/>
          <w:i/>
        </w:rPr>
        <w:t xml:space="preserve"> </w:t>
      </w:r>
      <w:r w:rsidRPr="00C60689">
        <w:rPr>
          <w:rFonts w:ascii="Arial" w:hAnsi="Arial"/>
        </w:rPr>
        <w:t>3(12</w:t>
      </w:r>
      <w:proofErr w:type="gramStart"/>
      <w:r w:rsidRPr="00C60689">
        <w:rPr>
          <w:rFonts w:ascii="Arial" w:hAnsi="Arial"/>
        </w:rPr>
        <w:t>):e</w:t>
      </w:r>
      <w:proofErr w:type="gramEnd"/>
      <w:r w:rsidRPr="00C60689">
        <w:rPr>
          <w:rFonts w:ascii="Arial" w:hAnsi="Arial"/>
        </w:rPr>
        <w:t>4012</w:t>
      </w:r>
      <w:r w:rsidRPr="00C60689">
        <w:rPr>
          <w:rFonts w:ascii="Arial" w:hAnsi="Arial"/>
          <w:i/>
        </w:rPr>
        <w:t xml:space="preserve"> </w:t>
      </w:r>
      <w:r w:rsidR="00D6411C" w:rsidRPr="00363D83">
        <w:rPr>
          <w:rFonts w:ascii="Arial" w:hAnsi="Arial"/>
          <w:b/>
          <w:bCs/>
        </w:rPr>
        <w:t>(*</w:t>
      </w:r>
      <w:r w:rsidRPr="00363D83">
        <w:rPr>
          <w:rFonts w:ascii="Arial" w:hAnsi="Arial"/>
          <w:b/>
          <w:bCs/>
        </w:rPr>
        <w:t xml:space="preserve"> joint corresponding authors)</w:t>
      </w:r>
    </w:p>
    <w:p w14:paraId="73B9E2E5" w14:textId="326185B1" w:rsidR="00CE4EF5" w:rsidRPr="00F350D8" w:rsidRDefault="001832EC" w:rsidP="000E7431">
      <w:pPr>
        <w:pStyle w:val="BodyText"/>
        <w:widowControl w:val="0"/>
        <w:autoSpaceDE w:val="0"/>
        <w:autoSpaceDN w:val="0"/>
        <w:spacing w:before="120"/>
        <w:rPr>
          <w:rFonts w:eastAsia="Times New Roman"/>
          <w:b w:val="0"/>
          <w:color w:val="000000"/>
          <w:sz w:val="20"/>
        </w:rPr>
      </w:pPr>
      <w:r>
        <w:rPr>
          <w:rFonts w:eastAsia="Times New Roman"/>
          <w:b w:val="0"/>
          <w:color w:val="000000"/>
          <w:sz w:val="20"/>
        </w:rPr>
        <w:t>41</w:t>
      </w:r>
      <w:r w:rsidR="00CE4EF5" w:rsidRPr="00F350D8">
        <w:rPr>
          <w:rFonts w:eastAsia="Times New Roman"/>
          <w:b w:val="0"/>
          <w:color w:val="000000"/>
          <w:sz w:val="20"/>
        </w:rPr>
        <w:t xml:space="preserve">. </w:t>
      </w:r>
      <w:proofErr w:type="spellStart"/>
      <w:r w:rsidR="00CE4EF5" w:rsidRPr="00F350D8">
        <w:rPr>
          <w:rFonts w:eastAsia="Times New Roman"/>
          <w:b w:val="0"/>
          <w:color w:val="000000"/>
          <w:sz w:val="20"/>
        </w:rPr>
        <w:t>Doitsidou</w:t>
      </w:r>
      <w:proofErr w:type="spellEnd"/>
      <w:r w:rsidR="00CE4EF5" w:rsidRPr="00F350D8">
        <w:rPr>
          <w:rFonts w:eastAsia="Times New Roman"/>
          <w:b w:val="0"/>
          <w:color w:val="000000"/>
          <w:sz w:val="20"/>
        </w:rPr>
        <w:t xml:space="preserve">, M, Flames, N, Lee, AC, Boyanov A and </w:t>
      </w:r>
      <w:r w:rsidR="00CE4EF5" w:rsidRPr="00F350D8">
        <w:rPr>
          <w:rFonts w:eastAsia="Times New Roman"/>
          <w:color w:val="000000"/>
          <w:sz w:val="20"/>
        </w:rPr>
        <w:t>Hobert, O</w:t>
      </w:r>
      <w:r w:rsidR="00CE4EF5" w:rsidRPr="00F350D8">
        <w:rPr>
          <w:rFonts w:eastAsia="Times New Roman"/>
          <w:b w:val="0"/>
          <w:color w:val="000000"/>
          <w:sz w:val="20"/>
        </w:rPr>
        <w:t xml:space="preserve"> (2008) "Automated screening for mutants affecting dopaminergic neuron specification in </w:t>
      </w:r>
      <w:r w:rsidR="00F61D0D" w:rsidRPr="00F61D0D">
        <w:rPr>
          <w:rFonts w:eastAsia="Times New Roman"/>
          <w:b w:val="0"/>
          <w:i/>
          <w:color w:val="000000"/>
          <w:sz w:val="20"/>
        </w:rPr>
        <w:t>C. elegans</w:t>
      </w:r>
      <w:r w:rsidR="00CE4EF5" w:rsidRPr="00F350D8">
        <w:rPr>
          <w:rFonts w:eastAsia="Times New Roman"/>
          <w:b w:val="0"/>
          <w:color w:val="000000"/>
          <w:sz w:val="20"/>
        </w:rPr>
        <w:t xml:space="preserve">", </w:t>
      </w:r>
      <w:r w:rsidR="00CE4EF5" w:rsidRPr="00F350D8">
        <w:rPr>
          <w:rFonts w:eastAsia="Times New Roman"/>
          <w:i/>
          <w:color w:val="000000"/>
          <w:sz w:val="20"/>
        </w:rPr>
        <w:t>Nature Methods</w:t>
      </w:r>
      <w:r w:rsidR="00CE4EF5" w:rsidRPr="00F350D8">
        <w:rPr>
          <w:rFonts w:eastAsia="Times New Roman"/>
          <w:b w:val="0"/>
          <w:color w:val="000000"/>
          <w:sz w:val="20"/>
        </w:rPr>
        <w:t xml:space="preserve"> 5 (10), 869-872 (featured in </w:t>
      </w:r>
      <w:r w:rsidR="00CE4EF5" w:rsidRPr="00F350D8">
        <w:rPr>
          <w:rFonts w:eastAsia="Times New Roman"/>
          <w:b w:val="0"/>
          <w:i/>
          <w:color w:val="000000"/>
          <w:sz w:val="20"/>
        </w:rPr>
        <w:t xml:space="preserve">News and Views </w:t>
      </w:r>
      <w:r w:rsidR="00CE4EF5" w:rsidRPr="00F350D8">
        <w:rPr>
          <w:rFonts w:eastAsia="Times New Roman"/>
          <w:b w:val="0"/>
          <w:color w:val="000000"/>
          <w:sz w:val="20"/>
        </w:rPr>
        <w:t>p.863-864 and in Faculty of 1000)</w:t>
      </w:r>
    </w:p>
    <w:p w14:paraId="3D425D9B" w14:textId="18CB6EB8" w:rsidR="00CE4EF5" w:rsidRPr="00E16848" w:rsidRDefault="001832EC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42</w:t>
      </w:r>
      <w:r w:rsidR="00CE4EF5" w:rsidRPr="00E16848">
        <w:rPr>
          <w:rFonts w:ascii="Arial" w:hAnsi="Arial"/>
        </w:rPr>
        <w:t xml:space="preserve">. Bülow, H, </w:t>
      </w:r>
      <w:proofErr w:type="spellStart"/>
      <w:r w:rsidR="00CE4EF5" w:rsidRPr="00E16848">
        <w:rPr>
          <w:rFonts w:ascii="Arial" w:hAnsi="Arial"/>
        </w:rPr>
        <w:t>Tjoe</w:t>
      </w:r>
      <w:proofErr w:type="spellEnd"/>
      <w:r w:rsidR="00CE4EF5" w:rsidRPr="00E16848">
        <w:rPr>
          <w:rFonts w:ascii="Arial" w:hAnsi="Arial"/>
        </w:rPr>
        <w:t xml:space="preserve">, N, Townley, RA, Didiano, D, </w:t>
      </w:r>
      <w:bookmarkStart w:id="41" w:name="OLE_LINK27"/>
      <w:r w:rsidR="00CE4EF5" w:rsidRPr="00E16848">
        <w:rPr>
          <w:rFonts w:ascii="Arial" w:hAnsi="Arial"/>
        </w:rPr>
        <w:t xml:space="preserve">van </w:t>
      </w:r>
      <w:proofErr w:type="spellStart"/>
      <w:r w:rsidR="00CE4EF5" w:rsidRPr="00E16848">
        <w:rPr>
          <w:rFonts w:ascii="Arial" w:hAnsi="Arial"/>
        </w:rPr>
        <w:t>Kuppevelt</w:t>
      </w:r>
      <w:bookmarkEnd w:id="41"/>
      <w:proofErr w:type="spellEnd"/>
      <w:r w:rsidR="00CE4EF5" w:rsidRPr="00E16848">
        <w:rPr>
          <w:rFonts w:ascii="Arial" w:hAnsi="Arial"/>
        </w:rPr>
        <w:t xml:space="preserve">, TH and </w:t>
      </w:r>
      <w:r w:rsidR="00CE4EF5" w:rsidRPr="00E16848">
        <w:rPr>
          <w:rFonts w:ascii="Arial" w:hAnsi="Arial"/>
          <w:b/>
        </w:rPr>
        <w:t xml:space="preserve">Hobert, O </w:t>
      </w:r>
      <w:r w:rsidR="00CE4EF5" w:rsidRPr="00E16848">
        <w:rPr>
          <w:rFonts w:ascii="Arial" w:hAnsi="Arial"/>
        </w:rPr>
        <w:t>(200</w:t>
      </w:r>
      <w:r w:rsidR="00CE4EF5">
        <w:rPr>
          <w:rFonts w:ascii="Arial" w:hAnsi="Arial"/>
        </w:rPr>
        <w:t>8</w:t>
      </w:r>
      <w:r w:rsidR="00CE4EF5" w:rsidRPr="00E16848">
        <w:rPr>
          <w:rFonts w:ascii="Arial" w:hAnsi="Arial"/>
        </w:rPr>
        <w:t xml:space="preserve">) " Extracellular sugar modifications provide instructive and cell-specific information for axon guidance choices", </w:t>
      </w:r>
      <w:r w:rsidR="00CE4EF5" w:rsidRPr="00E16848">
        <w:rPr>
          <w:rFonts w:ascii="Arial" w:hAnsi="Arial"/>
          <w:b/>
          <w:i/>
        </w:rPr>
        <w:t>Curr. Biol.</w:t>
      </w:r>
      <w:r w:rsidR="00CE4EF5" w:rsidRPr="00E16848">
        <w:rPr>
          <w:rFonts w:ascii="Arial" w:hAnsi="Arial"/>
          <w:i/>
        </w:rPr>
        <w:t xml:space="preserve"> </w:t>
      </w:r>
      <w:r w:rsidR="00CE4EF5" w:rsidRPr="00C60689">
        <w:rPr>
          <w:rFonts w:ascii="Arial" w:hAnsi="Arial"/>
        </w:rPr>
        <w:t>18(24):1978-1985</w:t>
      </w:r>
      <w:r w:rsidR="00CE4EF5">
        <w:rPr>
          <w:rFonts w:ascii="Arial" w:hAnsi="Arial"/>
        </w:rPr>
        <w:t xml:space="preserve"> (</w:t>
      </w:r>
      <w:r w:rsidR="006B2607">
        <w:rPr>
          <w:rFonts w:ascii="Arial" w:hAnsi="Arial"/>
        </w:rPr>
        <w:t>recommended by Faculty of 1000</w:t>
      </w:r>
      <w:r w:rsidR="00CE4EF5">
        <w:rPr>
          <w:rFonts w:ascii="Arial" w:hAnsi="Arial"/>
        </w:rPr>
        <w:t>)</w:t>
      </w:r>
    </w:p>
    <w:p w14:paraId="5FAF3978" w14:textId="7BE57AD0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2009:</w:t>
      </w:r>
    </w:p>
    <w:p w14:paraId="4F06342A" w14:textId="500A3C14" w:rsidR="00CE4EF5" w:rsidRPr="006B2607" w:rsidRDefault="00CE4EF5" w:rsidP="000E7431">
      <w:pPr>
        <w:widowControl w:val="0"/>
        <w:spacing w:before="120"/>
      </w:pPr>
      <w:r>
        <w:rPr>
          <w:rFonts w:ascii="Arial" w:hAnsi="Arial"/>
        </w:rPr>
        <w:t>43</w:t>
      </w:r>
      <w:r w:rsidRPr="00E16848">
        <w:rPr>
          <w:rFonts w:ascii="Arial" w:hAnsi="Arial"/>
        </w:rPr>
        <w:t>. Etchberger</w:t>
      </w:r>
      <w:r w:rsidRPr="000E4935">
        <w:rPr>
          <w:rFonts w:ascii="Arial" w:hAnsi="Arial"/>
        </w:rPr>
        <w:t>, JF</w:t>
      </w:r>
      <w:r w:rsidR="00477E9C">
        <w:rPr>
          <w:rFonts w:ascii="Arial" w:hAnsi="Arial"/>
        </w:rPr>
        <w:t>,</w:t>
      </w:r>
      <w:r w:rsidRPr="000E4935">
        <w:rPr>
          <w:rFonts w:ascii="Arial" w:hAnsi="Arial"/>
        </w:rPr>
        <w:t xml:space="preserve"> Flowers, EB, Poole, RJ, </w:t>
      </w:r>
      <w:proofErr w:type="spellStart"/>
      <w:r w:rsidRPr="000E4935">
        <w:rPr>
          <w:rFonts w:ascii="Arial" w:hAnsi="Arial"/>
        </w:rPr>
        <w:t>Bashllari</w:t>
      </w:r>
      <w:proofErr w:type="spellEnd"/>
      <w:r w:rsidRPr="000E4935">
        <w:rPr>
          <w:rFonts w:ascii="Arial" w:hAnsi="Arial"/>
        </w:rPr>
        <w:t xml:space="preserve">, E and </w:t>
      </w:r>
      <w:r w:rsidRPr="000E4935">
        <w:rPr>
          <w:rFonts w:ascii="Arial" w:hAnsi="Arial"/>
          <w:b/>
        </w:rPr>
        <w:t>Hobert, O</w:t>
      </w:r>
      <w:r w:rsidRPr="000E4935">
        <w:rPr>
          <w:rFonts w:ascii="Arial" w:hAnsi="Arial"/>
        </w:rPr>
        <w:t xml:space="preserve"> (2009) “</w:t>
      </w:r>
      <w:r w:rsidRPr="000E4935">
        <w:rPr>
          <w:rFonts w:ascii="Arial" w:hAnsi="Arial"/>
          <w:i/>
        </w:rPr>
        <w:t>Cis</w:t>
      </w:r>
      <w:r w:rsidRPr="000E4935">
        <w:rPr>
          <w:rFonts w:ascii="Arial" w:hAnsi="Arial"/>
        </w:rPr>
        <w:t>-regulatory mechanisms of left/right asymmetric neuron-</w:t>
      </w:r>
      <w:r w:rsidRPr="000E4935">
        <w:rPr>
          <w:rFonts w:ascii="Arial" w:hAnsi="Arial"/>
          <w:color w:val="000000"/>
        </w:rPr>
        <w:t>subtype</w:t>
      </w:r>
      <w:r w:rsidRPr="000E4935">
        <w:rPr>
          <w:rFonts w:ascii="Arial" w:hAnsi="Arial"/>
        </w:rPr>
        <w:t xml:space="preserve"> specification in </w:t>
      </w:r>
      <w:r w:rsidR="00F61D0D" w:rsidRPr="00F61D0D">
        <w:rPr>
          <w:rFonts w:ascii="Arial" w:hAnsi="Arial"/>
          <w:i/>
        </w:rPr>
        <w:t>C. elegans</w:t>
      </w:r>
      <w:r w:rsidRPr="000E4935">
        <w:rPr>
          <w:rFonts w:ascii="Arial" w:hAnsi="Arial"/>
          <w:i/>
        </w:rPr>
        <w:t xml:space="preserve">” </w:t>
      </w:r>
      <w:r w:rsidRPr="000E4935">
        <w:rPr>
          <w:rFonts w:ascii="Arial" w:hAnsi="Arial"/>
          <w:b/>
          <w:i/>
        </w:rPr>
        <w:t>Development</w:t>
      </w:r>
      <w:r w:rsidRPr="000E4935">
        <w:rPr>
          <w:rFonts w:ascii="Arial" w:hAnsi="Arial"/>
        </w:rPr>
        <w:t xml:space="preserve"> 136:147-160</w:t>
      </w:r>
      <w:r>
        <w:rPr>
          <w:rFonts w:ascii="Arial" w:hAnsi="Arial"/>
        </w:rPr>
        <w:t xml:space="preserve"> </w:t>
      </w:r>
      <w:r w:rsidR="006B2607">
        <w:rPr>
          <w:rFonts w:ascii="Arial" w:hAnsi="Arial"/>
        </w:rPr>
        <w:t>(recommended by Faculty of 1000)</w:t>
      </w:r>
    </w:p>
    <w:p w14:paraId="3C0C0128" w14:textId="77777777" w:rsidR="00CE4EF5" w:rsidRPr="000E4935" w:rsidRDefault="00CE4EF5" w:rsidP="000E7431">
      <w:pPr>
        <w:widowControl w:val="0"/>
        <w:spacing w:before="120"/>
        <w:rPr>
          <w:rFonts w:ascii="Arial" w:hAnsi="Arial"/>
        </w:rPr>
      </w:pPr>
      <w:r w:rsidRPr="000E4935">
        <w:rPr>
          <w:rFonts w:ascii="Arial" w:hAnsi="Arial"/>
        </w:rPr>
        <w:t xml:space="preserve">44. Tung JJ, </w:t>
      </w:r>
      <w:r w:rsidRPr="000E4935">
        <w:rPr>
          <w:rFonts w:ascii="Arial" w:hAnsi="Arial"/>
          <w:b/>
        </w:rPr>
        <w:t>Hobert</w:t>
      </w:r>
      <w:r>
        <w:rPr>
          <w:rFonts w:ascii="Arial" w:hAnsi="Arial"/>
          <w:b/>
        </w:rPr>
        <w:t>,</w:t>
      </w:r>
      <w:r w:rsidRPr="000E4935">
        <w:rPr>
          <w:rFonts w:ascii="Arial" w:hAnsi="Arial"/>
          <w:b/>
        </w:rPr>
        <w:t xml:space="preserve"> O</w:t>
      </w:r>
      <w:r w:rsidRPr="000E4935">
        <w:rPr>
          <w:rFonts w:ascii="Arial" w:hAnsi="Arial"/>
        </w:rPr>
        <w:t xml:space="preserve">, Berryman M, </w:t>
      </w:r>
      <w:proofErr w:type="spellStart"/>
      <w:r w:rsidRPr="000E4935">
        <w:rPr>
          <w:rFonts w:ascii="Arial" w:hAnsi="Arial"/>
        </w:rPr>
        <w:t>Kitajewski</w:t>
      </w:r>
      <w:proofErr w:type="spellEnd"/>
      <w:r w:rsidRPr="000E4935">
        <w:rPr>
          <w:rFonts w:ascii="Arial" w:hAnsi="Arial"/>
        </w:rPr>
        <w:t xml:space="preserve"> J (2009) " Chloride intracellular channel 4 is involved in endothelial proliferation and morphogenesis in vitro." </w:t>
      </w:r>
      <w:r w:rsidRPr="000E4935">
        <w:rPr>
          <w:rStyle w:val="jrnl"/>
          <w:rFonts w:ascii="Arial" w:hAnsi="Arial"/>
          <w:b/>
          <w:i/>
        </w:rPr>
        <w:t>Angiogenesis</w:t>
      </w:r>
      <w:r w:rsidRPr="000E4935">
        <w:rPr>
          <w:rStyle w:val="src"/>
          <w:rFonts w:ascii="Arial" w:hAnsi="Arial"/>
        </w:rPr>
        <w:t xml:space="preserve"> 12(3):209-20.</w:t>
      </w:r>
    </w:p>
    <w:p w14:paraId="33952377" w14:textId="77A248D8" w:rsidR="00CE4EF5" w:rsidRPr="00E16848" w:rsidRDefault="00CE4EF5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45</w:t>
      </w:r>
      <w:r w:rsidRPr="000E4935">
        <w:rPr>
          <w:rFonts w:ascii="Arial" w:hAnsi="Arial"/>
        </w:rPr>
        <w:t xml:space="preserve">. O'Meara, MM, </w:t>
      </w:r>
      <w:proofErr w:type="spellStart"/>
      <w:proofErr w:type="gramStart"/>
      <w:r w:rsidRPr="000E4935">
        <w:rPr>
          <w:rFonts w:ascii="Arial" w:hAnsi="Arial"/>
        </w:rPr>
        <w:t>Bigelow</w:t>
      </w:r>
      <w:r w:rsidR="00477E9C">
        <w:rPr>
          <w:rFonts w:ascii="Arial" w:hAnsi="Arial"/>
        </w:rPr>
        <w:t>,</w:t>
      </w:r>
      <w:r w:rsidRPr="00E16848">
        <w:rPr>
          <w:rFonts w:ascii="Arial" w:hAnsi="Arial"/>
        </w:rPr>
        <w:t>H</w:t>
      </w:r>
      <w:proofErr w:type="spellEnd"/>
      <w:proofErr w:type="gramEnd"/>
      <w:r w:rsidRPr="00E16848">
        <w:rPr>
          <w:rFonts w:ascii="Arial" w:hAnsi="Arial"/>
        </w:rPr>
        <w:t xml:space="preserve">, Flibotte, S, Etchberger, JF, Moerman, DG and </w:t>
      </w:r>
      <w:r w:rsidRPr="00E16848">
        <w:rPr>
          <w:rFonts w:ascii="Arial" w:hAnsi="Arial"/>
          <w:b/>
        </w:rPr>
        <w:t>Hobert, O</w:t>
      </w:r>
      <w:r w:rsidRPr="00E16848">
        <w:rPr>
          <w:rFonts w:ascii="Arial" w:hAnsi="Arial"/>
        </w:rPr>
        <w:t xml:space="preserve"> (2009)“ Cis-regulatory mutations in the </w:t>
      </w:r>
      <w:r w:rsidR="00F61D0D" w:rsidRPr="00F61D0D">
        <w:rPr>
          <w:rFonts w:ascii="Arial" w:hAnsi="Arial"/>
          <w:i/>
        </w:rPr>
        <w:t>C. elegans</w:t>
      </w:r>
      <w:r w:rsidRPr="00E16848">
        <w:rPr>
          <w:rFonts w:ascii="Arial" w:hAnsi="Arial"/>
        </w:rPr>
        <w:t xml:space="preserve"> homeobox gene</w:t>
      </w:r>
      <w:r w:rsidRPr="00E16848">
        <w:rPr>
          <w:rFonts w:ascii="Arial" w:hAnsi="Arial"/>
          <w:i/>
        </w:rPr>
        <w:t xml:space="preserve"> </w:t>
      </w:r>
      <w:r w:rsidRPr="00E16848">
        <w:rPr>
          <w:rFonts w:ascii="Arial" w:hAnsi="Arial"/>
        </w:rPr>
        <w:t xml:space="preserve">locus </w:t>
      </w:r>
      <w:r w:rsidRPr="00E16848">
        <w:rPr>
          <w:rFonts w:ascii="Arial" w:hAnsi="Arial"/>
          <w:i/>
        </w:rPr>
        <w:t xml:space="preserve">cog-1 </w:t>
      </w:r>
      <w:r w:rsidRPr="00E16848">
        <w:rPr>
          <w:rFonts w:ascii="Arial" w:hAnsi="Arial"/>
        </w:rPr>
        <w:t xml:space="preserve">affect neuronal development” </w:t>
      </w:r>
      <w:r w:rsidRPr="00E16848">
        <w:rPr>
          <w:rFonts w:ascii="Arial" w:hAnsi="Arial"/>
          <w:b/>
          <w:i/>
        </w:rPr>
        <w:t xml:space="preserve">Genetics </w:t>
      </w:r>
      <w:r w:rsidRPr="00421BC6">
        <w:rPr>
          <w:rFonts w:ascii="Arial" w:hAnsi="Arial"/>
        </w:rPr>
        <w:t>181: 1679–1686</w:t>
      </w:r>
    </w:p>
    <w:p w14:paraId="7B7E4E17" w14:textId="330D1895" w:rsidR="00CE4EF5" w:rsidRPr="003F4FC2" w:rsidRDefault="00CE4EF5" w:rsidP="000E7431">
      <w:pPr>
        <w:widowControl w:val="0"/>
        <w:spacing w:before="120"/>
        <w:rPr>
          <w:rFonts w:ascii="Arial" w:hAnsi="Arial"/>
        </w:rPr>
      </w:pPr>
      <w:r>
        <w:rPr>
          <w:rFonts w:ascii="Arial" w:hAnsi="Arial"/>
        </w:rPr>
        <w:t>46</w:t>
      </w:r>
      <w:r w:rsidRPr="00345F39">
        <w:rPr>
          <w:rFonts w:ascii="Arial" w:hAnsi="Arial"/>
        </w:rPr>
        <w:t xml:space="preserve">. Tursun, B, </w:t>
      </w:r>
      <w:proofErr w:type="spellStart"/>
      <w:r w:rsidRPr="00345F39">
        <w:rPr>
          <w:rFonts w:ascii="Arial" w:hAnsi="Arial"/>
        </w:rPr>
        <w:t>Cochella</w:t>
      </w:r>
      <w:proofErr w:type="spellEnd"/>
      <w:r w:rsidRPr="00345F39">
        <w:rPr>
          <w:rFonts w:ascii="Arial" w:hAnsi="Arial"/>
        </w:rPr>
        <w:t xml:space="preserve">, L, Carrera, I and </w:t>
      </w:r>
      <w:r w:rsidRPr="00345F39">
        <w:rPr>
          <w:rFonts w:ascii="Arial" w:hAnsi="Arial"/>
          <w:b/>
        </w:rPr>
        <w:t>Hobert, O</w:t>
      </w:r>
      <w:r>
        <w:rPr>
          <w:rFonts w:ascii="Arial" w:hAnsi="Arial"/>
          <w:b/>
        </w:rPr>
        <w:t xml:space="preserve"> </w:t>
      </w:r>
      <w:r w:rsidRPr="007540F4">
        <w:rPr>
          <w:rFonts w:ascii="Arial" w:hAnsi="Arial"/>
        </w:rPr>
        <w:t xml:space="preserve">(2009) </w:t>
      </w:r>
      <w:r w:rsidRPr="00345F39">
        <w:rPr>
          <w:rFonts w:ascii="Arial" w:hAnsi="Arial"/>
        </w:rPr>
        <w:t xml:space="preserve">"A toolkit and robust pipeline for the generation of fosmid-based reporter genes in </w:t>
      </w:r>
      <w:r w:rsidR="00F61D0D" w:rsidRPr="00F61D0D">
        <w:rPr>
          <w:rFonts w:ascii="Arial" w:hAnsi="Arial"/>
          <w:i/>
        </w:rPr>
        <w:t>C. elegans</w:t>
      </w:r>
      <w:r w:rsidRPr="00345F39">
        <w:rPr>
          <w:rFonts w:ascii="Arial" w:hAnsi="Arial"/>
        </w:rPr>
        <w:t xml:space="preserve">", </w:t>
      </w:r>
      <w:proofErr w:type="spellStart"/>
      <w:r>
        <w:rPr>
          <w:rFonts w:ascii="Arial" w:hAnsi="Arial"/>
          <w:b/>
          <w:i/>
        </w:rPr>
        <w:t>PLoS</w:t>
      </w:r>
      <w:proofErr w:type="spellEnd"/>
      <w:r>
        <w:rPr>
          <w:rFonts w:ascii="Arial" w:hAnsi="Arial"/>
          <w:b/>
          <w:i/>
        </w:rPr>
        <w:t xml:space="preserve"> ONE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4(3), e4625</w:t>
      </w:r>
    </w:p>
    <w:p w14:paraId="3786BB99" w14:textId="56EF350B" w:rsidR="00CE4EF5" w:rsidRPr="005B4C19" w:rsidRDefault="00CE4EF5" w:rsidP="000E7431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/>
        </w:rPr>
        <w:t xml:space="preserve">47. Bertrand, V and </w:t>
      </w:r>
      <w:r w:rsidRPr="005B4C19">
        <w:rPr>
          <w:rFonts w:ascii="Arial" w:hAnsi="Arial"/>
          <w:b/>
        </w:rPr>
        <w:t>Hobert, O</w:t>
      </w:r>
      <w:r>
        <w:rPr>
          <w:rFonts w:ascii="Arial" w:hAnsi="Arial"/>
        </w:rPr>
        <w:t xml:space="preserve"> (2009) "Linking asymmetric cell division to the</w:t>
      </w:r>
      <w:r w:rsidRPr="005B4C19">
        <w:rPr>
          <w:rFonts w:ascii="Arial" w:hAnsi="Arial"/>
        </w:rPr>
        <w:t xml:space="preserve"> terminal </w:t>
      </w:r>
      <w:r>
        <w:rPr>
          <w:rFonts w:ascii="Arial" w:hAnsi="Arial"/>
        </w:rPr>
        <w:t>differentiation program</w:t>
      </w:r>
      <w:r w:rsidRPr="005B4C19">
        <w:rPr>
          <w:rFonts w:ascii="Arial" w:hAnsi="Arial"/>
        </w:rPr>
        <w:t xml:space="preserve"> </w:t>
      </w:r>
      <w:r>
        <w:rPr>
          <w:rFonts w:ascii="Arial" w:hAnsi="Arial"/>
        </w:rPr>
        <w:t>of postmitotic neurons</w:t>
      </w:r>
      <w:r w:rsidRPr="005B4C19">
        <w:rPr>
          <w:rFonts w:ascii="Arial" w:hAnsi="Arial"/>
        </w:rPr>
        <w:t xml:space="preserve"> in </w:t>
      </w:r>
      <w:r w:rsidR="00F61D0D" w:rsidRPr="00F61D0D">
        <w:rPr>
          <w:rFonts w:ascii="Arial" w:hAnsi="Arial"/>
          <w:i/>
        </w:rPr>
        <w:t>C. elegans</w:t>
      </w:r>
      <w:r w:rsidRPr="005B4C19">
        <w:rPr>
          <w:rFonts w:ascii="Arial" w:hAnsi="Arial"/>
        </w:rPr>
        <w:t xml:space="preserve">" </w:t>
      </w:r>
      <w:r w:rsidRPr="005B4C19">
        <w:rPr>
          <w:rFonts w:ascii="Arial" w:hAnsi="Arial"/>
          <w:b/>
          <w:i/>
        </w:rPr>
        <w:t>Dev. Cell</w:t>
      </w:r>
      <w:r w:rsidRPr="005B4C19">
        <w:rPr>
          <w:rFonts w:ascii="Arial" w:hAnsi="Arial"/>
          <w:i/>
        </w:rPr>
        <w:t xml:space="preserve"> </w:t>
      </w:r>
      <w:r w:rsidRPr="005B4C19">
        <w:rPr>
          <w:rFonts w:ascii="Arial" w:hAnsi="Arial"/>
        </w:rPr>
        <w:t>16, 563-575</w:t>
      </w:r>
      <w:r>
        <w:rPr>
          <w:rFonts w:ascii="Arial" w:hAnsi="Arial"/>
        </w:rPr>
        <w:t xml:space="preserve"> (</w:t>
      </w:r>
      <w:r w:rsidR="006B2607">
        <w:rPr>
          <w:rFonts w:ascii="Arial" w:hAnsi="Arial"/>
        </w:rPr>
        <w:t>recommended by Faculty of 1000</w:t>
      </w:r>
      <w:r>
        <w:rPr>
          <w:rFonts w:ascii="Arial" w:hAnsi="Arial"/>
        </w:rPr>
        <w:t>)</w:t>
      </w:r>
    </w:p>
    <w:p w14:paraId="46D79E25" w14:textId="77777777" w:rsidR="00CE4EF5" w:rsidRPr="005B4C19" w:rsidRDefault="00CE4EF5" w:rsidP="000E7431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/>
        </w:rPr>
        <w:t xml:space="preserve">48. Flames, N and </w:t>
      </w:r>
      <w:r w:rsidRPr="005B4C19">
        <w:rPr>
          <w:rFonts w:ascii="Arial" w:hAnsi="Arial"/>
          <w:b/>
        </w:rPr>
        <w:t>Hobert, O</w:t>
      </w:r>
      <w:r w:rsidRPr="005B4C19">
        <w:rPr>
          <w:rFonts w:ascii="Arial" w:hAnsi="Arial"/>
        </w:rPr>
        <w:t xml:space="preserve"> (2009) "Gene regulatory logic of dopaminergic neuron differentiation" </w:t>
      </w:r>
      <w:r w:rsidRPr="005B4C19">
        <w:rPr>
          <w:rFonts w:ascii="Arial" w:hAnsi="Arial"/>
          <w:b/>
          <w:i/>
        </w:rPr>
        <w:t>Nature</w:t>
      </w:r>
      <w:r w:rsidRPr="005B4C19">
        <w:rPr>
          <w:rFonts w:ascii="Arial" w:hAnsi="Arial"/>
          <w:i/>
        </w:rPr>
        <w:t xml:space="preserve"> </w:t>
      </w:r>
      <w:r w:rsidRPr="005B4C19">
        <w:rPr>
          <w:rFonts w:ascii="Arial" w:hAnsi="Arial"/>
        </w:rPr>
        <w:t xml:space="preserve">458, 885-889 (featured in </w:t>
      </w:r>
      <w:r w:rsidRPr="005B4C19">
        <w:rPr>
          <w:rFonts w:ascii="Arial" w:hAnsi="Arial"/>
          <w:i/>
        </w:rPr>
        <w:t xml:space="preserve">News and Views </w:t>
      </w:r>
      <w:r w:rsidRPr="005B4C19">
        <w:rPr>
          <w:rFonts w:ascii="Arial" w:hAnsi="Arial"/>
        </w:rPr>
        <w:t xml:space="preserve">p.843-844, in </w:t>
      </w:r>
      <w:r w:rsidRPr="005B4C19">
        <w:rPr>
          <w:rFonts w:ascii="Arial" w:hAnsi="Arial"/>
          <w:i/>
        </w:rPr>
        <w:t xml:space="preserve">Genome Biology </w:t>
      </w:r>
      <w:r w:rsidRPr="005B4C19">
        <w:rPr>
          <w:rFonts w:ascii="Arial" w:hAnsi="Arial"/>
        </w:rPr>
        <w:t>10, 229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bCs/>
          <w:szCs w:val="32"/>
        </w:rPr>
        <w:t xml:space="preserve">and in </w:t>
      </w:r>
      <w:r w:rsidRPr="00C05EFE">
        <w:rPr>
          <w:rFonts w:ascii="Arial" w:hAnsi="Arial"/>
        </w:rPr>
        <w:t>Faculty of 1000</w:t>
      </w:r>
      <w:r w:rsidRPr="005B4C19">
        <w:rPr>
          <w:rFonts w:ascii="Arial" w:hAnsi="Arial"/>
        </w:rPr>
        <w:t>)</w:t>
      </w:r>
    </w:p>
    <w:p w14:paraId="58DAC8CE" w14:textId="7C736C77" w:rsidR="00CE4EF5" w:rsidRPr="005B4C19" w:rsidRDefault="00CE4EF5" w:rsidP="000E7431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/>
        </w:rPr>
        <w:t xml:space="preserve">49. Ortiz, CO, </w:t>
      </w:r>
      <w:proofErr w:type="spellStart"/>
      <w:r w:rsidRPr="005B4C19">
        <w:rPr>
          <w:rFonts w:ascii="Arial" w:hAnsi="Arial"/>
        </w:rPr>
        <w:t>Faumont</w:t>
      </w:r>
      <w:proofErr w:type="spellEnd"/>
      <w:r w:rsidRPr="005B4C19">
        <w:rPr>
          <w:rFonts w:ascii="Arial" w:hAnsi="Arial"/>
        </w:rPr>
        <w:t xml:space="preserve">, S, Takayama, J, Ahmed, HK, Goldsmith, AD, Pocock, R, McCormick KE, Kunimoto, H, Iino, Y, Lockery, S and </w:t>
      </w:r>
      <w:r w:rsidRPr="005B4C19">
        <w:rPr>
          <w:rFonts w:ascii="Arial" w:hAnsi="Arial"/>
          <w:b/>
        </w:rPr>
        <w:t>Hobert, O</w:t>
      </w:r>
      <w:r w:rsidRPr="005B4C19">
        <w:rPr>
          <w:rFonts w:ascii="Arial" w:hAnsi="Arial"/>
        </w:rPr>
        <w:t xml:space="preserve"> (2009) “Lateralized gustatory behavior of </w:t>
      </w:r>
      <w:r w:rsidR="00F61D0D" w:rsidRPr="00F61D0D">
        <w:rPr>
          <w:rFonts w:ascii="Arial" w:hAnsi="Arial"/>
          <w:i/>
        </w:rPr>
        <w:t>C. elegans</w:t>
      </w:r>
      <w:r w:rsidRPr="005B4C19">
        <w:rPr>
          <w:rFonts w:ascii="Arial" w:hAnsi="Arial"/>
          <w:i/>
        </w:rPr>
        <w:t xml:space="preserve"> </w:t>
      </w:r>
      <w:r w:rsidRPr="005B4C19">
        <w:rPr>
          <w:rFonts w:ascii="Arial" w:hAnsi="Arial"/>
        </w:rPr>
        <w:t xml:space="preserve">is controlled by specific receptor-type guanylyl </w:t>
      </w:r>
      <w:proofErr w:type="spellStart"/>
      <w:r w:rsidRPr="005B4C19">
        <w:rPr>
          <w:rFonts w:ascii="Arial" w:hAnsi="Arial"/>
        </w:rPr>
        <w:t>cyclases</w:t>
      </w:r>
      <w:proofErr w:type="spellEnd"/>
      <w:r w:rsidRPr="005B4C19">
        <w:rPr>
          <w:rFonts w:ascii="Arial" w:hAnsi="Arial"/>
        </w:rPr>
        <w:t xml:space="preserve">”, </w:t>
      </w:r>
      <w:r w:rsidRPr="005B4C19">
        <w:rPr>
          <w:rFonts w:ascii="Arial" w:hAnsi="Arial"/>
          <w:b/>
          <w:i/>
        </w:rPr>
        <w:t>Curr. Biol.</w:t>
      </w:r>
      <w:r w:rsidRPr="005B4C19">
        <w:rPr>
          <w:rFonts w:ascii="Arial" w:hAnsi="Arial"/>
        </w:rPr>
        <w:t xml:space="preserve"> 19, 996-1004</w:t>
      </w:r>
      <w:r>
        <w:rPr>
          <w:rFonts w:ascii="Arial" w:hAnsi="Arial"/>
        </w:rPr>
        <w:t xml:space="preserve"> (</w:t>
      </w:r>
      <w:r w:rsidR="006B2607">
        <w:rPr>
          <w:rFonts w:ascii="Arial" w:hAnsi="Arial"/>
        </w:rPr>
        <w:t>recommended by Faculty of 1000</w:t>
      </w:r>
      <w:r>
        <w:rPr>
          <w:rFonts w:ascii="Arial" w:hAnsi="Arial"/>
        </w:rPr>
        <w:t>)</w:t>
      </w:r>
    </w:p>
    <w:p w14:paraId="5C567F18" w14:textId="077641AA" w:rsidR="00CE4EF5" w:rsidRPr="005B4C19" w:rsidRDefault="00CE4EF5" w:rsidP="000E7431">
      <w:pPr>
        <w:widowControl w:val="0"/>
        <w:spacing w:before="120"/>
        <w:rPr>
          <w:rFonts w:ascii="Arial" w:hAnsi="Arial"/>
        </w:rPr>
      </w:pPr>
      <w:r w:rsidRPr="005B4C19">
        <w:rPr>
          <w:rFonts w:ascii="Arial" w:hAnsi="Arial" w:cs="Helvetica"/>
          <w:szCs w:val="24"/>
        </w:rPr>
        <w:t xml:space="preserve">50. Bigelow, H, </w:t>
      </w:r>
      <w:proofErr w:type="spellStart"/>
      <w:r w:rsidRPr="005B4C19">
        <w:rPr>
          <w:rFonts w:ascii="Arial" w:hAnsi="Arial" w:cs="Helvetica"/>
          <w:szCs w:val="24"/>
        </w:rPr>
        <w:t>Doitsidou</w:t>
      </w:r>
      <w:proofErr w:type="spellEnd"/>
      <w:r w:rsidRPr="005B4C19">
        <w:rPr>
          <w:rFonts w:ascii="Arial" w:hAnsi="Arial" w:cs="Helvetica"/>
          <w:szCs w:val="24"/>
        </w:rPr>
        <w:t xml:space="preserve">, M, Sarin, S and </w:t>
      </w:r>
      <w:r w:rsidRPr="005B4C19">
        <w:rPr>
          <w:rFonts w:ascii="Arial" w:hAnsi="Arial" w:cs="Helvetica"/>
          <w:b/>
          <w:szCs w:val="24"/>
        </w:rPr>
        <w:t>Hobert</w:t>
      </w:r>
      <w:r>
        <w:rPr>
          <w:rFonts w:ascii="Arial" w:hAnsi="Arial" w:cs="Helvetica"/>
          <w:b/>
          <w:szCs w:val="24"/>
        </w:rPr>
        <w:t>,</w:t>
      </w:r>
      <w:r w:rsidRPr="005B4C19">
        <w:rPr>
          <w:rFonts w:ascii="Arial" w:hAnsi="Arial" w:cs="Helvetica"/>
          <w:b/>
          <w:szCs w:val="24"/>
        </w:rPr>
        <w:t xml:space="preserve"> O</w:t>
      </w:r>
      <w:r w:rsidRPr="005B4C19">
        <w:rPr>
          <w:rFonts w:ascii="Arial" w:hAnsi="Arial" w:cs="Helvetica"/>
          <w:szCs w:val="24"/>
        </w:rPr>
        <w:t xml:space="preserve"> (2009) “</w:t>
      </w:r>
      <w:proofErr w:type="spellStart"/>
      <w:r>
        <w:rPr>
          <w:rFonts w:ascii="Arial" w:hAnsi="Arial"/>
        </w:rPr>
        <w:t>MAQGene</w:t>
      </w:r>
      <w:proofErr w:type="spellEnd"/>
      <w:r>
        <w:rPr>
          <w:rFonts w:ascii="Arial" w:hAnsi="Arial"/>
        </w:rPr>
        <w:t>: software</w:t>
      </w:r>
      <w:r w:rsidRPr="005B4C19">
        <w:rPr>
          <w:rFonts w:ascii="Arial" w:hAnsi="Arial"/>
        </w:rPr>
        <w:t xml:space="preserve"> </w:t>
      </w:r>
      <w:r>
        <w:rPr>
          <w:rFonts w:ascii="Arial" w:hAnsi="Arial"/>
        </w:rPr>
        <w:t>to facilitate</w:t>
      </w:r>
      <w:r w:rsidRPr="005B4C19">
        <w:rPr>
          <w:rFonts w:ascii="Arial" w:hAnsi="Arial"/>
        </w:rPr>
        <w:t xml:space="preserve"> </w:t>
      </w:r>
      <w:r w:rsidR="00F61D0D" w:rsidRPr="00F61D0D">
        <w:rPr>
          <w:rFonts w:ascii="Arial" w:hAnsi="Arial"/>
          <w:i/>
        </w:rPr>
        <w:t>C. elegans</w:t>
      </w:r>
      <w:r w:rsidRPr="005B4C19">
        <w:rPr>
          <w:rFonts w:ascii="Arial" w:hAnsi="Arial"/>
        </w:rPr>
        <w:t xml:space="preserve"> </w:t>
      </w:r>
      <w:r>
        <w:rPr>
          <w:rFonts w:ascii="Arial" w:hAnsi="Arial"/>
        </w:rPr>
        <w:t xml:space="preserve">mutant </w:t>
      </w:r>
      <w:r w:rsidRPr="005B4C19">
        <w:rPr>
          <w:rFonts w:ascii="Arial" w:hAnsi="Arial"/>
        </w:rPr>
        <w:t xml:space="preserve">genome sequence analysis” </w:t>
      </w:r>
      <w:r w:rsidRPr="005B4C19">
        <w:rPr>
          <w:rFonts w:ascii="Arial" w:hAnsi="Arial"/>
          <w:b/>
          <w:i/>
        </w:rPr>
        <w:t>Nature Methods</w:t>
      </w:r>
      <w:r w:rsidRPr="005B4C19">
        <w:rPr>
          <w:rFonts w:ascii="Arial" w:hAnsi="Arial"/>
        </w:rPr>
        <w:t xml:space="preserve">, </w:t>
      </w:r>
      <w:r w:rsidRPr="005B4C19">
        <w:rPr>
          <w:rFonts w:ascii="Arial" w:hAnsi="Arial" w:cs="Arial"/>
          <w:szCs w:val="24"/>
        </w:rPr>
        <w:t>6(8):549</w:t>
      </w:r>
    </w:p>
    <w:p w14:paraId="7D56AA03" w14:textId="4CDCA16F" w:rsidR="00CE4EF5" w:rsidRDefault="00CE4EF5" w:rsidP="000E7431">
      <w:pPr>
        <w:pStyle w:val="BodyText"/>
        <w:widowControl w:val="0"/>
        <w:autoSpaceDE w:val="0"/>
        <w:autoSpaceDN w:val="0"/>
        <w:spacing w:before="120"/>
        <w:rPr>
          <w:rFonts w:cs="Arial"/>
          <w:b w:val="0"/>
          <w:sz w:val="20"/>
          <w:szCs w:val="24"/>
        </w:rPr>
      </w:pPr>
      <w:r>
        <w:rPr>
          <w:rFonts w:eastAsia="Times New Roman"/>
          <w:b w:val="0"/>
          <w:color w:val="000000"/>
          <w:sz w:val="20"/>
        </w:rPr>
        <w:t xml:space="preserve">51. </w:t>
      </w:r>
      <w:r w:rsidRPr="00055169">
        <w:rPr>
          <w:rFonts w:eastAsia="Times New Roman"/>
          <w:b w:val="0"/>
          <w:color w:val="000000"/>
          <w:sz w:val="20"/>
        </w:rPr>
        <w:t xml:space="preserve">Sarin, S, Antonio, C, Tursun, B and </w:t>
      </w:r>
      <w:r w:rsidRPr="00AE4D45">
        <w:rPr>
          <w:rFonts w:eastAsia="Times New Roman"/>
          <w:color w:val="000000"/>
          <w:sz w:val="20"/>
        </w:rPr>
        <w:t>Hobert, O</w:t>
      </w:r>
      <w:r w:rsidRPr="00055169">
        <w:rPr>
          <w:rFonts w:eastAsia="Times New Roman"/>
          <w:b w:val="0"/>
          <w:color w:val="000000"/>
          <w:sz w:val="20"/>
        </w:rPr>
        <w:t xml:space="preserve"> (2009) “</w:t>
      </w:r>
      <w:r w:rsidRPr="00055169">
        <w:rPr>
          <w:rFonts w:cs="Helvetica"/>
          <w:b w:val="0"/>
          <w:sz w:val="20"/>
        </w:rPr>
        <w:t xml:space="preserve">The </w:t>
      </w:r>
      <w:r w:rsidR="00F61D0D" w:rsidRPr="00F61D0D">
        <w:rPr>
          <w:rFonts w:cs="Helvetica"/>
          <w:b w:val="0"/>
          <w:i/>
          <w:sz w:val="20"/>
        </w:rPr>
        <w:t>C. elegans</w:t>
      </w:r>
      <w:r w:rsidRPr="00055169">
        <w:rPr>
          <w:rFonts w:cs="Helvetica"/>
          <w:b w:val="0"/>
          <w:sz w:val="20"/>
        </w:rPr>
        <w:t xml:space="preserve"> Tailless/TLX </w:t>
      </w:r>
      <w:r w:rsidRPr="00AE4D45">
        <w:rPr>
          <w:rFonts w:cs="Helvetica"/>
          <w:b w:val="0"/>
          <w:sz w:val="20"/>
        </w:rPr>
        <w:t>transcription factor nhr-67 controls</w:t>
      </w:r>
      <w:r>
        <w:rPr>
          <w:rFonts w:cs="Helvetica"/>
          <w:b w:val="0"/>
          <w:sz w:val="20"/>
        </w:rPr>
        <w:t xml:space="preserve"> </w:t>
      </w:r>
      <w:r w:rsidRPr="00AE4D45">
        <w:rPr>
          <w:rFonts w:cs="Helvetica"/>
          <w:b w:val="0"/>
          <w:sz w:val="20"/>
        </w:rPr>
        <w:t xml:space="preserve">neuronal identity and left/right asymmetric fate diversification” </w:t>
      </w:r>
      <w:r w:rsidRPr="00AE4D45">
        <w:rPr>
          <w:rFonts w:cs="Helvetica"/>
          <w:i/>
          <w:sz w:val="20"/>
        </w:rPr>
        <w:t>Development</w:t>
      </w:r>
      <w:r w:rsidRPr="00AE4D45">
        <w:rPr>
          <w:rFonts w:cs="Helvetica"/>
          <w:b w:val="0"/>
          <w:i/>
          <w:sz w:val="20"/>
        </w:rPr>
        <w:t xml:space="preserve">, </w:t>
      </w:r>
      <w:r w:rsidRPr="00AE4D45">
        <w:rPr>
          <w:rFonts w:cs="Arial"/>
          <w:b w:val="0"/>
          <w:sz w:val="20"/>
          <w:szCs w:val="24"/>
        </w:rPr>
        <w:t>136(17):2933-44</w:t>
      </w:r>
    </w:p>
    <w:p w14:paraId="00C51D52" w14:textId="4C13C5E2" w:rsidR="00CE4EF5" w:rsidRPr="00B64F11" w:rsidRDefault="00CE4EF5" w:rsidP="000E7431">
      <w:pPr>
        <w:pStyle w:val="BodyText"/>
        <w:widowControl w:val="0"/>
        <w:autoSpaceDE w:val="0"/>
        <w:autoSpaceDN w:val="0"/>
        <w:spacing w:before="120"/>
        <w:rPr>
          <w:rFonts w:cs="Arial"/>
          <w:b w:val="0"/>
          <w:sz w:val="20"/>
          <w:szCs w:val="24"/>
        </w:rPr>
      </w:pPr>
      <w:r>
        <w:rPr>
          <w:rFonts w:cs="Helvetica"/>
          <w:b w:val="0"/>
          <w:sz w:val="20"/>
          <w:szCs w:val="24"/>
        </w:rPr>
        <w:t xml:space="preserve">52. </w:t>
      </w:r>
      <w:r w:rsidRPr="00175B13">
        <w:rPr>
          <w:rFonts w:cs="Helvetica"/>
          <w:b w:val="0"/>
          <w:sz w:val="20"/>
          <w:szCs w:val="24"/>
        </w:rPr>
        <w:t>Benard, C,</w:t>
      </w:r>
      <w:r w:rsidRPr="00175B13">
        <w:rPr>
          <w:rFonts w:cs="Helvetica"/>
          <w:b w:val="0"/>
          <w:sz w:val="20"/>
          <w:szCs w:val="14"/>
        </w:rPr>
        <w:t xml:space="preserve"> </w:t>
      </w:r>
      <w:proofErr w:type="spellStart"/>
      <w:r w:rsidRPr="00175B13">
        <w:rPr>
          <w:rFonts w:cs="Helvetica"/>
          <w:b w:val="0"/>
          <w:sz w:val="20"/>
          <w:szCs w:val="24"/>
        </w:rPr>
        <w:t>Tjoe</w:t>
      </w:r>
      <w:proofErr w:type="spellEnd"/>
      <w:r w:rsidRPr="00175B13">
        <w:rPr>
          <w:rFonts w:cs="Helvetica"/>
          <w:b w:val="0"/>
          <w:sz w:val="20"/>
          <w:szCs w:val="24"/>
        </w:rPr>
        <w:t xml:space="preserve">, N, Boulin, T, Recio, J and </w:t>
      </w:r>
      <w:r w:rsidRPr="00175B13">
        <w:rPr>
          <w:rFonts w:cs="Helvetica"/>
          <w:sz w:val="20"/>
          <w:szCs w:val="24"/>
        </w:rPr>
        <w:t>Hobert, O</w:t>
      </w:r>
      <w:r>
        <w:rPr>
          <w:rFonts w:cs="Helvetica"/>
          <w:b w:val="0"/>
          <w:sz w:val="20"/>
          <w:szCs w:val="24"/>
        </w:rPr>
        <w:t xml:space="preserve"> (2009) "</w:t>
      </w:r>
      <w:r w:rsidRPr="00175B13">
        <w:rPr>
          <w:rFonts w:cs="Helvetica"/>
          <w:b w:val="0"/>
          <w:sz w:val="20"/>
          <w:szCs w:val="30"/>
        </w:rPr>
        <w:t>The Small, Secreted Immunoglobulin Protein ZIG-3 Maintains</w:t>
      </w:r>
      <w:r w:rsidRPr="00175B13">
        <w:rPr>
          <w:rFonts w:cs="Helvetica"/>
          <w:b w:val="0"/>
          <w:sz w:val="20"/>
          <w:szCs w:val="24"/>
        </w:rPr>
        <w:t xml:space="preserve"> </w:t>
      </w:r>
      <w:r w:rsidRPr="00175B13">
        <w:rPr>
          <w:rFonts w:cs="Helvetica"/>
          <w:b w:val="0"/>
          <w:sz w:val="20"/>
          <w:szCs w:val="30"/>
        </w:rPr>
        <w:t>Axon Position in</w:t>
      </w:r>
      <w:r w:rsidRPr="00175B13">
        <w:rPr>
          <w:rFonts w:cs="Helvetica"/>
          <w:b w:val="0"/>
          <w:sz w:val="20"/>
          <w:szCs w:val="24"/>
        </w:rPr>
        <w:t xml:space="preserve"> </w:t>
      </w:r>
      <w:r w:rsidR="00F61D0D" w:rsidRPr="00F61D0D">
        <w:rPr>
          <w:rFonts w:cs="Helvetica"/>
          <w:b w:val="0"/>
          <w:i/>
          <w:sz w:val="20"/>
          <w:szCs w:val="30"/>
        </w:rPr>
        <w:t>Caenorhabditis elegans</w:t>
      </w:r>
      <w:r w:rsidRPr="00175B13">
        <w:rPr>
          <w:rFonts w:cs="Helvetica"/>
          <w:b w:val="0"/>
          <w:sz w:val="20"/>
          <w:szCs w:val="30"/>
        </w:rPr>
        <w:t xml:space="preserve">" </w:t>
      </w:r>
      <w:r w:rsidRPr="00175B13">
        <w:rPr>
          <w:rFonts w:cs="Helvetica"/>
          <w:i/>
          <w:sz w:val="20"/>
          <w:szCs w:val="30"/>
        </w:rPr>
        <w:t>Genetics</w:t>
      </w:r>
      <w:r w:rsidRPr="00175B13">
        <w:rPr>
          <w:rFonts w:cs="Helvetica"/>
          <w:b w:val="0"/>
          <w:i/>
          <w:sz w:val="20"/>
          <w:szCs w:val="30"/>
        </w:rPr>
        <w:t xml:space="preserve"> </w:t>
      </w:r>
      <w:r w:rsidRPr="00175B13">
        <w:rPr>
          <w:rFonts w:cs="Helvetica"/>
          <w:b w:val="0"/>
          <w:sz w:val="20"/>
          <w:szCs w:val="30"/>
        </w:rPr>
        <w:t>18</w:t>
      </w:r>
      <w:r>
        <w:rPr>
          <w:rFonts w:cs="Helvetica"/>
          <w:b w:val="0"/>
          <w:sz w:val="20"/>
          <w:szCs w:val="30"/>
        </w:rPr>
        <w:t>3</w:t>
      </w:r>
      <w:r w:rsidRPr="00175B13">
        <w:rPr>
          <w:rFonts w:cs="Helvetica"/>
          <w:b w:val="0"/>
          <w:sz w:val="20"/>
          <w:szCs w:val="30"/>
        </w:rPr>
        <w:t>, 917-</w:t>
      </w:r>
      <w:r w:rsidRPr="00B64F11">
        <w:rPr>
          <w:rFonts w:cs="Helvetica"/>
          <w:b w:val="0"/>
          <w:sz w:val="20"/>
          <w:szCs w:val="30"/>
        </w:rPr>
        <w:t>927</w:t>
      </w:r>
    </w:p>
    <w:p w14:paraId="2CEE792F" w14:textId="7AD56D92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2010:</w:t>
      </w:r>
    </w:p>
    <w:p w14:paraId="25027961" w14:textId="77777777" w:rsidR="00CE4EF5" w:rsidRDefault="00CE4EF5" w:rsidP="000E7431">
      <w:pPr>
        <w:widowControl w:val="0"/>
        <w:spacing w:before="120"/>
        <w:rPr>
          <w:rFonts w:ascii="Arial" w:hAnsi="Arial" w:cs="Helvetica"/>
          <w:szCs w:val="16"/>
        </w:rPr>
      </w:pPr>
      <w:r>
        <w:rPr>
          <w:rFonts w:ascii="Arial" w:hAnsi="Arial" w:cs="Helvetica"/>
          <w:szCs w:val="24"/>
        </w:rPr>
        <w:t>53</w:t>
      </w:r>
      <w:r w:rsidRPr="00B64F11">
        <w:rPr>
          <w:rFonts w:ascii="Arial" w:hAnsi="Arial" w:cs="Helvetica"/>
          <w:szCs w:val="24"/>
        </w:rPr>
        <w:t xml:space="preserve">. Didiano, </w:t>
      </w:r>
      <w:r w:rsidRPr="009C3712">
        <w:rPr>
          <w:rFonts w:ascii="Arial" w:hAnsi="Arial" w:cs="Helvetica"/>
          <w:szCs w:val="24"/>
        </w:rPr>
        <w:t xml:space="preserve">D, </w:t>
      </w:r>
      <w:proofErr w:type="spellStart"/>
      <w:r w:rsidRPr="009C3712">
        <w:rPr>
          <w:rFonts w:ascii="Arial" w:hAnsi="Arial" w:cs="Helvetica"/>
          <w:szCs w:val="24"/>
        </w:rPr>
        <w:t>Cochella</w:t>
      </w:r>
      <w:proofErr w:type="spellEnd"/>
      <w:r w:rsidRPr="009C3712">
        <w:rPr>
          <w:rFonts w:ascii="Arial" w:hAnsi="Arial" w:cs="Helvetica"/>
          <w:szCs w:val="24"/>
        </w:rPr>
        <w:t xml:space="preserve">, L, Tursun, B and </w:t>
      </w:r>
      <w:r w:rsidRPr="009C3712">
        <w:rPr>
          <w:rFonts w:ascii="Arial" w:hAnsi="Arial" w:cs="Helvetica"/>
          <w:b/>
          <w:szCs w:val="24"/>
        </w:rPr>
        <w:t>Hobert, O</w:t>
      </w:r>
      <w:r w:rsidRPr="009C3712">
        <w:rPr>
          <w:rFonts w:ascii="Arial" w:hAnsi="Arial" w:cs="Helvetica"/>
          <w:szCs w:val="24"/>
        </w:rPr>
        <w:t xml:space="preserve"> (2010) "Neuron-type specific regulations of a 3'UTR through redundant and combinatorially acting </w:t>
      </w:r>
      <w:r w:rsidRPr="009C3712">
        <w:rPr>
          <w:rFonts w:ascii="Arial" w:hAnsi="Arial" w:cs="Helvetica"/>
          <w:i/>
          <w:szCs w:val="24"/>
        </w:rPr>
        <w:t>cis-</w:t>
      </w:r>
      <w:r w:rsidRPr="009C3712">
        <w:rPr>
          <w:rFonts w:ascii="Arial" w:hAnsi="Arial" w:cs="Helvetica"/>
          <w:szCs w:val="24"/>
        </w:rPr>
        <w:t xml:space="preserve">regulatory elements", </w:t>
      </w:r>
      <w:r w:rsidRPr="009C3712">
        <w:rPr>
          <w:rFonts w:ascii="Arial" w:hAnsi="Arial" w:cs="Helvetica"/>
          <w:b/>
          <w:i/>
          <w:szCs w:val="24"/>
        </w:rPr>
        <w:t>RNA</w:t>
      </w:r>
      <w:r w:rsidRPr="009C3712">
        <w:rPr>
          <w:rFonts w:ascii="Arial" w:hAnsi="Arial" w:cs="Helvetica"/>
          <w:i/>
          <w:szCs w:val="24"/>
        </w:rPr>
        <w:t xml:space="preserve"> </w:t>
      </w:r>
      <w:r w:rsidRPr="009C3712">
        <w:rPr>
          <w:rFonts w:ascii="Arial" w:hAnsi="Arial" w:cs="Helvetica"/>
          <w:szCs w:val="16"/>
        </w:rPr>
        <w:t>16, 349–363</w:t>
      </w:r>
    </w:p>
    <w:p w14:paraId="6AF7469E" w14:textId="2E5FE7EB" w:rsidR="00CE4EF5" w:rsidRPr="000C759D" w:rsidRDefault="00CE4EF5" w:rsidP="000E7431">
      <w:pPr>
        <w:widowControl w:val="0"/>
        <w:spacing w:before="120"/>
        <w:rPr>
          <w:rFonts w:ascii="Arial" w:hAnsi="Arial" w:cs="Helvetica"/>
          <w:szCs w:val="16"/>
        </w:rPr>
      </w:pPr>
      <w:r>
        <w:rPr>
          <w:rFonts w:ascii="Arial" w:hAnsi="Arial" w:cs="Helvetica"/>
          <w:szCs w:val="16"/>
        </w:rPr>
        <w:t>54</w:t>
      </w:r>
      <w:r w:rsidRPr="009C3712">
        <w:rPr>
          <w:rFonts w:ascii="Arial" w:hAnsi="Arial" w:cs="Helvetica"/>
          <w:szCs w:val="16"/>
        </w:rPr>
        <w:t>. Poco</w:t>
      </w:r>
      <w:r>
        <w:rPr>
          <w:rFonts w:ascii="Arial" w:hAnsi="Arial" w:cs="Helvetica"/>
          <w:szCs w:val="16"/>
        </w:rPr>
        <w:t>c</w:t>
      </w:r>
      <w:r w:rsidRPr="009C3712">
        <w:rPr>
          <w:rFonts w:ascii="Arial" w:hAnsi="Arial" w:cs="Helvetica"/>
          <w:szCs w:val="16"/>
        </w:rPr>
        <w:t xml:space="preserve">k, R and </w:t>
      </w:r>
      <w:r w:rsidRPr="009C3712">
        <w:rPr>
          <w:rFonts w:ascii="Arial" w:hAnsi="Arial" w:cs="Helvetica"/>
          <w:b/>
          <w:szCs w:val="16"/>
        </w:rPr>
        <w:t>Hobert, O</w:t>
      </w:r>
      <w:r w:rsidRPr="009C3712">
        <w:rPr>
          <w:rFonts w:ascii="Arial" w:hAnsi="Arial" w:cs="Helvetica"/>
          <w:szCs w:val="16"/>
        </w:rPr>
        <w:t xml:space="preserve"> (2010) "</w:t>
      </w:r>
      <w:r w:rsidRPr="009C3712">
        <w:rPr>
          <w:rFonts w:ascii="Arial" w:hAnsi="Arial"/>
        </w:rPr>
        <w:t xml:space="preserve">Hypoxia activates a </w:t>
      </w:r>
      <w:r>
        <w:rPr>
          <w:rFonts w:ascii="Arial" w:hAnsi="Arial"/>
        </w:rPr>
        <w:t>latent</w:t>
      </w:r>
      <w:r w:rsidRPr="009C3712">
        <w:rPr>
          <w:rFonts w:ascii="Arial" w:hAnsi="Arial"/>
        </w:rPr>
        <w:t xml:space="preserve"> circuit for processing gustatory information in </w:t>
      </w:r>
      <w:r w:rsidR="00F61D0D" w:rsidRPr="00F61D0D">
        <w:rPr>
          <w:rFonts w:ascii="Arial" w:hAnsi="Arial"/>
          <w:i/>
        </w:rPr>
        <w:t>C. elegans</w:t>
      </w:r>
      <w:r w:rsidRPr="009C3712">
        <w:rPr>
          <w:rFonts w:ascii="Arial" w:hAnsi="Arial"/>
          <w:i/>
        </w:rPr>
        <w:t>"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 xml:space="preserve">Nature </w:t>
      </w:r>
      <w:proofErr w:type="spellStart"/>
      <w:r>
        <w:rPr>
          <w:rFonts w:ascii="Arial" w:hAnsi="Arial"/>
          <w:b/>
          <w:i/>
        </w:rPr>
        <w:t>Neurosci</w:t>
      </w:r>
      <w:proofErr w:type="spellEnd"/>
      <w:r>
        <w:rPr>
          <w:rFonts w:ascii="Arial" w:hAnsi="Arial"/>
          <w:b/>
          <w:i/>
        </w:rPr>
        <w:t>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13(5), 610-614</w:t>
      </w:r>
    </w:p>
    <w:p w14:paraId="2B5D1293" w14:textId="77777777" w:rsidR="00CE4EF5" w:rsidRPr="00F95E3E" w:rsidRDefault="00CE4EF5" w:rsidP="000E7431">
      <w:pPr>
        <w:widowControl w:val="0"/>
        <w:spacing w:before="120"/>
        <w:rPr>
          <w:rFonts w:ascii="Arial" w:hAnsi="Arial" w:cs="Helvetica"/>
          <w:i/>
          <w:color w:val="000000"/>
          <w:szCs w:val="24"/>
        </w:rPr>
      </w:pPr>
      <w:r>
        <w:rPr>
          <w:rFonts w:ascii="Arial" w:hAnsi="Arial" w:cs="Helvetica"/>
          <w:szCs w:val="24"/>
        </w:rPr>
        <w:t>55</w:t>
      </w:r>
      <w:r w:rsidRPr="009C3712">
        <w:rPr>
          <w:rFonts w:ascii="Arial" w:hAnsi="Arial" w:cs="Helvetica"/>
          <w:szCs w:val="24"/>
        </w:rPr>
        <w:t xml:space="preserve">. Flowers, E, Poole, R, Tursun, B, </w:t>
      </w:r>
      <w:proofErr w:type="spellStart"/>
      <w:r w:rsidRPr="009C3712">
        <w:rPr>
          <w:rFonts w:ascii="Arial" w:hAnsi="Arial" w:cs="Helvetica"/>
          <w:szCs w:val="24"/>
        </w:rPr>
        <w:t>Bashllari</w:t>
      </w:r>
      <w:proofErr w:type="spellEnd"/>
      <w:r w:rsidRPr="009C3712">
        <w:rPr>
          <w:rFonts w:ascii="Arial" w:hAnsi="Arial" w:cs="Helvetica"/>
          <w:szCs w:val="24"/>
        </w:rPr>
        <w:t xml:space="preserve">, E, Pe'er, I and </w:t>
      </w:r>
      <w:r w:rsidRPr="009C3712">
        <w:rPr>
          <w:rFonts w:ascii="Arial" w:hAnsi="Arial" w:cs="Helvetica"/>
          <w:b/>
          <w:szCs w:val="24"/>
        </w:rPr>
        <w:t>Hobert</w:t>
      </w:r>
      <w:r>
        <w:rPr>
          <w:rFonts w:ascii="Arial" w:hAnsi="Arial" w:cs="Helvetica"/>
          <w:b/>
          <w:szCs w:val="24"/>
        </w:rPr>
        <w:t>,</w:t>
      </w:r>
      <w:r w:rsidRPr="009C3712">
        <w:rPr>
          <w:rFonts w:ascii="Arial" w:hAnsi="Arial" w:cs="Helvetica"/>
          <w:b/>
          <w:szCs w:val="24"/>
        </w:rPr>
        <w:t xml:space="preserve"> O</w:t>
      </w:r>
      <w:r w:rsidRPr="009C3712">
        <w:rPr>
          <w:rFonts w:ascii="Arial" w:hAnsi="Arial" w:cs="Helvetica"/>
          <w:szCs w:val="24"/>
        </w:rPr>
        <w:t xml:space="preserve"> (2010) "</w:t>
      </w:r>
      <w:r w:rsidRPr="009C3712">
        <w:rPr>
          <w:rFonts w:ascii="Arial" w:hAnsi="Arial" w:cs="Helvetica"/>
          <w:color w:val="000000"/>
          <w:szCs w:val="24"/>
        </w:rPr>
        <w:t>UNC-37/Groucho interacts with a short Groucho-like protein, LSY-22, to control developmental decisions</w:t>
      </w:r>
      <w:r>
        <w:rPr>
          <w:rFonts w:ascii="Arial" w:hAnsi="Arial" w:cs="Helvetica"/>
          <w:color w:val="000000"/>
          <w:szCs w:val="24"/>
        </w:rPr>
        <w:t>"</w:t>
      </w:r>
      <w:r w:rsidRPr="009C3712">
        <w:rPr>
          <w:rFonts w:ascii="Arial" w:hAnsi="Arial" w:cs="Helvetica"/>
          <w:color w:val="000000"/>
          <w:szCs w:val="24"/>
        </w:rPr>
        <w:t xml:space="preserve">, </w:t>
      </w:r>
      <w:r>
        <w:rPr>
          <w:rFonts w:ascii="Arial" w:hAnsi="Arial" w:cs="Helvetica"/>
          <w:b/>
          <w:i/>
          <w:color w:val="000000"/>
          <w:szCs w:val="24"/>
        </w:rPr>
        <w:t>Development</w:t>
      </w:r>
      <w:r>
        <w:rPr>
          <w:rFonts w:ascii="Arial" w:hAnsi="Arial" w:cs="Helvetica"/>
          <w:i/>
          <w:color w:val="000000"/>
          <w:szCs w:val="24"/>
        </w:rPr>
        <w:t xml:space="preserve"> </w:t>
      </w:r>
      <w:r>
        <w:rPr>
          <w:rFonts w:ascii="Arial" w:hAnsi="Arial" w:cs="Helvetica"/>
          <w:color w:val="000000"/>
          <w:szCs w:val="24"/>
        </w:rPr>
        <w:t>137, 1799-1805</w:t>
      </w:r>
    </w:p>
    <w:p w14:paraId="2C9E5451" w14:textId="5E5880E9" w:rsidR="00CE4EF5" w:rsidRDefault="00CE4EF5" w:rsidP="000E7431">
      <w:pPr>
        <w:widowControl w:val="0"/>
        <w:spacing w:before="120"/>
        <w:rPr>
          <w:rFonts w:ascii="Arial" w:hAnsi="Arial" w:cs="Helvetica"/>
        </w:rPr>
      </w:pPr>
      <w:r>
        <w:rPr>
          <w:rFonts w:ascii="Arial" w:hAnsi="Arial" w:cs="Helvetica"/>
          <w:color w:val="000000"/>
          <w:szCs w:val="24"/>
        </w:rPr>
        <w:t xml:space="preserve">56. </w:t>
      </w:r>
      <w:r>
        <w:rPr>
          <w:rFonts w:ascii="Arial" w:hAnsi="Arial"/>
        </w:rPr>
        <w:t>Sarin, S, Bertrand, V, Bigelow</w:t>
      </w:r>
      <w:r w:rsidRPr="00C973BF">
        <w:rPr>
          <w:rFonts w:ascii="Arial" w:hAnsi="Arial"/>
        </w:rPr>
        <w:t xml:space="preserve">, </w:t>
      </w:r>
      <w:r>
        <w:rPr>
          <w:rFonts w:ascii="Arial" w:hAnsi="Arial"/>
        </w:rPr>
        <w:t>H, Boyanov</w:t>
      </w:r>
      <w:r w:rsidRPr="00C973BF">
        <w:rPr>
          <w:rFonts w:ascii="Arial" w:hAnsi="Arial"/>
        </w:rPr>
        <w:t>,</w:t>
      </w:r>
      <w:r>
        <w:rPr>
          <w:rFonts w:ascii="Arial" w:hAnsi="Arial"/>
        </w:rPr>
        <w:t xml:space="preserve"> A,</w:t>
      </w:r>
      <w:r w:rsidRPr="00C973BF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Doitsidou</w:t>
      </w:r>
      <w:proofErr w:type="spellEnd"/>
      <w:r>
        <w:rPr>
          <w:rFonts w:ascii="Arial" w:hAnsi="Arial"/>
        </w:rPr>
        <w:t>, M, Poole</w:t>
      </w:r>
      <w:r w:rsidRPr="00C973BF">
        <w:rPr>
          <w:rFonts w:ascii="Arial" w:hAnsi="Arial"/>
        </w:rPr>
        <w:t>,</w:t>
      </w:r>
      <w:r>
        <w:rPr>
          <w:rFonts w:ascii="Arial" w:hAnsi="Arial"/>
        </w:rPr>
        <w:t xml:space="preserve"> R, </w:t>
      </w:r>
      <w:r w:rsidRPr="00C973BF">
        <w:rPr>
          <w:rFonts w:ascii="Arial" w:hAnsi="Arial"/>
        </w:rPr>
        <w:t>Narula</w:t>
      </w:r>
      <w:r>
        <w:rPr>
          <w:rFonts w:ascii="Arial" w:hAnsi="Arial"/>
        </w:rPr>
        <w:t>, S</w:t>
      </w:r>
      <w:r w:rsidRPr="00C973BF">
        <w:rPr>
          <w:rFonts w:ascii="Arial" w:hAnsi="Arial"/>
        </w:rPr>
        <w:t xml:space="preserve"> and </w:t>
      </w:r>
      <w:r w:rsidRPr="00C973BF">
        <w:rPr>
          <w:rFonts w:ascii="Arial" w:hAnsi="Arial"/>
          <w:b/>
        </w:rPr>
        <w:t>Hobert</w:t>
      </w:r>
      <w:r>
        <w:rPr>
          <w:rFonts w:ascii="Arial" w:hAnsi="Arial"/>
          <w:b/>
        </w:rPr>
        <w:t>, O</w:t>
      </w:r>
      <w:r w:rsidRPr="00C973BF">
        <w:rPr>
          <w:rFonts w:ascii="Arial" w:hAnsi="Arial"/>
        </w:rPr>
        <w:t xml:space="preserve"> </w:t>
      </w:r>
      <w:r>
        <w:rPr>
          <w:rFonts w:ascii="Arial" w:hAnsi="Arial" w:cs="Helvetica"/>
        </w:rPr>
        <w:t>(2010) "</w:t>
      </w:r>
      <w:r w:rsidRPr="00C973BF">
        <w:rPr>
          <w:rFonts w:ascii="Arial" w:hAnsi="Arial" w:cs="Helvetica"/>
        </w:rPr>
        <w:t xml:space="preserve">Analysis of multiple </w:t>
      </w:r>
      <w:r>
        <w:rPr>
          <w:rFonts w:ascii="Arial" w:hAnsi="Arial" w:cs="Helvetica"/>
        </w:rPr>
        <w:t xml:space="preserve">ethyl </w:t>
      </w:r>
      <w:proofErr w:type="spellStart"/>
      <w:r>
        <w:rPr>
          <w:rFonts w:ascii="Arial" w:hAnsi="Arial" w:cs="Helvetica"/>
        </w:rPr>
        <w:t>methanesulfate</w:t>
      </w:r>
      <w:proofErr w:type="spellEnd"/>
      <w:r w:rsidRPr="00C973BF">
        <w:rPr>
          <w:rFonts w:ascii="Arial" w:hAnsi="Arial" w:cs="Helvetica"/>
        </w:rPr>
        <w:t xml:space="preserve">-mutagenized </w:t>
      </w:r>
      <w:r w:rsidR="00F61D0D" w:rsidRPr="00F61D0D">
        <w:rPr>
          <w:rFonts w:ascii="Arial" w:hAnsi="Arial" w:cs="Helvetica"/>
          <w:i/>
        </w:rPr>
        <w:t>Caenorhabditis elegans</w:t>
      </w:r>
      <w:r w:rsidRPr="00C973BF">
        <w:rPr>
          <w:rFonts w:ascii="Arial" w:hAnsi="Arial" w:cs="Helvetica"/>
        </w:rPr>
        <w:t xml:space="preserve"> strains by whole</w:t>
      </w:r>
      <w:r>
        <w:rPr>
          <w:rFonts w:ascii="Arial" w:hAnsi="Arial" w:cs="Helvetica"/>
        </w:rPr>
        <w:t>-</w:t>
      </w:r>
      <w:r w:rsidRPr="00C973BF">
        <w:rPr>
          <w:rFonts w:ascii="Arial" w:hAnsi="Arial" w:cs="Helvetica"/>
        </w:rPr>
        <w:t>genome</w:t>
      </w:r>
      <w:r>
        <w:rPr>
          <w:rFonts w:ascii="Arial" w:hAnsi="Arial" w:cs="Helvetica"/>
        </w:rPr>
        <w:t>-</w:t>
      </w:r>
      <w:r w:rsidRPr="00C973BF">
        <w:rPr>
          <w:rFonts w:ascii="Arial" w:hAnsi="Arial" w:cs="Helvetica"/>
        </w:rPr>
        <w:t>sequencing</w:t>
      </w:r>
      <w:r>
        <w:rPr>
          <w:rFonts w:ascii="Arial" w:hAnsi="Arial" w:cs="Helvetica"/>
        </w:rPr>
        <w:t>"</w:t>
      </w:r>
      <w:r w:rsidRPr="00C973BF">
        <w:rPr>
          <w:rFonts w:ascii="Arial" w:hAnsi="Arial" w:cs="Helvetica"/>
        </w:rPr>
        <w:t>,</w:t>
      </w:r>
      <w:r w:rsidR="00477E9C">
        <w:rPr>
          <w:rFonts w:ascii="Arial" w:hAnsi="Arial" w:cs="Helvetica"/>
          <w:b/>
        </w:rPr>
        <w:t xml:space="preserve"> </w:t>
      </w:r>
      <w:r>
        <w:rPr>
          <w:rFonts w:ascii="Arial" w:hAnsi="Arial" w:cs="Helvetica"/>
          <w:b/>
          <w:i/>
        </w:rPr>
        <w:t>Genetics</w:t>
      </w:r>
      <w:r w:rsidRPr="009C3712">
        <w:rPr>
          <w:rFonts w:ascii="Arial" w:hAnsi="Arial" w:cs="Helvetica"/>
          <w:i/>
        </w:rPr>
        <w:t xml:space="preserve"> </w:t>
      </w:r>
      <w:r>
        <w:rPr>
          <w:rFonts w:ascii="Arial" w:hAnsi="Arial" w:cs="Helvetica"/>
        </w:rPr>
        <w:t>185, 417-430</w:t>
      </w:r>
    </w:p>
    <w:p w14:paraId="511562C5" w14:textId="2998A6F4" w:rsidR="00CE4EF5" w:rsidRPr="00314021" w:rsidRDefault="00CE4EF5" w:rsidP="000E7431">
      <w:pPr>
        <w:widowControl w:val="0"/>
        <w:spacing w:before="120"/>
        <w:rPr>
          <w:rFonts w:ascii="Arial" w:hAnsi="Arial" w:cs="Helvetica"/>
        </w:rPr>
      </w:pPr>
      <w:r w:rsidRPr="00314021">
        <w:rPr>
          <w:rFonts w:ascii="Arial" w:hAnsi="Arial" w:cs="Helvetica"/>
          <w:szCs w:val="24"/>
        </w:rPr>
        <w:lastRenderedPageBreak/>
        <w:t xml:space="preserve">57. O'Meara, MM, Zhang, F and </w:t>
      </w:r>
      <w:r w:rsidRPr="00314021">
        <w:rPr>
          <w:rFonts w:ascii="Arial" w:hAnsi="Arial" w:cs="Helvetica"/>
          <w:b/>
          <w:szCs w:val="24"/>
        </w:rPr>
        <w:t>Hobert, O</w:t>
      </w:r>
      <w:r w:rsidRPr="00314021">
        <w:rPr>
          <w:rFonts w:ascii="Arial" w:hAnsi="Arial" w:cs="Helvetica"/>
          <w:szCs w:val="24"/>
        </w:rPr>
        <w:t xml:space="preserve"> (2010) "Maintenance of neuronal </w:t>
      </w:r>
      <w:r w:rsidRPr="007F6CAF">
        <w:rPr>
          <w:rFonts w:ascii="Arial" w:hAnsi="Arial" w:cs="Helvetica"/>
          <w:szCs w:val="24"/>
        </w:rPr>
        <w:t xml:space="preserve">laterality in </w:t>
      </w:r>
      <w:r w:rsidR="00F61D0D" w:rsidRPr="00F61D0D">
        <w:rPr>
          <w:rFonts w:ascii="Arial" w:hAnsi="Arial" w:cs="Helvetica"/>
          <w:i/>
          <w:szCs w:val="24"/>
        </w:rPr>
        <w:t>C. elegans</w:t>
      </w:r>
      <w:r w:rsidRPr="007F6CAF">
        <w:rPr>
          <w:rFonts w:ascii="Arial" w:hAnsi="Arial" w:cs="Helvetica"/>
          <w:szCs w:val="24"/>
        </w:rPr>
        <w:t xml:space="preserve"> through MYST histone acetyltransferase complex components LSY-12, LSY-13 and LIN-49", </w:t>
      </w:r>
      <w:r w:rsidRPr="007F6CAF">
        <w:rPr>
          <w:rFonts w:ascii="Arial" w:hAnsi="Arial" w:cs="Helvetica"/>
          <w:b/>
          <w:i/>
          <w:szCs w:val="24"/>
        </w:rPr>
        <w:t>Genetics</w:t>
      </w:r>
      <w:r w:rsidRPr="007F6CAF">
        <w:rPr>
          <w:rFonts w:ascii="Arial" w:hAnsi="Arial" w:cs="Helvetica"/>
          <w:i/>
          <w:szCs w:val="24"/>
        </w:rPr>
        <w:t xml:space="preserve"> </w:t>
      </w:r>
      <w:r>
        <w:rPr>
          <w:rFonts w:ascii="Arial" w:hAnsi="Arial"/>
        </w:rPr>
        <w:t xml:space="preserve">186, </w:t>
      </w:r>
      <w:r w:rsidRPr="007F6CAF">
        <w:rPr>
          <w:rFonts w:ascii="Arial" w:hAnsi="Arial"/>
        </w:rPr>
        <w:t>1497–1502</w:t>
      </w:r>
    </w:p>
    <w:p w14:paraId="3C7AF403" w14:textId="02D60ACC" w:rsidR="00CE4EF5" w:rsidRPr="00B95EFA" w:rsidRDefault="00CE4EF5" w:rsidP="000E7431">
      <w:pPr>
        <w:widowControl w:val="0"/>
        <w:spacing w:before="120"/>
        <w:jc w:val="both"/>
        <w:rPr>
          <w:rFonts w:ascii="Arial" w:hAnsi="Arial" w:cs="Helvetica"/>
          <w:i/>
          <w:color w:val="000000"/>
          <w:szCs w:val="24"/>
        </w:rPr>
      </w:pPr>
      <w:r w:rsidRPr="00314021">
        <w:rPr>
          <w:rFonts w:ascii="Arial" w:hAnsi="Arial" w:cs="Helvetica"/>
          <w:color w:val="000000"/>
          <w:szCs w:val="24"/>
        </w:rPr>
        <w:t xml:space="preserve">58. </w:t>
      </w:r>
      <w:proofErr w:type="spellStart"/>
      <w:r w:rsidRPr="00314021">
        <w:rPr>
          <w:rFonts w:ascii="Arial" w:hAnsi="Arial"/>
        </w:rPr>
        <w:t>Doitsidou</w:t>
      </w:r>
      <w:proofErr w:type="spellEnd"/>
      <w:r w:rsidRPr="00314021">
        <w:rPr>
          <w:rFonts w:ascii="Arial" w:hAnsi="Arial"/>
        </w:rPr>
        <w:t xml:space="preserve">, M, Poole, RJ, Sarin, S, Bigelow, H and </w:t>
      </w:r>
      <w:r w:rsidRPr="00B95EFA">
        <w:rPr>
          <w:rFonts w:ascii="Arial" w:hAnsi="Arial" w:cs="Helvetica"/>
          <w:b/>
          <w:color w:val="000000"/>
          <w:szCs w:val="24"/>
        </w:rPr>
        <w:t>Hobert, O</w:t>
      </w:r>
      <w:r w:rsidRPr="00B95EFA">
        <w:rPr>
          <w:rFonts w:ascii="Arial" w:hAnsi="Arial"/>
        </w:rPr>
        <w:t xml:space="preserve"> (2010) "</w:t>
      </w:r>
      <w:r w:rsidR="00F61D0D" w:rsidRPr="00F61D0D">
        <w:rPr>
          <w:rFonts w:ascii="Arial" w:hAnsi="Arial" w:cs="Helvetica"/>
          <w:bCs/>
          <w:i/>
        </w:rPr>
        <w:t>C. elegans</w:t>
      </w:r>
      <w:r w:rsidRPr="00B95EFA">
        <w:rPr>
          <w:rFonts w:ascii="Arial" w:hAnsi="Arial" w:cs="Helvetica"/>
          <w:bCs/>
          <w:i/>
        </w:rPr>
        <w:t xml:space="preserve"> </w:t>
      </w:r>
      <w:r w:rsidRPr="00B95EFA">
        <w:rPr>
          <w:rFonts w:ascii="Arial" w:hAnsi="Arial" w:cs="Helvetica"/>
          <w:bCs/>
        </w:rPr>
        <w:t>mutant identification with a one-step Whole-Genome-Sequencing and SNP mapping strategy</w:t>
      </w:r>
      <w:r w:rsidRPr="00B95EFA">
        <w:rPr>
          <w:rFonts w:ascii="Arial" w:hAnsi="Arial"/>
        </w:rPr>
        <w:t xml:space="preserve">", </w:t>
      </w:r>
      <w:proofErr w:type="spellStart"/>
      <w:r w:rsidRPr="00B95EFA">
        <w:rPr>
          <w:rFonts w:ascii="Arial" w:hAnsi="Arial" w:cs="Helvetica"/>
          <w:b/>
          <w:i/>
          <w:color w:val="000000"/>
          <w:szCs w:val="24"/>
        </w:rPr>
        <w:t>PLoS</w:t>
      </w:r>
      <w:proofErr w:type="spellEnd"/>
      <w:r w:rsidRPr="00B95EFA">
        <w:rPr>
          <w:rFonts w:ascii="Arial" w:hAnsi="Arial" w:cs="Helvetica"/>
          <w:b/>
          <w:i/>
          <w:color w:val="000000"/>
          <w:szCs w:val="24"/>
        </w:rPr>
        <w:t xml:space="preserve"> ONE</w:t>
      </w:r>
      <w:r w:rsidRPr="00B95EFA">
        <w:rPr>
          <w:rFonts w:ascii="Arial" w:hAnsi="Arial" w:cs="Helvetica"/>
          <w:i/>
          <w:color w:val="000000"/>
          <w:szCs w:val="24"/>
        </w:rPr>
        <w:t xml:space="preserve"> </w:t>
      </w:r>
      <w:r w:rsidRPr="00B95EFA">
        <w:rPr>
          <w:rFonts w:ascii="Arial" w:hAnsi="Arial" w:cs="Helvetica"/>
          <w:color w:val="000000"/>
          <w:szCs w:val="24"/>
        </w:rPr>
        <w:t>5(11), e15435</w:t>
      </w:r>
      <w:r>
        <w:rPr>
          <w:rFonts w:ascii="Arial" w:hAnsi="Arial" w:cs="Helvetica"/>
          <w:color w:val="000000"/>
          <w:szCs w:val="24"/>
        </w:rPr>
        <w:t xml:space="preserve"> (</w:t>
      </w:r>
      <w:r w:rsidR="006B2607">
        <w:rPr>
          <w:rFonts w:ascii="Arial" w:hAnsi="Arial" w:cs="Helvetica"/>
          <w:color w:val="000000"/>
          <w:szCs w:val="24"/>
        </w:rPr>
        <w:t>recommended by Faculty of 1000</w:t>
      </w:r>
      <w:r w:rsidR="00FD5097">
        <w:rPr>
          <w:rFonts w:ascii="Arial" w:hAnsi="Arial"/>
        </w:rPr>
        <w:t xml:space="preserve">; </w:t>
      </w:r>
      <w:r w:rsidR="0005142C">
        <w:rPr>
          <w:rFonts w:ascii="Arial" w:hAnsi="Arial"/>
        </w:rPr>
        <w:t xml:space="preserve">acc. to </w:t>
      </w:r>
      <w:proofErr w:type="spellStart"/>
      <w:r w:rsidR="0005142C">
        <w:rPr>
          <w:rFonts w:ascii="Arial" w:hAnsi="Arial"/>
        </w:rPr>
        <w:t>PloS</w:t>
      </w:r>
      <w:proofErr w:type="spellEnd"/>
      <w:r w:rsidR="0005142C">
        <w:rPr>
          <w:rFonts w:ascii="Arial" w:hAnsi="Arial"/>
        </w:rPr>
        <w:t xml:space="preserve"> ONE, </w:t>
      </w:r>
      <w:r w:rsidR="00FD5097">
        <w:rPr>
          <w:rFonts w:ascii="Arial" w:hAnsi="Arial"/>
        </w:rPr>
        <w:t xml:space="preserve">among the 10% of most cited papers in </w:t>
      </w:r>
      <w:proofErr w:type="spellStart"/>
      <w:r w:rsidR="00FD5097">
        <w:rPr>
          <w:rFonts w:ascii="Arial" w:hAnsi="Arial"/>
        </w:rPr>
        <w:t>PloS</w:t>
      </w:r>
      <w:proofErr w:type="spellEnd"/>
      <w:r w:rsidR="00FD5097">
        <w:rPr>
          <w:rFonts w:ascii="Arial" w:hAnsi="Arial"/>
        </w:rPr>
        <w:t xml:space="preserve"> One</w:t>
      </w:r>
      <w:r w:rsidR="0005142C">
        <w:rPr>
          <w:rFonts w:ascii="Arial" w:hAnsi="Arial"/>
        </w:rPr>
        <w:t>, as of June 2017</w:t>
      </w:r>
      <w:r w:rsidR="00FD5097">
        <w:rPr>
          <w:rFonts w:ascii="Arial" w:hAnsi="Arial"/>
        </w:rPr>
        <w:t>)</w:t>
      </w:r>
    </w:p>
    <w:p w14:paraId="53EFE5C3" w14:textId="79214082" w:rsidR="00CE4EF5" w:rsidRPr="007F6CAF" w:rsidRDefault="00CE4EF5" w:rsidP="000E7431">
      <w:pPr>
        <w:widowControl w:val="0"/>
        <w:spacing w:before="120"/>
        <w:jc w:val="both"/>
        <w:rPr>
          <w:rFonts w:ascii="Arial" w:hAnsi="Arial" w:cs="Helvetica"/>
          <w:color w:val="000000"/>
          <w:szCs w:val="24"/>
        </w:rPr>
      </w:pPr>
      <w:r>
        <w:rPr>
          <w:rFonts w:ascii="Arial" w:hAnsi="Arial"/>
        </w:rPr>
        <w:t>59</w:t>
      </w:r>
      <w:r w:rsidRPr="00314021">
        <w:rPr>
          <w:rFonts w:ascii="Arial" w:hAnsi="Arial"/>
        </w:rPr>
        <w:t xml:space="preserve">. Goldsmith, AD, Sarin, S, Lockery, S and </w:t>
      </w:r>
      <w:r w:rsidRPr="00314021">
        <w:rPr>
          <w:rFonts w:ascii="Arial" w:hAnsi="Arial" w:cs="Helvetica"/>
          <w:b/>
          <w:color w:val="000000"/>
          <w:szCs w:val="24"/>
        </w:rPr>
        <w:t>Hobert, O</w:t>
      </w:r>
      <w:r>
        <w:rPr>
          <w:rFonts w:ascii="Arial" w:hAnsi="Arial"/>
        </w:rPr>
        <w:t xml:space="preserve"> (2010) "</w:t>
      </w:r>
      <w:r w:rsidRPr="00314021">
        <w:rPr>
          <w:rFonts w:ascii="Arial" w:hAnsi="Arial"/>
        </w:rPr>
        <w:t xml:space="preserve">Developmental control of lateralized neuron size in the nematode </w:t>
      </w:r>
      <w:r w:rsidR="00F61D0D" w:rsidRPr="00F61D0D">
        <w:rPr>
          <w:rFonts w:ascii="Arial" w:hAnsi="Arial"/>
          <w:i/>
        </w:rPr>
        <w:t>Caenorhabditis elegans</w:t>
      </w:r>
      <w:r w:rsidRPr="00314021">
        <w:rPr>
          <w:rFonts w:ascii="Arial" w:hAnsi="Arial"/>
          <w:i/>
        </w:rPr>
        <w:t xml:space="preserve">" </w:t>
      </w:r>
      <w:r w:rsidRPr="00314021">
        <w:rPr>
          <w:rFonts w:ascii="Arial" w:hAnsi="Arial" w:cs="Helvetica"/>
          <w:b/>
          <w:i/>
          <w:color w:val="000000"/>
          <w:szCs w:val="24"/>
        </w:rPr>
        <w:t>Neural Dev</w:t>
      </w:r>
      <w:r>
        <w:rPr>
          <w:rFonts w:ascii="Arial" w:hAnsi="Arial" w:cs="Helvetica"/>
          <w:i/>
          <w:color w:val="000000"/>
          <w:szCs w:val="24"/>
        </w:rPr>
        <w:t xml:space="preserve"> </w:t>
      </w:r>
      <w:r>
        <w:rPr>
          <w:rFonts w:ascii="Arial" w:hAnsi="Arial" w:cs="Helvetica"/>
          <w:color w:val="000000"/>
          <w:szCs w:val="24"/>
        </w:rPr>
        <w:t>5, 33</w:t>
      </w:r>
    </w:p>
    <w:p w14:paraId="7255B352" w14:textId="6ABC4FEF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2011:</w:t>
      </w:r>
    </w:p>
    <w:p w14:paraId="354E5F67" w14:textId="2CE3BB07" w:rsidR="00CE4EF5" w:rsidRDefault="00CE4EF5" w:rsidP="000E7431">
      <w:pPr>
        <w:widowControl w:val="0"/>
        <w:spacing w:before="120"/>
        <w:jc w:val="both"/>
        <w:rPr>
          <w:rFonts w:ascii="Arial" w:hAnsi="Arial" w:cs="Helvetica"/>
          <w:color w:val="000000"/>
          <w:szCs w:val="24"/>
        </w:rPr>
      </w:pPr>
      <w:r>
        <w:rPr>
          <w:rFonts w:ascii="Arial" w:hAnsi="Arial" w:cs="Helvetica"/>
          <w:color w:val="000000"/>
          <w:szCs w:val="24"/>
        </w:rPr>
        <w:t>60</w:t>
      </w:r>
      <w:r w:rsidRPr="00B95EFA">
        <w:rPr>
          <w:rFonts w:ascii="Arial" w:hAnsi="Arial" w:cs="Helvetica"/>
          <w:color w:val="000000"/>
          <w:szCs w:val="24"/>
        </w:rPr>
        <w:t xml:space="preserve">. </w:t>
      </w:r>
      <w:proofErr w:type="spellStart"/>
      <w:r w:rsidRPr="00B95EFA">
        <w:rPr>
          <w:rFonts w:ascii="Arial" w:hAnsi="Arial" w:cs="Helvetica"/>
          <w:color w:val="000000"/>
          <w:szCs w:val="24"/>
        </w:rPr>
        <w:t>Haklai</w:t>
      </w:r>
      <w:proofErr w:type="spellEnd"/>
      <w:r w:rsidRPr="00B95EFA">
        <w:rPr>
          <w:rFonts w:ascii="Arial" w:hAnsi="Arial" w:cs="Helvetica"/>
          <w:color w:val="000000"/>
          <w:szCs w:val="24"/>
        </w:rPr>
        <w:t xml:space="preserve">-Topper, L, </w:t>
      </w:r>
      <w:proofErr w:type="spellStart"/>
      <w:r w:rsidRPr="00B95EFA">
        <w:rPr>
          <w:rFonts w:ascii="Arial" w:hAnsi="Arial" w:cs="Helvetica"/>
          <w:color w:val="000000"/>
          <w:szCs w:val="24"/>
        </w:rPr>
        <w:t>Soutschek</w:t>
      </w:r>
      <w:proofErr w:type="spellEnd"/>
      <w:r w:rsidRPr="00B95EFA">
        <w:rPr>
          <w:rFonts w:ascii="Arial" w:hAnsi="Arial" w:cs="Helvetica"/>
          <w:color w:val="000000"/>
          <w:szCs w:val="24"/>
        </w:rPr>
        <w:t xml:space="preserve">, J., </w:t>
      </w:r>
      <w:proofErr w:type="spellStart"/>
      <w:r w:rsidRPr="00B95EFA">
        <w:rPr>
          <w:rFonts w:ascii="Arial" w:hAnsi="Arial" w:cs="Helvetica"/>
          <w:color w:val="000000"/>
          <w:szCs w:val="24"/>
        </w:rPr>
        <w:t>Sabanay</w:t>
      </w:r>
      <w:proofErr w:type="spellEnd"/>
      <w:r w:rsidRPr="00B95EFA">
        <w:rPr>
          <w:rFonts w:ascii="Arial" w:hAnsi="Arial" w:cs="Helvetica"/>
          <w:color w:val="000000"/>
          <w:szCs w:val="24"/>
        </w:rPr>
        <w:t>, H, Scheel, J,</w:t>
      </w:r>
      <w:r w:rsidRPr="00314021">
        <w:rPr>
          <w:rFonts w:ascii="Arial" w:hAnsi="Arial" w:cs="Helvetica"/>
          <w:color w:val="000000"/>
          <w:szCs w:val="24"/>
        </w:rPr>
        <w:t xml:space="preserve"> </w:t>
      </w:r>
      <w:r w:rsidRPr="00314021">
        <w:rPr>
          <w:rFonts w:ascii="Arial" w:hAnsi="Arial" w:cs="Helvetica"/>
          <w:b/>
          <w:color w:val="000000"/>
          <w:szCs w:val="24"/>
        </w:rPr>
        <w:t>Hobert, O*</w:t>
      </w:r>
      <w:r w:rsidRPr="00314021">
        <w:rPr>
          <w:rFonts w:ascii="Arial" w:hAnsi="Arial" w:cs="Helvetica"/>
          <w:color w:val="000000"/>
          <w:szCs w:val="24"/>
        </w:rPr>
        <w:t xml:space="preserve"> and Peles, E* (201</w:t>
      </w:r>
      <w:r>
        <w:rPr>
          <w:rFonts w:ascii="Arial" w:hAnsi="Arial" w:cs="Helvetica"/>
          <w:color w:val="000000"/>
          <w:szCs w:val="24"/>
        </w:rPr>
        <w:t>1</w:t>
      </w:r>
      <w:r w:rsidRPr="00314021">
        <w:rPr>
          <w:rFonts w:ascii="Arial" w:hAnsi="Arial" w:cs="Helvetica"/>
          <w:color w:val="000000"/>
          <w:szCs w:val="24"/>
        </w:rPr>
        <w:t xml:space="preserve">) "The Neurexin Superfamily of </w:t>
      </w:r>
      <w:r w:rsidR="00F61D0D" w:rsidRPr="00F61D0D">
        <w:rPr>
          <w:rFonts w:ascii="Arial" w:hAnsi="Arial" w:cs="Helvetica"/>
          <w:i/>
          <w:color w:val="000000"/>
          <w:szCs w:val="24"/>
        </w:rPr>
        <w:t>Caenorhabditis elegans</w:t>
      </w:r>
      <w:r w:rsidRPr="00314021">
        <w:rPr>
          <w:rFonts w:ascii="Arial" w:hAnsi="Arial" w:cs="Helvetica"/>
          <w:color w:val="000000"/>
          <w:szCs w:val="24"/>
        </w:rPr>
        <w:t xml:space="preserve">", </w:t>
      </w:r>
      <w:r>
        <w:rPr>
          <w:rFonts w:ascii="Arial" w:hAnsi="Arial" w:cs="Helvetica"/>
          <w:b/>
          <w:i/>
          <w:color w:val="000000"/>
          <w:szCs w:val="24"/>
        </w:rPr>
        <w:t>Gene Expr Patterns</w:t>
      </w:r>
      <w:r w:rsidRPr="007B33FD">
        <w:rPr>
          <w:rFonts w:ascii="Arial" w:hAnsi="Arial" w:cs="Helvetica"/>
          <w:b/>
          <w:i/>
          <w:color w:val="000000"/>
          <w:szCs w:val="24"/>
        </w:rPr>
        <w:t xml:space="preserve"> </w:t>
      </w:r>
      <w:r w:rsidRPr="007B33FD">
        <w:rPr>
          <w:rFonts w:ascii="Arial" w:hAnsi="Arial" w:cs="Helvetica"/>
          <w:color w:val="000053"/>
          <w:szCs w:val="12"/>
        </w:rPr>
        <w:t>11 (2011) 144–150</w:t>
      </w:r>
      <w:r w:rsidRPr="007B33FD">
        <w:rPr>
          <w:rFonts w:ascii="Arial" w:hAnsi="Arial" w:cs="Helvetica"/>
          <w:color w:val="000000"/>
          <w:szCs w:val="24"/>
        </w:rPr>
        <w:t xml:space="preserve"> </w:t>
      </w:r>
      <w:r w:rsidRPr="00363D83">
        <w:rPr>
          <w:rFonts w:ascii="Arial" w:hAnsi="Arial" w:cs="Helvetica"/>
          <w:b/>
          <w:bCs/>
          <w:color w:val="000000"/>
          <w:szCs w:val="24"/>
        </w:rPr>
        <w:t>(* joint corresponding authors)</w:t>
      </w:r>
    </w:p>
    <w:p w14:paraId="1AAECC09" w14:textId="1ADCBEEE" w:rsidR="00CE4EF5" w:rsidRDefault="00CE4EF5" w:rsidP="000E7431">
      <w:pPr>
        <w:widowControl w:val="0"/>
        <w:spacing w:before="120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Helvetica"/>
          <w:color w:val="000000"/>
          <w:szCs w:val="24"/>
        </w:rPr>
        <w:t xml:space="preserve">61. Tursun, B, Patel, T, </w:t>
      </w:r>
      <w:proofErr w:type="spellStart"/>
      <w:r>
        <w:rPr>
          <w:rFonts w:ascii="Arial" w:hAnsi="Arial" w:cs="Helvetica"/>
          <w:color w:val="000000"/>
          <w:szCs w:val="24"/>
        </w:rPr>
        <w:t>Kratsios</w:t>
      </w:r>
      <w:proofErr w:type="spellEnd"/>
      <w:r>
        <w:rPr>
          <w:rFonts w:ascii="Arial" w:hAnsi="Arial" w:cs="Helvetica"/>
          <w:color w:val="000000"/>
          <w:szCs w:val="24"/>
        </w:rPr>
        <w:t xml:space="preserve">, P and </w:t>
      </w:r>
      <w:r>
        <w:rPr>
          <w:rFonts w:ascii="Arial" w:hAnsi="Arial" w:cs="Helvetica"/>
          <w:b/>
          <w:color w:val="000000"/>
          <w:szCs w:val="24"/>
        </w:rPr>
        <w:t xml:space="preserve">Hobert, O </w:t>
      </w:r>
      <w:r>
        <w:rPr>
          <w:rFonts w:ascii="Arial" w:hAnsi="Arial" w:cs="Helvetica"/>
          <w:color w:val="000000"/>
          <w:szCs w:val="24"/>
        </w:rPr>
        <w:t>(2011) “</w:t>
      </w:r>
      <w:r w:rsidRPr="000361E0">
        <w:rPr>
          <w:rFonts w:ascii="Arial" w:hAnsi="Arial" w:cs="Arial"/>
          <w:bCs/>
          <w:szCs w:val="32"/>
        </w:rPr>
        <w:t xml:space="preserve">Direct conversion of </w:t>
      </w:r>
      <w:r w:rsidR="00F61D0D" w:rsidRPr="00F61D0D">
        <w:rPr>
          <w:rFonts w:ascii="Arial" w:hAnsi="Arial" w:cs="Arial"/>
          <w:bCs/>
          <w:i/>
          <w:iCs/>
          <w:szCs w:val="32"/>
        </w:rPr>
        <w:t>C. elegans</w:t>
      </w:r>
      <w:r w:rsidRPr="000361E0">
        <w:rPr>
          <w:rFonts w:ascii="Arial" w:hAnsi="Arial" w:cs="Arial"/>
          <w:bCs/>
          <w:i/>
          <w:iCs/>
          <w:szCs w:val="32"/>
        </w:rPr>
        <w:t xml:space="preserve"> </w:t>
      </w:r>
      <w:r w:rsidRPr="000361E0">
        <w:rPr>
          <w:rFonts w:ascii="Arial" w:hAnsi="Arial" w:cs="Arial"/>
          <w:bCs/>
          <w:szCs w:val="32"/>
        </w:rPr>
        <w:t xml:space="preserve">germ cells into specific neuron types”, </w:t>
      </w:r>
      <w:r w:rsidRPr="000361E0">
        <w:rPr>
          <w:rFonts w:ascii="Arial" w:hAnsi="Arial" w:cs="Arial"/>
          <w:b/>
          <w:bCs/>
          <w:i/>
          <w:szCs w:val="32"/>
        </w:rPr>
        <w:t>Science</w:t>
      </w:r>
      <w:r>
        <w:rPr>
          <w:rFonts w:ascii="Arial" w:hAnsi="Arial" w:cs="Arial"/>
          <w:bCs/>
          <w:szCs w:val="32"/>
        </w:rPr>
        <w:t xml:space="preserve"> 331, 304-308 (Research Article; featured in Perspective in </w:t>
      </w:r>
      <w:r>
        <w:rPr>
          <w:rFonts w:ascii="Arial" w:hAnsi="Arial" w:cs="Arial"/>
          <w:bCs/>
          <w:i/>
          <w:szCs w:val="32"/>
        </w:rPr>
        <w:t>Science,</w:t>
      </w:r>
      <w:r>
        <w:rPr>
          <w:rFonts w:ascii="Arial" w:hAnsi="Arial" w:cs="Arial"/>
          <w:bCs/>
          <w:szCs w:val="32"/>
        </w:rPr>
        <w:t xml:space="preserve"> </w:t>
      </w:r>
      <w:proofErr w:type="spellStart"/>
      <w:r>
        <w:rPr>
          <w:rFonts w:ascii="Arial" w:hAnsi="Arial" w:cs="Arial"/>
          <w:bCs/>
          <w:i/>
          <w:szCs w:val="32"/>
        </w:rPr>
        <w:t>Curr.Biol</w:t>
      </w:r>
      <w:proofErr w:type="spellEnd"/>
      <w:r>
        <w:rPr>
          <w:rFonts w:ascii="Arial" w:hAnsi="Arial" w:cs="Arial"/>
          <w:bCs/>
          <w:i/>
          <w:szCs w:val="32"/>
        </w:rPr>
        <w:t>., Nature Struct. Mol. Biol., Nature Methods, Nature Reviews Neuroscience</w:t>
      </w:r>
      <w:r>
        <w:rPr>
          <w:rFonts w:ascii="Arial" w:hAnsi="Arial" w:cs="Arial"/>
          <w:bCs/>
          <w:szCs w:val="32"/>
        </w:rPr>
        <w:t xml:space="preserve"> and in </w:t>
      </w:r>
      <w:r w:rsidRPr="00C05EFE">
        <w:rPr>
          <w:rFonts w:ascii="Arial" w:hAnsi="Arial"/>
        </w:rPr>
        <w:t>Faculty of 1000</w:t>
      </w:r>
      <w:r>
        <w:rPr>
          <w:rFonts w:ascii="Arial" w:hAnsi="Arial" w:cs="Arial"/>
          <w:bCs/>
          <w:szCs w:val="32"/>
        </w:rPr>
        <w:t>).</w:t>
      </w:r>
    </w:p>
    <w:p w14:paraId="3ED63209" w14:textId="5FBF3519" w:rsidR="00CE4EF5" w:rsidRPr="00CD470D" w:rsidRDefault="00CE4EF5" w:rsidP="000E7431">
      <w:pPr>
        <w:widowControl w:val="0"/>
        <w:spacing w:before="120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62. Poole, RJ, </w:t>
      </w:r>
      <w:proofErr w:type="spellStart"/>
      <w:r>
        <w:rPr>
          <w:rFonts w:ascii="Arial" w:hAnsi="Arial" w:cs="Arial"/>
          <w:bCs/>
          <w:szCs w:val="32"/>
        </w:rPr>
        <w:t>Bashllari</w:t>
      </w:r>
      <w:proofErr w:type="spellEnd"/>
      <w:r>
        <w:rPr>
          <w:rFonts w:ascii="Arial" w:hAnsi="Arial" w:cs="Arial"/>
          <w:bCs/>
          <w:szCs w:val="32"/>
        </w:rPr>
        <w:t xml:space="preserve">, E, </w:t>
      </w:r>
      <w:proofErr w:type="spellStart"/>
      <w:r w:rsidRPr="005D66EA">
        <w:rPr>
          <w:rFonts w:ascii="Arial" w:hAnsi="Arial" w:cs="Arial"/>
          <w:bCs/>
          <w:szCs w:val="32"/>
        </w:rPr>
        <w:t>Cochella</w:t>
      </w:r>
      <w:proofErr w:type="spellEnd"/>
      <w:r w:rsidRPr="005D66EA">
        <w:rPr>
          <w:rFonts w:ascii="Arial" w:hAnsi="Arial" w:cs="Arial"/>
          <w:bCs/>
          <w:szCs w:val="32"/>
        </w:rPr>
        <w:t xml:space="preserve">, L, Flower, EB and </w:t>
      </w:r>
      <w:r w:rsidRPr="005D66EA">
        <w:rPr>
          <w:rFonts w:ascii="Arial" w:hAnsi="Arial" w:cs="Arial"/>
          <w:b/>
          <w:bCs/>
          <w:szCs w:val="32"/>
        </w:rPr>
        <w:t xml:space="preserve">Hobert, O </w:t>
      </w:r>
      <w:r w:rsidRPr="005D66EA">
        <w:rPr>
          <w:rFonts w:ascii="Arial" w:hAnsi="Arial" w:cs="Arial"/>
          <w:bCs/>
          <w:szCs w:val="32"/>
        </w:rPr>
        <w:t xml:space="preserve">(2011) "A </w:t>
      </w:r>
      <w:r w:rsidRPr="00CD470D">
        <w:rPr>
          <w:rFonts w:ascii="Arial" w:hAnsi="Arial" w:cs="Arial"/>
          <w:bCs/>
          <w:szCs w:val="32"/>
        </w:rPr>
        <w:t xml:space="preserve">genome-wide RNAi screen for factors involved in neuronal specification in </w:t>
      </w:r>
      <w:r w:rsidR="00F61D0D" w:rsidRPr="00F61D0D">
        <w:rPr>
          <w:rFonts w:ascii="Arial" w:hAnsi="Arial" w:cs="Arial"/>
          <w:bCs/>
          <w:i/>
          <w:szCs w:val="32"/>
        </w:rPr>
        <w:t>Caenorhabditis elegans</w:t>
      </w:r>
      <w:r w:rsidRPr="00CD470D">
        <w:rPr>
          <w:rFonts w:ascii="Arial" w:hAnsi="Arial" w:cs="Arial"/>
          <w:bCs/>
          <w:szCs w:val="32"/>
        </w:rPr>
        <w:t xml:space="preserve">", </w:t>
      </w:r>
      <w:proofErr w:type="spellStart"/>
      <w:r w:rsidRPr="00CD470D">
        <w:rPr>
          <w:rFonts w:ascii="Arial" w:hAnsi="Arial" w:cs="Arial"/>
          <w:b/>
          <w:bCs/>
          <w:i/>
          <w:szCs w:val="32"/>
        </w:rPr>
        <w:t>PLoS</w:t>
      </w:r>
      <w:proofErr w:type="spellEnd"/>
      <w:r w:rsidRPr="00CD470D">
        <w:rPr>
          <w:rFonts w:ascii="Arial" w:hAnsi="Arial" w:cs="Arial"/>
          <w:b/>
          <w:bCs/>
          <w:i/>
          <w:szCs w:val="32"/>
        </w:rPr>
        <w:t xml:space="preserve"> Genetics</w:t>
      </w:r>
      <w:r w:rsidRPr="00CD470D">
        <w:rPr>
          <w:rFonts w:ascii="Arial" w:hAnsi="Arial" w:cs="Helvetica"/>
          <w:szCs w:val="16"/>
        </w:rPr>
        <w:t xml:space="preserve"> 7 (6), e1002109</w:t>
      </w:r>
    </w:p>
    <w:p w14:paraId="3A4A6906" w14:textId="7B589DA8" w:rsidR="00CE4EF5" w:rsidRPr="00E17F45" w:rsidRDefault="00CE4EF5" w:rsidP="000E7431">
      <w:pPr>
        <w:widowControl w:val="0"/>
        <w:spacing w:before="120"/>
        <w:jc w:val="both"/>
        <w:rPr>
          <w:rFonts w:ascii="Arial" w:hAnsi="Arial" w:cs="Helvetica"/>
          <w:i/>
          <w:color w:val="000000"/>
          <w:szCs w:val="24"/>
        </w:rPr>
      </w:pPr>
      <w:r w:rsidRPr="005D66EA">
        <w:rPr>
          <w:rFonts w:ascii="Arial" w:hAnsi="Arial" w:cs="Arial"/>
          <w:bCs/>
          <w:szCs w:val="32"/>
        </w:rPr>
        <w:t>6</w:t>
      </w:r>
      <w:r>
        <w:rPr>
          <w:rFonts w:ascii="Arial" w:hAnsi="Arial" w:cs="Arial"/>
          <w:bCs/>
          <w:szCs w:val="32"/>
        </w:rPr>
        <w:t>3</w:t>
      </w:r>
      <w:r w:rsidRPr="005D66EA">
        <w:rPr>
          <w:rFonts w:ascii="Arial" w:hAnsi="Arial" w:cs="Arial"/>
          <w:bCs/>
          <w:szCs w:val="32"/>
        </w:rPr>
        <w:t>. Zhang, F, O'Meara</w:t>
      </w:r>
      <w:r>
        <w:rPr>
          <w:rFonts w:ascii="Arial" w:hAnsi="Arial" w:cs="Arial"/>
          <w:bCs/>
          <w:szCs w:val="32"/>
        </w:rPr>
        <w:t>,</w:t>
      </w:r>
      <w:r w:rsidRPr="005D66EA">
        <w:rPr>
          <w:rFonts w:ascii="Arial" w:hAnsi="Arial" w:cs="Arial"/>
          <w:bCs/>
          <w:szCs w:val="32"/>
        </w:rPr>
        <w:t xml:space="preserve"> MM and </w:t>
      </w:r>
      <w:r w:rsidRPr="005D66EA">
        <w:rPr>
          <w:rFonts w:ascii="Arial" w:hAnsi="Arial" w:cs="Arial"/>
          <w:b/>
          <w:bCs/>
          <w:szCs w:val="32"/>
        </w:rPr>
        <w:t xml:space="preserve">Hobert, O </w:t>
      </w:r>
      <w:r w:rsidRPr="005D66EA">
        <w:rPr>
          <w:rFonts w:ascii="Arial" w:hAnsi="Arial" w:cs="Arial"/>
          <w:bCs/>
          <w:szCs w:val="32"/>
        </w:rPr>
        <w:t>(2011) "</w:t>
      </w:r>
      <w:r>
        <w:rPr>
          <w:rFonts w:ascii="Arial" w:hAnsi="Arial" w:cs="Helvetica"/>
          <w:szCs w:val="24"/>
        </w:rPr>
        <w:t>A</w:t>
      </w:r>
      <w:r w:rsidRPr="005D66EA">
        <w:rPr>
          <w:rFonts w:ascii="Arial" w:hAnsi="Arial" w:cs="Helvetica"/>
          <w:szCs w:val="24"/>
        </w:rPr>
        <w:t xml:space="preserve"> left/right asymmetric </w:t>
      </w:r>
      <w:r w:rsidRPr="00E17F45">
        <w:rPr>
          <w:rFonts w:ascii="Arial" w:hAnsi="Arial" w:cs="Helvetica"/>
          <w:szCs w:val="24"/>
        </w:rPr>
        <w:t xml:space="preserve">neuronal differentiation program is controlled by the </w:t>
      </w:r>
      <w:r w:rsidR="00F61D0D" w:rsidRPr="00F61D0D">
        <w:rPr>
          <w:rFonts w:ascii="Arial" w:hAnsi="Arial" w:cs="Helvetica"/>
          <w:i/>
          <w:szCs w:val="24"/>
        </w:rPr>
        <w:t>C. elegans</w:t>
      </w:r>
      <w:r w:rsidRPr="00E17F45">
        <w:rPr>
          <w:rFonts w:ascii="Arial" w:hAnsi="Arial" w:cs="Helvetica"/>
          <w:szCs w:val="24"/>
        </w:rPr>
        <w:t xml:space="preserve"> LSY-27 Zn finger transcription factor", </w:t>
      </w:r>
      <w:r>
        <w:rPr>
          <w:rFonts w:ascii="Arial" w:hAnsi="Arial" w:cs="Helvetica"/>
          <w:b/>
          <w:i/>
          <w:szCs w:val="24"/>
        </w:rPr>
        <w:t>Genetics</w:t>
      </w:r>
      <w:r w:rsidRPr="00E17F45">
        <w:rPr>
          <w:rFonts w:ascii="Arial" w:hAnsi="Arial" w:cs="Helvetica"/>
          <w:b/>
          <w:i/>
          <w:szCs w:val="24"/>
        </w:rPr>
        <w:t xml:space="preserve"> </w:t>
      </w:r>
      <w:r w:rsidRPr="00E17F45">
        <w:rPr>
          <w:rFonts w:ascii="Arial" w:hAnsi="Arial" w:cs="Helvetica"/>
          <w:szCs w:val="16"/>
        </w:rPr>
        <w:t>188, 753–759</w:t>
      </w:r>
    </w:p>
    <w:p w14:paraId="53ABD848" w14:textId="0B0D02E3" w:rsidR="00CE4EF5" w:rsidRPr="002106F6" w:rsidRDefault="00CE4EF5" w:rsidP="000E7431">
      <w:pPr>
        <w:widowControl w:val="0"/>
        <w:spacing w:before="120"/>
        <w:jc w:val="both"/>
        <w:rPr>
          <w:rFonts w:ascii="Arial" w:hAnsi="Arial" w:cs="Helvetica"/>
          <w:szCs w:val="24"/>
        </w:rPr>
      </w:pPr>
      <w:r w:rsidRPr="005D66EA">
        <w:rPr>
          <w:rFonts w:ascii="Arial" w:hAnsi="Arial" w:cs="Arial"/>
          <w:bCs/>
          <w:szCs w:val="32"/>
        </w:rPr>
        <w:t>6</w:t>
      </w:r>
      <w:r>
        <w:rPr>
          <w:rFonts w:ascii="Arial" w:hAnsi="Arial" w:cs="Arial"/>
          <w:bCs/>
          <w:szCs w:val="32"/>
        </w:rPr>
        <w:t>4</w:t>
      </w:r>
      <w:r w:rsidRPr="005D66EA">
        <w:rPr>
          <w:rFonts w:ascii="Arial" w:hAnsi="Arial" w:cs="Arial"/>
          <w:bCs/>
          <w:szCs w:val="32"/>
        </w:rPr>
        <w:t xml:space="preserve">. </w:t>
      </w:r>
      <w:r w:rsidRPr="002106F6">
        <w:rPr>
          <w:rFonts w:ascii="Arial" w:hAnsi="Arial" w:cs="Arial"/>
          <w:bCs/>
          <w:szCs w:val="32"/>
        </w:rPr>
        <w:t xml:space="preserve">Bertrand, V, Bisso, P, Poole RJ and </w:t>
      </w:r>
      <w:r w:rsidRPr="002106F6">
        <w:rPr>
          <w:rFonts w:ascii="Arial" w:hAnsi="Arial" w:cs="Arial"/>
          <w:b/>
          <w:bCs/>
          <w:szCs w:val="32"/>
        </w:rPr>
        <w:t xml:space="preserve">Hobert, O </w:t>
      </w:r>
      <w:r w:rsidRPr="002106F6">
        <w:rPr>
          <w:rFonts w:ascii="Arial" w:hAnsi="Arial" w:cs="Arial"/>
          <w:bCs/>
          <w:szCs w:val="32"/>
        </w:rPr>
        <w:t>(2011) "N</w:t>
      </w:r>
      <w:r w:rsidRPr="002106F6">
        <w:rPr>
          <w:rFonts w:ascii="Arial" w:hAnsi="Arial" w:cs="Helvetica"/>
          <w:szCs w:val="24"/>
        </w:rPr>
        <w:t xml:space="preserve">otch-dependent induction of left/right asymmetry in </w:t>
      </w:r>
      <w:r w:rsidR="00F61D0D" w:rsidRPr="00F61D0D">
        <w:rPr>
          <w:rFonts w:ascii="Arial" w:hAnsi="Arial" w:cs="Helvetica"/>
          <w:i/>
          <w:szCs w:val="24"/>
        </w:rPr>
        <w:t>C. elegans</w:t>
      </w:r>
      <w:r w:rsidRPr="002106F6">
        <w:rPr>
          <w:rFonts w:ascii="Arial" w:hAnsi="Arial" w:cs="Helvetica"/>
          <w:szCs w:val="24"/>
        </w:rPr>
        <w:t xml:space="preserve"> interneurons and motoneurons", </w:t>
      </w:r>
      <w:r w:rsidRPr="002106F6">
        <w:rPr>
          <w:rFonts w:ascii="Arial" w:hAnsi="Arial" w:cs="Helvetica"/>
          <w:b/>
          <w:i/>
          <w:szCs w:val="24"/>
        </w:rPr>
        <w:t>Curr. Biol</w:t>
      </w:r>
      <w:r w:rsidRPr="002106F6">
        <w:rPr>
          <w:rFonts w:ascii="Arial" w:hAnsi="Arial" w:cs="Helvetica"/>
          <w:i/>
          <w:szCs w:val="24"/>
        </w:rPr>
        <w:t xml:space="preserve">. </w:t>
      </w:r>
      <w:r w:rsidRPr="002106F6">
        <w:rPr>
          <w:rFonts w:ascii="Arial" w:hAnsi="Arial" w:cs="Helvetica"/>
          <w:szCs w:val="24"/>
        </w:rPr>
        <w:t>21, 1225-1231</w:t>
      </w:r>
    </w:p>
    <w:p w14:paraId="0295187A" w14:textId="3176ECDB" w:rsidR="00CE4EF5" w:rsidRPr="00BB4B59" w:rsidRDefault="00CE4EF5" w:rsidP="000E7431">
      <w:pPr>
        <w:widowControl w:val="0"/>
        <w:spacing w:before="120"/>
        <w:jc w:val="both"/>
        <w:rPr>
          <w:rFonts w:ascii="Arial" w:hAnsi="Arial" w:cs="Helvetica"/>
          <w:szCs w:val="24"/>
        </w:rPr>
      </w:pPr>
      <w:r w:rsidRPr="002106F6">
        <w:rPr>
          <w:rFonts w:ascii="Arial" w:hAnsi="Arial"/>
        </w:rPr>
        <w:t>65. Zheng,</w:t>
      </w:r>
      <w:r>
        <w:rPr>
          <w:rFonts w:ascii="Arial" w:hAnsi="Arial"/>
        </w:rPr>
        <w:t xml:space="preserve"> G, </w:t>
      </w:r>
      <w:proofErr w:type="spellStart"/>
      <w:r>
        <w:rPr>
          <w:rFonts w:ascii="Arial" w:hAnsi="Arial"/>
        </w:rPr>
        <w:t>Cochella</w:t>
      </w:r>
      <w:proofErr w:type="spellEnd"/>
      <w:r>
        <w:rPr>
          <w:rFonts w:ascii="Arial" w:hAnsi="Arial"/>
        </w:rPr>
        <w:t xml:space="preserve">, L, Lui, J, </w:t>
      </w:r>
      <w:r w:rsidR="00AF2329">
        <w:rPr>
          <w:rFonts w:ascii="Arial" w:hAnsi="Arial"/>
          <w:b/>
        </w:rPr>
        <w:t>Hobert, O</w:t>
      </w:r>
      <w:r>
        <w:rPr>
          <w:rFonts w:ascii="Arial" w:hAnsi="Arial"/>
          <w:b/>
        </w:rPr>
        <w:t xml:space="preserve"> </w:t>
      </w:r>
      <w:r w:rsidRPr="00BB4B59">
        <w:rPr>
          <w:rFonts w:ascii="Arial" w:hAnsi="Arial"/>
        </w:rPr>
        <w:t xml:space="preserve">and Li, WH (2011) "Temporal and spatial regulation of microRNA activity with photo-activatable </w:t>
      </w:r>
      <w:proofErr w:type="spellStart"/>
      <w:r w:rsidRPr="00BB4B59">
        <w:rPr>
          <w:rFonts w:ascii="Arial" w:hAnsi="Arial"/>
        </w:rPr>
        <w:t>cantimirs</w:t>
      </w:r>
      <w:proofErr w:type="spellEnd"/>
      <w:r w:rsidRPr="00BB4B59">
        <w:rPr>
          <w:rFonts w:ascii="Arial" w:hAnsi="Arial"/>
        </w:rPr>
        <w:t xml:space="preserve">", </w:t>
      </w:r>
      <w:r w:rsidRPr="00BB4B59">
        <w:rPr>
          <w:rFonts w:ascii="Arial" w:hAnsi="Arial"/>
          <w:b/>
          <w:i/>
        </w:rPr>
        <w:t>ACS Chem. Biol.</w:t>
      </w:r>
      <w:r w:rsidRPr="00BB4B59">
        <w:rPr>
          <w:rFonts w:ascii="Arial" w:hAnsi="Arial"/>
        </w:rPr>
        <w:t xml:space="preserve"> 6(12):1332-8</w:t>
      </w:r>
    </w:p>
    <w:p w14:paraId="2CD8BD63" w14:textId="3284FF62" w:rsidR="00CE4EF5" w:rsidRPr="0032762B" w:rsidRDefault="00783C7C" w:rsidP="000E7431">
      <w:pPr>
        <w:widowControl w:val="0"/>
        <w:spacing w:before="120"/>
        <w:jc w:val="both"/>
        <w:rPr>
          <w:rFonts w:ascii="Arial" w:hAnsi="Arial" w:cs="Helvetica"/>
          <w:szCs w:val="24"/>
        </w:rPr>
      </w:pPr>
      <w:r>
        <w:rPr>
          <w:rFonts w:ascii="Arial" w:hAnsi="Arial" w:cs="Arial"/>
          <w:bCs/>
          <w:szCs w:val="32"/>
        </w:rPr>
        <w:t xml:space="preserve">66. </w:t>
      </w:r>
      <w:proofErr w:type="spellStart"/>
      <w:r>
        <w:rPr>
          <w:rFonts w:ascii="Arial" w:hAnsi="Arial" w:cs="Arial"/>
          <w:bCs/>
          <w:szCs w:val="32"/>
        </w:rPr>
        <w:t>Rechavi</w:t>
      </w:r>
      <w:proofErr w:type="spellEnd"/>
      <w:r>
        <w:rPr>
          <w:rFonts w:ascii="Arial" w:hAnsi="Arial" w:cs="Arial"/>
          <w:bCs/>
          <w:szCs w:val="32"/>
        </w:rPr>
        <w:t>, O</w:t>
      </w:r>
      <w:r w:rsidR="00CE4EF5" w:rsidRPr="00BB4B59">
        <w:rPr>
          <w:rFonts w:ascii="Arial" w:hAnsi="Arial" w:cs="Arial"/>
          <w:bCs/>
          <w:szCs w:val="32"/>
        </w:rPr>
        <w:t xml:space="preserve">, Minevich, G and </w:t>
      </w:r>
      <w:r w:rsidR="00CE4EF5" w:rsidRPr="00BB4B59">
        <w:rPr>
          <w:rFonts w:ascii="Arial" w:hAnsi="Arial" w:cs="Arial"/>
          <w:b/>
          <w:bCs/>
          <w:szCs w:val="32"/>
        </w:rPr>
        <w:t xml:space="preserve">Hobert, O </w:t>
      </w:r>
      <w:r w:rsidR="00CE4EF5" w:rsidRPr="00BB4B59">
        <w:rPr>
          <w:rFonts w:ascii="Arial" w:hAnsi="Arial" w:cs="Arial"/>
          <w:bCs/>
          <w:szCs w:val="32"/>
        </w:rPr>
        <w:t>(2011) "</w:t>
      </w:r>
      <w:r w:rsidR="00CE4EF5" w:rsidRPr="00BB4B59">
        <w:rPr>
          <w:rFonts w:ascii="Arial" w:hAnsi="Arial"/>
        </w:rPr>
        <w:t>Transgenerational</w:t>
      </w:r>
      <w:r w:rsidR="00CE4EF5" w:rsidRPr="00C2145F">
        <w:rPr>
          <w:rFonts w:ascii="Arial" w:hAnsi="Arial"/>
        </w:rPr>
        <w:t xml:space="preserve"> inheritance of an acquired small RNA-based antiviral response in </w:t>
      </w:r>
      <w:r w:rsidR="00F61D0D" w:rsidRPr="00F61D0D">
        <w:rPr>
          <w:rFonts w:ascii="Arial" w:hAnsi="Arial"/>
          <w:i/>
        </w:rPr>
        <w:t>C. elegans</w:t>
      </w:r>
      <w:r w:rsidR="00CE4EF5" w:rsidRPr="00C2145F">
        <w:rPr>
          <w:rFonts w:ascii="Arial" w:hAnsi="Arial" w:cs="Helvetica"/>
          <w:szCs w:val="24"/>
        </w:rPr>
        <w:t xml:space="preserve"> ",</w:t>
      </w:r>
      <w:r w:rsidR="00CE4EF5" w:rsidRPr="005D66EA">
        <w:rPr>
          <w:rFonts w:ascii="Arial" w:hAnsi="Arial" w:cs="Helvetica"/>
          <w:szCs w:val="24"/>
        </w:rPr>
        <w:t xml:space="preserve"> </w:t>
      </w:r>
      <w:r w:rsidR="00CE4EF5">
        <w:rPr>
          <w:rFonts w:ascii="Arial" w:hAnsi="Arial" w:cs="Helvetica"/>
          <w:b/>
          <w:i/>
          <w:szCs w:val="24"/>
        </w:rPr>
        <w:t>Cell</w:t>
      </w:r>
      <w:r w:rsidR="00CE4EF5">
        <w:rPr>
          <w:rFonts w:ascii="Arial" w:hAnsi="Arial" w:cs="Helvetica"/>
          <w:i/>
          <w:szCs w:val="24"/>
        </w:rPr>
        <w:t xml:space="preserve"> </w:t>
      </w:r>
      <w:r w:rsidR="00CE4EF5">
        <w:rPr>
          <w:rFonts w:ascii="Arial" w:hAnsi="Arial" w:cs="Helvetica"/>
          <w:szCs w:val="24"/>
        </w:rPr>
        <w:t>147, 1248-1256</w:t>
      </w:r>
      <w:r w:rsidR="00CE4EF5">
        <w:rPr>
          <w:rFonts w:ascii="Arial" w:hAnsi="Arial" w:cs="Helvetica"/>
          <w:i/>
          <w:szCs w:val="24"/>
        </w:rPr>
        <w:t xml:space="preserve"> </w:t>
      </w:r>
      <w:r w:rsidR="00CE4EF5">
        <w:rPr>
          <w:rFonts w:ascii="Arial" w:hAnsi="Arial" w:cs="Helvetica"/>
          <w:szCs w:val="24"/>
        </w:rPr>
        <w:t>(</w:t>
      </w:r>
      <w:r w:rsidR="006B2607">
        <w:rPr>
          <w:rFonts w:ascii="Arial" w:hAnsi="Arial" w:cs="Helvetica"/>
          <w:color w:val="000000"/>
          <w:szCs w:val="24"/>
        </w:rPr>
        <w:t>recommended by Faculty of 1000</w:t>
      </w:r>
      <w:r w:rsidR="00CE4EF5">
        <w:rPr>
          <w:rFonts w:ascii="Arial" w:hAnsi="Arial"/>
        </w:rPr>
        <w:t>)</w:t>
      </w:r>
    </w:p>
    <w:p w14:paraId="7CBB3FC8" w14:textId="52C5F628" w:rsidR="00F85694" w:rsidRPr="00154578" w:rsidRDefault="0015457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154578">
        <w:rPr>
          <w:rFonts w:ascii="Arial" w:hAnsi="Arial"/>
          <w:color w:val="000000"/>
          <w:highlight w:val="lightGray"/>
          <w:u w:val="single"/>
        </w:rPr>
        <w:t>2012:</w:t>
      </w:r>
    </w:p>
    <w:p w14:paraId="11E65A3C" w14:textId="7A31E233" w:rsidR="00CE4EF5" w:rsidRDefault="00CE4EF5" w:rsidP="000E7431">
      <w:pPr>
        <w:widowControl w:val="0"/>
        <w:spacing w:before="120"/>
        <w:jc w:val="both"/>
        <w:rPr>
          <w:rFonts w:ascii="Arial" w:hAnsi="Arial"/>
        </w:rPr>
      </w:pPr>
      <w:r w:rsidRPr="00AE4B1F">
        <w:rPr>
          <w:rFonts w:ascii="Arial" w:hAnsi="Arial" w:cs="Arial"/>
          <w:bCs/>
          <w:szCs w:val="32"/>
        </w:rPr>
        <w:t xml:space="preserve">67. </w:t>
      </w:r>
      <w:proofErr w:type="spellStart"/>
      <w:r w:rsidRPr="00AE4B1F">
        <w:rPr>
          <w:rFonts w:ascii="Arial" w:hAnsi="Arial" w:cs="Arial"/>
          <w:bCs/>
          <w:szCs w:val="32"/>
        </w:rPr>
        <w:t>Kratsios</w:t>
      </w:r>
      <w:proofErr w:type="spellEnd"/>
      <w:r w:rsidRPr="00AE4B1F">
        <w:rPr>
          <w:rFonts w:ascii="Arial" w:hAnsi="Arial" w:cs="Arial"/>
          <w:bCs/>
          <w:szCs w:val="32"/>
        </w:rPr>
        <w:t xml:space="preserve">, P, Stolfi, A, Levine, M and </w:t>
      </w:r>
      <w:r w:rsidRPr="00AE4B1F">
        <w:rPr>
          <w:rFonts w:ascii="Arial" w:hAnsi="Arial" w:cs="Arial"/>
          <w:b/>
          <w:bCs/>
          <w:szCs w:val="32"/>
        </w:rPr>
        <w:t xml:space="preserve">Hobert, O </w:t>
      </w:r>
      <w:r w:rsidRPr="00AE4B1F">
        <w:rPr>
          <w:rFonts w:ascii="Arial" w:hAnsi="Arial" w:cs="Arial"/>
          <w:bCs/>
          <w:szCs w:val="32"/>
        </w:rPr>
        <w:t>(2012) "</w:t>
      </w:r>
      <w:r w:rsidRPr="00AE4B1F">
        <w:rPr>
          <w:rFonts w:ascii="Arial" w:hAnsi="Arial" w:cs="Helvetica"/>
        </w:rPr>
        <w:t>Coordinated regulation of cholinergic motor neuron traits through a conserved terminal selector gene</w:t>
      </w:r>
      <w:r w:rsidRPr="00AE4B1F">
        <w:rPr>
          <w:rFonts w:ascii="Arial" w:hAnsi="Arial" w:cs="Helvetica"/>
          <w:szCs w:val="24"/>
        </w:rPr>
        <w:t xml:space="preserve">", </w:t>
      </w:r>
      <w:r w:rsidRPr="00AE4B1F">
        <w:rPr>
          <w:rFonts w:ascii="Arial" w:hAnsi="Arial"/>
          <w:b/>
          <w:i/>
        </w:rPr>
        <w:t xml:space="preserve">Nature </w:t>
      </w:r>
      <w:proofErr w:type="spellStart"/>
      <w:r w:rsidRPr="00AE4B1F">
        <w:rPr>
          <w:rFonts w:ascii="Arial" w:hAnsi="Arial"/>
          <w:b/>
          <w:i/>
        </w:rPr>
        <w:t>Neurosci</w:t>
      </w:r>
      <w:proofErr w:type="spellEnd"/>
      <w:r w:rsidRPr="00AE4B1F">
        <w:rPr>
          <w:rFonts w:ascii="Arial" w:hAnsi="Arial"/>
          <w:b/>
          <w:i/>
        </w:rPr>
        <w:t>.</w:t>
      </w:r>
      <w:r w:rsidRPr="00AE4B1F">
        <w:rPr>
          <w:rFonts w:ascii="Arial" w:hAnsi="Arial"/>
          <w:b/>
        </w:rPr>
        <w:t xml:space="preserve"> </w:t>
      </w:r>
      <w:r>
        <w:rPr>
          <w:rFonts w:ascii="Arial" w:hAnsi="Arial"/>
        </w:rPr>
        <w:t>15, 205-214</w:t>
      </w:r>
      <w:r w:rsidR="005F00A7">
        <w:rPr>
          <w:rFonts w:ascii="Arial" w:hAnsi="Arial" w:cs="Helvetica"/>
          <w:i/>
          <w:szCs w:val="24"/>
        </w:rPr>
        <w:t xml:space="preserve"> </w:t>
      </w:r>
      <w:r w:rsidR="005F00A7">
        <w:rPr>
          <w:rFonts w:ascii="Arial" w:hAnsi="Arial" w:cs="Helvetica"/>
          <w:szCs w:val="24"/>
        </w:rPr>
        <w:t>(</w:t>
      </w:r>
      <w:r w:rsidR="006B2607">
        <w:rPr>
          <w:rFonts w:ascii="Arial" w:hAnsi="Arial" w:cs="Helvetica"/>
          <w:color w:val="000000"/>
          <w:szCs w:val="24"/>
        </w:rPr>
        <w:t>recommended by Faculty of 1000</w:t>
      </w:r>
      <w:r w:rsidR="005F00A7">
        <w:rPr>
          <w:rFonts w:ascii="Arial" w:hAnsi="Arial"/>
        </w:rPr>
        <w:t>)</w:t>
      </w:r>
    </w:p>
    <w:p w14:paraId="4D205D0E" w14:textId="26549A87" w:rsidR="00555BC4" w:rsidRDefault="007341D6" w:rsidP="000E7431">
      <w:pPr>
        <w:widowControl w:val="0"/>
        <w:spacing w:before="120"/>
        <w:rPr>
          <w:rFonts w:ascii="Arial" w:hAnsi="Arial"/>
          <w:i/>
        </w:rPr>
      </w:pPr>
      <w:r>
        <w:rPr>
          <w:rFonts w:ascii="Arial" w:hAnsi="Arial"/>
        </w:rPr>
        <w:t>68.</w:t>
      </w:r>
      <w:r w:rsidRPr="00AE4B1F">
        <w:rPr>
          <w:rFonts w:ascii="Arial" w:hAnsi="Arial"/>
        </w:rPr>
        <w:t xml:space="preserve"> </w:t>
      </w:r>
      <w:proofErr w:type="spellStart"/>
      <w:r w:rsidRPr="00AE4B1F">
        <w:rPr>
          <w:rFonts w:ascii="Arial" w:hAnsi="Arial"/>
        </w:rPr>
        <w:t>Bénard</w:t>
      </w:r>
      <w:proofErr w:type="spellEnd"/>
      <w:r>
        <w:rPr>
          <w:rFonts w:ascii="Arial" w:hAnsi="Arial"/>
        </w:rPr>
        <w:t xml:space="preserve">, C, </w:t>
      </w:r>
      <w:r w:rsidRPr="00AE4B1F">
        <w:rPr>
          <w:rFonts w:ascii="Arial" w:hAnsi="Arial"/>
        </w:rPr>
        <w:t>Blanchette</w:t>
      </w:r>
      <w:r>
        <w:rPr>
          <w:rFonts w:ascii="Arial" w:hAnsi="Arial"/>
        </w:rPr>
        <w:t xml:space="preserve">, C, </w:t>
      </w:r>
      <w:r w:rsidRPr="00AE4B1F">
        <w:rPr>
          <w:rFonts w:ascii="Arial" w:hAnsi="Arial"/>
        </w:rPr>
        <w:t>Recio</w:t>
      </w:r>
      <w:r>
        <w:rPr>
          <w:rFonts w:ascii="Arial" w:hAnsi="Arial"/>
        </w:rPr>
        <w:t>,</w:t>
      </w: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 xml:space="preserve">J </w:t>
      </w:r>
      <w:r w:rsidRPr="00AE4B1F">
        <w:rPr>
          <w:rFonts w:ascii="Arial" w:hAnsi="Arial"/>
        </w:rPr>
        <w:t xml:space="preserve">and </w:t>
      </w:r>
      <w:r w:rsidRPr="00AE4B1F">
        <w:rPr>
          <w:rFonts w:ascii="Arial" w:hAnsi="Arial" w:cs="Arial"/>
          <w:b/>
          <w:bCs/>
          <w:szCs w:val="32"/>
        </w:rPr>
        <w:t>Hobert, O</w:t>
      </w:r>
      <w:r>
        <w:rPr>
          <w:rFonts w:ascii="Arial" w:hAnsi="Arial" w:cs="Arial"/>
          <w:b/>
          <w:bCs/>
          <w:szCs w:val="32"/>
        </w:rPr>
        <w:t xml:space="preserve"> </w:t>
      </w:r>
      <w:r w:rsidRPr="0032762B">
        <w:rPr>
          <w:rFonts w:ascii="Arial" w:hAnsi="Arial" w:cs="Arial"/>
          <w:bCs/>
          <w:szCs w:val="32"/>
        </w:rPr>
        <w:t>(2012</w:t>
      </w:r>
      <w:proofErr w:type="gramStart"/>
      <w:r w:rsidRPr="0032762B">
        <w:rPr>
          <w:rFonts w:ascii="Arial" w:hAnsi="Arial" w:cs="Arial"/>
          <w:bCs/>
          <w:szCs w:val="32"/>
        </w:rPr>
        <w:t xml:space="preserve">) </w:t>
      </w:r>
      <w:r w:rsidRPr="00AE4B1F">
        <w:rPr>
          <w:rFonts w:ascii="Arial" w:hAnsi="Arial" w:cs="Arial"/>
          <w:bCs/>
          <w:szCs w:val="32"/>
        </w:rPr>
        <w:t>”</w:t>
      </w:r>
      <w:r w:rsidRPr="00AE4B1F">
        <w:rPr>
          <w:rFonts w:ascii="Arial" w:hAnsi="Arial" w:cs="Helvetica"/>
        </w:rPr>
        <w:t>The</w:t>
      </w:r>
      <w:proofErr w:type="gramEnd"/>
      <w:r w:rsidRPr="00AE4B1F">
        <w:rPr>
          <w:rFonts w:ascii="Arial" w:hAnsi="Arial" w:cs="Helvetica"/>
        </w:rPr>
        <w:t xml:space="preserve"> secreted Ig domain proteins ZIG-5 and ZIG-8 cooperate with L1CAM/SAX-</w:t>
      </w:r>
      <w:r w:rsidRPr="00555BC4">
        <w:rPr>
          <w:rFonts w:ascii="Arial" w:hAnsi="Arial" w:cs="Helvetica"/>
        </w:rPr>
        <w:t xml:space="preserve">7 to maintain nervous system integrity in </w:t>
      </w:r>
      <w:r w:rsidR="00F61D0D" w:rsidRPr="00F61D0D">
        <w:rPr>
          <w:rFonts w:ascii="Arial" w:hAnsi="Arial" w:cs="Helvetica"/>
          <w:i/>
        </w:rPr>
        <w:t>C. elegans</w:t>
      </w:r>
      <w:r w:rsidRPr="00555BC4">
        <w:rPr>
          <w:rFonts w:ascii="Arial" w:hAnsi="Arial" w:cs="Helvetica"/>
          <w:i/>
        </w:rPr>
        <w:t xml:space="preserve"> </w:t>
      </w:r>
      <w:r w:rsidRPr="00555BC4">
        <w:rPr>
          <w:rFonts w:ascii="Arial" w:hAnsi="Arial" w:cs="Helvetica"/>
        </w:rPr>
        <w:t xml:space="preserve">“, </w:t>
      </w:r>
      <w:proofErr w:type="spellStart"/>
      <w:r w:rsidRPr="00555BC4">
        <w:rPr>
          <w:rFonts w:ascii="Arial" w:hAnsi="Arial"/>
          <w:b/>
          <w:i/>
        </w:rPr>
        <w:t>PLoS</w:t>
      </w:r>
      <w:proofErr w:type="spellEnd"/>
      <w:r w:rsidRPr="00555BC4">
        <w:rPr>
          <w:rFonts w:ascii="Arial" w:hAnsi="Arial"/>
          <w:b/>
          <w:i/>
        </w:rPr>
        <w:t xml:space="preserve"> Genetics</w:t>
      </w:r>
      <w:r w:rsidRPr="002907AA">
        <w:rPr>
          <w:rFonts w:ascii="Arial" w:hAnsi="Arial"/>
          <w:i/>
        </w:rPr>
        <w:t xml:space="preserve"> </w:t>
      </w:r>
      <w:r w:rsidR="002907AA" w:rsidRPr="002907AA">
        <w:rPr>
          <w:rFonts w:ascii="Arial" w:hAnsi="Arial" w:cs="Helvetica"/>
          <w:color w:val="000000"/>
          <w:szCs w:val="13"/>
        </w:rPr>
        <w:t>8(7): e1002819</w:t>
      </w:r>
    </w:p>
    <w:p w14:paraId="6D9EB0D5" w14:textId="4E78B541" w:rsidR="0073694A" w:rsidRPr="005059FA" w:rsidRDefault="00555BC4" w:rsidP="000E7431">
      <w:pPr>
        <w:widowControl w:val="0"/>
        <w:spacing w:before="120"/>
        <w:rPr>
          <w:rFonts w:ascii="Arial" w:hAnsi="Arial"/>
        </w:rPr>
      </w:pPr>
      <w:r w:rsidRPr="00555BC4">
        <w:rPr>
          <w:rFonts w:ascii="Arial" w:hAnsi="Arial"/>
        </w:rPr>
        <w:t>69. Patel, T, Tursun</w:t>
      </w:r>
      <w:r w:rsidR="0073694A">
        <w:rPr>
          <w:rFonts w:ascii="Arial" w:hAnsi="Arial"/>
        </w:rPr>
        <w:t>,</w:t>
      </w:r>
      <w:r w:rsidRPr="00555BC4">
        <w:rPr>
          <w:rFonts w:ascii="Arial" w:hAnsi="Arial"/>
        </w:rPr>
        <w:t xml:space="preserve"> B, Rahe</w:t>
      </w:r>
      <w:r w:rsidR="0073694A">
        <w:rPr>
          <w:rFonts w:ascii="Arial" w:hAnsi="Arial"/>
        </w:rPr>
        <w:t>,</w:t>
      </w:r>
      <w:r w:rsidRPr="00555BC4">
        <w:rPr>
          <w:rFonts w:ascii="Arial" w:hAnsi="Arial"/>
        </w:rPr>
        <w:t xml:space="preserve"> D and </w:t>
      </w:r>
      <w:r w:rsidRPr="00555BC4">
        <w:rPr>
          <w:rFonts w:ascii="Arial" w:hAnsi="Arial"/>
          <w:b/>
        </w:rPr>
        <w:t>Hobert, O</w:t>
      </w:r>
      <w:r w:rsidRPr="00555BC4">
        <w:rPr>
          <w:rFonts w:ascii="Arial" w:hAnsi="Arial"/>
        </w:rPr>
        <w:t xml:space="preserve"> (2012) "</w:t>
      </w:r>
      <w:r w:rsidRPr="00555BC4">
        <w:rPr>
          <w:rFonts w:ascii="Arial" w:hAnsi="Arial"/>
          <w:b/>
        </w:rPr>
        <w:t xml:space="preserve"> </w:t>
      </w:r>
      <w:r w:rsidRPr="00555BC4">
        <w:rPr>
          <w:rFonts w:ascii="Arial" w:hAnsi="Arial"/>
        </w:rPr>
        <w:t xml:space="preserve">Removal of </w:t>
      </w:r>
      <w:proofErr w:type="spellStart"/>
      <w:r w:rsidRPr="00555BC4">
        <w:rPr>
          <w:rFonts w:ascii="Arial" w:hAnsi="Arial"/>
        </w:rPr>
        <w:t>Polycomb</w:t>
      </w:r>
      <w:proofErr w:type="spellEnd"/>
      <w:r w:rsidRPr="00555BC4">
        <w:rPr>
          <w:rFonts w:ascii="Arial" w:hAnsi="Arial"/>
        </w:rPr>
        <w:t xml:space="preserve"> Repressive Complex 2 makes </w:t>
      </w:r>
      <w:r w:rsidR="00F61D0D" w:rsidRPr="00F61D0D">
        <w:rPr>
          <w:rFonts w:ascii="Arial" w:hAnsi="Arial"/>
          <w:i/>
        </w:rPr>
        <w:t>C. elegans</w:t>
      </w:r>
      <w:r w:rsidRPr="00555BC4">
        <w:rPr>
          <w:rFonts w:ascii="Arial" w:hAnsi="Arial"/>
          <w:i/>
        </w:rPr>
        <w:t xml:space="preserve"> </w:t>
      </w:r>
      <w:r w:rsidRPr="00555BC4">
        <w:rPr>
          <w:rFonts w:ascii="Arial" w:hAnsi="Arial"/>
        </w:rPr>
        <w:t xml:space="preserve">germ cells susceptible to direct </w:t>
      </w:r>
      <w:r w:rsidRPr="0073694A">
        <w:rPr>
          <w:rFonts w:ascii="Arial" w:hAnsi="Arial"/>
        </w:rPr>
        <w:t xml:space="preserve">conversion into specific somatic cell types", </w:t>
      </w:r>
      <w:r w:rsidR="005059FA">
        <w:rPr>
          <w:rFonts w:ascii="Arial" w:hAnsi="Arial"/>
          <w:b/>
          <w:i/>
        </w:rPr>
        <w:t>Cell Reports</w:t>
      </w:r>
      <w:r w:rsidR="005059FA" w:rsidRPr="00305D25">
        <w:rPr>
          <w:rFonts w:ascii="Arial" w:hAnsi="Arial"/>
          <w:i/>
        </w:rPr>
        <w:t xml:space="preserve"> </w:t>
      </w:r>
      <w:r w:rsidR="005F5112" w:rsidRPr="005F5112">
        <w:rPr>
          <w:rFonts w:ascii="Arial" w:hAnsi="Arial" w:cs="Helvetica"/>
          <w:color w:val="000000"/>
          <w:szCs w:val="15"/>
        </w:rPr>
        <w:t>2, 1178–1186</w:t>
      </w:r>
    </w:p>
    <w:p w14:paraId="7BF2D7E8" w14:textId="03ACEE55" w:rsidR="003C7273" w:rsidRPr="00A31EC5" w:rsidRDefault="0073694A" w:rsidP="000E7431">
      <w:pPr>
        <w:widowControl w:val="0"/>
        <w:spacing w:before="120"/>
        <w:rPr>
          <w:rFonts w:ascii="Arial" w:hAnsi="Arial" w:cs="Helvetica"/>
          <w:bCs/>
        </w:rPr>
      </w:pPr>
      <w:r w:rsidRPr="0073694A">
        <w:rPr>
          <w:rFonts w:ascii="Arial" w:hAnsi="Arial"/>
        </w:rPr>
        <w:t xml:space="preserve">70. Minevich, G, Park, DS, Blankenberg, D, </w:t>
      </w:r>
      <w:proofErr w:type="spellStart"/>
      <w:r w:rsidRPr="0073694A">
        <w:rPr>
          <w:rFonts w:ascii="Arial" w:eastAsiaTheme="minorEastAsia" w:hAnsi="Arial" w:cs="Arial"/>
          <w:color w:val="1A1A1A"/>
        </w:rPr>
        <w:t>Nekrutenko</w:t>
      </w:r>
      <w:proofErr w:type="spellEnd"/>
      <w:r w:rsidRPr="0073694A">
        <w:rPr>
          <w:rFonts w:ascii="Arial" w:eastAsiaTheme="minorEastAsia" w:hAnsi="Arial" w:cs="Arial"/>
          <w:color w:val="1A1A1A"/>
        </w:rPr>
        <w:t xml:space="preserve">, A, </w:t>
      </w:r>
      <w:r w:rsidR="00AF4649">
        <w:rPr>
          <w:rFonts w:ascii="Arial" w:hAnsi="Arial"/>
        </w:rPr>
        <w:t>Poole, RJ</w:t>
      </w:r>
      <w:r w:rsidR="00AF4649" w:rsidRPr="0073694A">
        <w:rPr>
          <w:rFonts w:ascii="Arial" w:hAnsi="Arial"/>
        </w:rPr>
        <w:t xml:space="preserve"> </w:t>
      </w:r>
      <w:r w:rsidRPr="0073694A">
        <w:rPr>
          <w:rFonts w:ascii="Arial" w:hAnsi="Arial"/>
        </w:rPr>
        <w:t xml:space="preserve">and </w:t>
      </w:r>
      <w:r w:rsidRPr="0073694A">
        <w:rPr>
          <w:rFonts w:ascii="Arial" w:hAnsi="Arial"/>
          <w:b/>
        </w:rPr>
        <w:t>Hobert, O</w:t>
      </w:r>
      <w:r w:rsidRPr="0073694A">
        <w:rPr>
          <w:rFonts w:ascii="Arial" w:hAnsi="Arial"/>
        </w:rPr>
        <w:t xml:space="preserve"> (2012)</w:t>
      </w:r>
      <w:r w:rsidRPr="0073694A">
        <w:rPr>
          <w:rFonts w:ascii="Arial" w:hAnsi="Arial"/>
          <w:i/>
        </w:rPr>
        <w:t xml:space="preserve"> “</w:t>
      </w:r>
      <w:proofErr w:type="spellStart"/>
      <w:r w:rsidRPr="0073694A">
        <w:rPr>
          <w:rFonts w:ascii="Arial" w:hAnsi="Arial" w:cs="Helvetica"/>
          <w:bCs/>
        </w:rPr>
        <w:t>CloudMap</w:t>
      </w:r>
      <w:proofErr w:type="spellEnd"/>
      <w:r w:rsidRPr="0073694A">
        <w:rPr>
          <w:rFonts w:ascii="Arial" w:hAnsi="Arial" w:cs="Helvetica"/>
          <w:bCs/>
        </w:rPr>
        <w:t xml:space="preserve">: A Cloud-based Pipeline for Analysis of Mutant Genome Sequences”, </w:t>
      </w:r>
      <w:r w:rsidR="00A31EC5">
        <w:rPr>
          <w:rFonts w:ascii="Arial" w:hAnsi="Arial" w:cs="Helvetica"/>
          <w:b/>
          <w:bCs/>
          <w:i/>
        </w:rPr>
        <w:t>Genetics</w:t>
      </w:r>
      <w:r w:rsidR="00A31EC5" w:rsidRPr="00656038">
        <w:rPr>
          <w:rFonts w:ascii="Arial" w:hAnsi="Arial" w:cs="Helvetica"/>
          <w:bCs/>
        </w:rPr>
        <w:t xml:space="preserve"> </w:t>
      </w:r>
      <w:r w:rsidR="00656038" w:rsidRPr="00656038">
        <w:rPr>
          <w:rFonts w:ascii="Arial" w:hAnsi="Arial" w:cs="Helvetica"/>
          <w:szCs w:val="16"/>
        </w:rPr>
        <w:t>192, 1249–1269</w:t>
      </w:r>
    </w:p>
    <w:p w14:paraId="2E51DB4A" w14:textId="128E8708" w:rsidR="002D4D27" w:rsidRDefault="003C7273" w:rsidP="000E7431">
      <w:pPr>
        <w:widowControl w:val="0"/>
        <w:spacing w:before="120"/>
        <w:rPr>
          <w:rFonts w:ascii="Arial" w:hAnsi="Arial" w:cs="Helvetica"/>
          <w:szCs w:val="16"/>
        </w:rPr>
      </w:pPr>
      <w:r w:rsidRPr="0073694A">
        <w:rPr>
          <w:rFonts w:ascii="Arial" w:hAnsi="Arial"/>
        </w:rPr>
        <w:t>7</w:t>
      </w:r>
      <w:r>
        <w:rPr>
          <w:rFonts w:ascii="Arial" w:hAnsi="Arial"/>
        </w:rPr>
        <w:t>1</w:t>
      </w:r>
      <w:r w:rsidRPr="0073694A"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Cochella</w:t>
      </w:r>
      <w:proofErr w:type="spellEnd"/>
      <w:r>
        <w:rPr>
          <w:rFonts w:ascii="Arial" w:hAnsi="Arial"/>
        </w:rPr>
        <w:t>, L</w:t>
      </w:r>
      <w:r w:rsidRPr="0073694A">
        <w:rPr>
          <w:rFonts w:ascii="Arial" w:hAnsi="Arial"/>
        </w:rPr>
        <w:t xml:space="preserve"> and </w:t>
      </w:r>
      <w:r w:rsidRPr="0073694A">
        <w:rPr>
          <w:rFonts w:ascii="Arial" w:hAnsi="Arial"/>
          <w:b/>
        </w:rPr>
        <w:t>Hobert, O</w:t>
      </w:r>
      <w:r w:rsidRPr="0073694A">
        <w:rPr>
          <w:rFonts w:ascii="Arial" w:hAnsi="Arial"/>
        </w:rPr>
        <w:t xml:space="preserve"> (</w:t>
      </w:r>
      <w:r w:rsidRPr="003C7273">
        <w:rPr>
          <w:rFonts w:ascii="Arial" w:hAnsi="Arial"/>
        </w:rPr>
        <w:t>2012)</w:t>
      </w:r>
      <w:r w:rsidRPr="003C7273">
        <w:rPr>
          <w:rFonts w:ascii="Arial" w:hAnsi="Arial"/>
          <w:i/>
        </w:rPr>
        <w:t xml:space="preserve"> “</w:t>
      </w:r>
      <w:r w:rsidR="00DE39C6">
        <w:rPr>
          <w:rFonts w:ascii="Arial" w:hAnsi="Arial"/>
          <w:szCs w:val="32"/>
        </w:rPr>
        <w:t>E</w:t>
      </w:r>
      <w:r w:rsidRPr="003C7273">
        <w:rPr>
          <w:rFonts w:ascii="Arial" w:hAnsi="Arial"/>
          <w:szCs w:val="32"/>
        </w:rPr>
        <w:t>mbryoni</w:t>
      </w:r>
      <w:r w:rsidRPr="0014345A">
        <w:rPr>
          <w:rFonts w:ascii="Arial" w:hAnsi="Arial"/>
          <w:szCs w:val="32"/>
        </w:rPr>
        <w:t xml:space="preserve">c priming of a miRNA locus predetermines postmitotic neuronal left-right asymmetry in </w:t>
      </w:r>
      <w:r w:rsidR="00F61D0D" w:rsidRPr="00F61D0D">
        <w:rPr>
          <w:rFonts w:ascii="Arial" w:hAnsi="Arial"/>
          <w:i/>
          <w:szCs w:val="32"/>
        </w:rPr>
        <w:t>C. elegans</w:t>
      </w:r>
      <w:r w:rsidRPr="0014345A">
        <w:rPr>
          <w:rFonts w:ascii="Arial" w:hAnsi="Arial" w:cs="Helvetica"/>
          <w:bCs/>
        </w:rPr>
        <w:t xml:space="preserve">”, </w:t>
      </w:r>
      <w:r w:rsidR="008008E8" w:rsidRPr="0014345A">
        <w:rPr>
          <w:rFonts w:ascii="Arial" w:hAnsi="Arial" w:cs="Helvetica"/>
          <w:b/>
          <w:bCs/>
          <w:i/>
        </w:rPr>
        <w:t>Cell</w:t>
      </w:r>
      <w:r w:rsidR="008008E8" w:rsidRPr="0014345A">
        <w:rPr>
          <w:rFonts w:ascii="Arial" w:hAnsi="Arial" w:cs="Helvetica"/>
          <w:bCs/>
          <w:i/>
        </w:rPr>
        <w:t xml:space="preserve"> </w:t>
      </w:r>
      <w:r w:rsidR="0014345A" w:rsidRPr="0014345A">
        <w:rPr>
          <w:rFonts w:ascii="Arial" w:hAnsi="Arial" w:cs="Helvetica"/>
          <w:szCs w:val="16"/>
        </w:rPr>
        <w:t>151, 1229–1242</w:t>
      </w:r>
      <w:r w:rsidR="00281C2E">
        <w:rPr>
          <w:rFonts w:ascii="Arial" w:hAnsi="Arial" w:cs="Helvetica"/>
          <w:szCs w:val="16"/>
        </w:rPr>
        <w:t xml:space="preserve"> (highlighted in </w:t>
      </w:r>
      <w:r w:rsidR="00281C2E">
        <w:rPr>
          <w:rFonts w:ascii="Arial" w:hAnsi="Arial" w:cs="Helvetica"/>
          <w:i/>
          <w:szCs w:val="16"/>
        </w:rPr>
        <w:t>Nature Neuroscience</w:t>
      </w:r>
      <w:r w:rsidR="0083120D">
        <w:rPr>
          <w:rFonts w:ascii="Arial" w:hAnsi="Arial" w:cs="Helvetica"/>
          <w:szCs w:val="16"/>
        </w:rPr>
        <w:t xml:space="preserve">; </w:t>
      </w:r>
      <w:r w:rsidR="006B2607">
        <w:rPr>
          <w:rFonts w:ascii="Arial" w:hAnsi="Arial"/>
        </w:rPr>
        <w:t>recommended by Faculty of 1000</w:t>
      </w:r>
      <w:r w:rsidR="0083120D" w:rsidRPr="0036495B">
        <w:rPr>
          <w:rFonts w:ascii="Arial" w:hAnsi="Arial"/>
        </w:rPr>
        <w:t>)</w:t>
      </w:r>
    </w:p>
    <w:p w14:paraId="56C84793" w14:textId="6E5AC5D0" w:rsidR="00F85694" w:rsidRPr="00B12E98" w:rsidRDefault="00B12E9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B12E98">
        <w:rPr>
          <w:rFonts w:ascii="Arial" w:hAnsi="Arial"/>
          <w:color w:val="000000"/>
          <w:highlight w:val="lightGray"/>
          <w:u w:val="single"/>
        </w:rPr>
        <w:t>2013:</w:t>
      </w:r>
    </w:p>
    <w:p w14:paraId="1556710A" w14:textId="7543CD2B" w:rsidR="00036CE8" w:rsidRDefault="002D4D27" w:rsidP="000E7431">
      <w:pPr>
        <w:widowControl w:val="0"/>
        <w:spacing w:before="120"/>
        <w:rPr>
          <w:rFonts w:ascii="Arial" w:hAnsi="Arial" w:cs="Helvetica"/>
          <w:szCs w:val="16"/>
        </w:rPr>
      </w:pPr>
      <w:r w:rsidRPr="002D4D27">
        <w:rPr>
          <w:rFonts w:ascii="Arial" w:hAnsi="Arial" w:cs="Helvetica"/>
          <w:szCs w:val="16"/>
        </w:rPr>
        <w:t xml:space="preserve">72. Weinberg, P, Flames, N, Sawa, </w:t>
      </w:r>
      <w:r w:rsidRPr="00036CE8">
        <w:rPr>
          <w:rFonts w:ascii="Arial" w:hAnsi="Arial" w:cs="Helvetica"/>
          <w:szCs w:val="16"/>
        </w:rPr>
        <w:t xml:space="preserve">H, Garriga, G and </w:t>
      </w:r>
      <w:r w:rsidR="00AF2329">
        <w:rPr>
          <w:rFonts w:ascii="Arial" w:hAnsi="Arial" w:cs="Helvetica"/>
          <w:b/>
          <w:szCs w:val="16"/>
        </w:rPr>
        <w:t>Hobert, O</w:t>
      </w:r>
      <w:r w:rsidRPr="00036CE8">
        <w:rPr>
          <w:rFonts w:ascii="Arial" w:hAnsi="Arial" w:cs="Helvetica"/>
          <w:szCs w:val="16"/>
        </w:rPr>
        <w:t xml:space="preserve"> (2013) “</w:t>
      </w:r>
      <w:r w:rsidRPr="00036CE8">
        <w:rPr>
          <w:rFonts w:ascii="Arial" w:hAnsi="Arial"/>
        </w:rPr>
        <w:t xml:space="preserve">The SWI/SNF chromatin </w:t>
      </w:r>
      <w:r w:rsidRPr="00352479">
        <w:rPr>
          <w:rFonts w:ascii="Arial" w:hAnsi="Arial"/>
        </w:rPr>
        <w:t>remodeling complex</w:t>
      </w:r>
      <w:r w:rsidRPr="00352479">
        <w:rPr>
          <w:rFonts w:ascii="Arial" w:hAnsi="Arial"/>
          <w:i/>
        </w:rPr>
        <w:t xml:space="preserve"> </w:t>
      </w:r>
      <w:r w:rsidRPr="00352479">
        <w:rPr>
          <w:rFonts w:ascii="Arial" w:hAnsi="Arial"/>
        </w:rPr>
        <w:t xml:space="preserve">selectively affects multiple aspects of serotonergic neuron differentiation”, </w:t>
      </w:r>
      <w:r w:rsidRPr="00352479">
        <w:rPr>
          <w:rFonts w:ascii="Arial" w:hAnsi="Arial" w:cs="Helvetica"/>
          <w:b/>
          <w:bCs/>
          <w:i/>
        </w:rPr>
        <w:t>Genetics</w:t>
      </w:r>
      <w:r w:rsidRPr="00352479">
        <w:rPr>
          <w:rFonts w:ascii="Arial" w:hAnsi="Arial" w:cs="Helvetica"/>
          <w:bCs/>
        </w:rPr>
        <w:t xml:space="preserve"> </w:t>
      </w:r>
      <w:r w:rsidR="00352479" w:rsidRPr="00352479">
        <w:rPr>
          <w:rFonts w:ascii="Arial" w:hAnsi="Arial"/>
        </w:rPr>
        <w:t>192, 1249-69</w:t>
      </w:r>
    </w:p>
    <w:p w14:paraId="303B473A" w14:textId="662A62BF" w:rsidR="00036CE8" w:rsidRPr="00752561" w:rsidRDefault="00036CE8" w:rsidP="000E7431">
      <w:pPr>
        <w:widowControl w:val="0"/>
        <w:spacing w:before="120"/>
        <w:rPr>
          <w:rFonts w:ascii="Arial" w:eastAsiaTheme="minorHAnsi" w:hAnsi="Arial" w:cs="Helvetica"/>
          <w:bCs/>
        </w:rPr>
      </w:pPr>
      <w:r>
        <w:rPr>
          <w:rFonts w:ascii="Arial" w:hAnsi="Arial"/>
        </w:rPr>
        <w:t>73. Smith, HK</w:t>
      </w:r>
      <w:r w:rsidRPr="00036CE8">
        <w:rPr>
          <w:rFonts w:ascii="Arial" w:hAnsi="Arial"/>
        </w:rPr>
        <w:t xml:space="preserve">, </w:t>
      </w:r>
      <w:r>
        <w:rPr>
          <w:rFonts w:ascii="Arial" w:hAnsi="Arial"/>
          <w:color w:val="000000" w:themeColor="text1"/>
        </w:rPr>
        <w:t>Luo</w:t>
      </w:r>
      <w:r w:rsidRPr="00036CE8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L,</w:t>
      </w:r>
      <w:r w:rsidRPr="00036CE8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O'Halloran, D,</w:t>
      </w:r>
      <w:r w:rsidRPr="00036CE8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Guo, D,</w:t>
      </w:r>
      <w:r w:rsidRPr="00036CE8">
        <w:rPr>
          <w:rFonts w:ascii="Arial" w:hAnsi="Arial"/>
          <w:color w:val="000000" w:themeColor="text1"/>
        </w:rPr>
        <w:t xml:space="preserve"> Huang</w:t>
      </w:r>
      <w:r>
        <w:rPr>
          <w:rFonts w:ascii="Arial" w:hAnsi="Arial"/>
          <w:color w:val="000000" w:themeColor="text1"/>
        </w:rPr>
        <w:t>, X-Y</w:t>
      </w:r>
      <w:r w:rsidRPr="00036CE8">
        <w:rPr>
          <w:rFonts w:ascii="Arial" w:hAnsi="Arial"/>
          <w:color w:val="000000" w:themeColor="text1"/>
        </w:rPr>
        <w:t xml:space="preserve">, </w:t>
      </w:r>
      <w:r>
        <w:rPr>
          <w:rFonts w:ascii="Arial" w:hAnsi="Arial"/>
          <w:color w:val="000000" w:themeColor="text1"/>
        </w:rPr>
        <w:t xml:space="preserve">Samuel, ADF </w:t>
      </w:r>
      <w:r w:rsidRPr="00036CE8">
        <w:rPr>
          <w:rFonts w:ascii="Arial" w:hAnsi="Arial"/>
          <w:color w:val="000000" w:themeColor="text1"/>
        </w:rPr>
        <w:t xml:space="preserve">and </w:t>
      </w:r>
      <w:r w:rsidR="00AF2329">
        <w:rPr>
          <w:rFonts w:ascii="Arial" w:hAnsi="Arial"/>
          <w:b/>
          <w:color w:val="000000" w:themeColor="text1"/>
        </w:rPr>
        <w:t>Hobert, O</w:t>
      </w:r>
      <w:r>
        <w:rPr>
          <w:rFonts w:ascii="Arial" w:hAnsi="Arial"/>
          <w:color w:val="000000" w:themeColor="text1"/>
        </w:rPr>
        <w:t xml:space="preserve"> (2013)</w:t>
      </w:r>
      <w:r w:rsidRPr="00036CE8">
        <w:rPr>
          <w:rFonts w:ascii="Arial" w:hAnsi="Arial"/>
          <w:color w:val="000000" w:themeColor="text1"/>
        </w:rPr>
        <w:t xml:space="preserve"> "</w:t>
      </w:r>
      <w:r w:rsidRPr="00036CE8">
        <w:rPr>
          <w:rFonts w:ascii="Arial" w:eastAsiaTheme="minorHAnsi" w:hAnsi="Arial" w:cs="Helvetica"/>
          <w:bCs/>
        </w:rPr>
        <w:t xml:space="preserve">Defining specificity determinants of cyclic GMP-mediated gustatory sensory transduction in </w:t>
      </w:r>
      <w:r w:rsidR="00F61D0D" w:rsidRPr="00F61D0D">
        <w:rPr>
          <w:rFonts w:ascii="Arial" w:eastAsiaTheme="minorHAnsi" w:hAnsi="Arial" w:cs="Helvetica"/>
          <w:bCs/>
          <w:i/>
        </w:rPr>
        <w:t>Caenorhabditis elegans</w:t>
      </w:r>
      <w:r w:rsidRPr="00036CE8">
        <w:rPr>
          <w:rFonts w:ascii="Arial" w:eastAsiaTheme="minorHAnsi" w:hAnsi="Arial" w:cs="Helvetica"/>
          <w:bCs/>
          <w:i/>
        </w:rPr>
        <w:t xml:space="preserve">", </w:t>
      </w:r>
      <w:r w:rsidR="00752561" w:rsidRPr="00352479">
        <w:rPr>
          <w:rFonts w:ascii="Arial" w:hAnsi="Arial" w:cs="Helvetica"/>
          <w:b/>
          <w:bCs/>
          <w:i/>
        </w:rPr>
        <w:t>Genetics</w:t>
      </w:r>
      <w:r w:rsidR="00752561" w:rsidRPr="00E8563B">
        <w:rPr>
          <w:rFonts w:ascii="Arial" w:hAnsi="Arial" w:cs="Arial"/>
          <w:bCs/>
          <w:i/>
        </w:rPr>
        <w:t xml:space="preserve"> </w:t>
      </w:r>
      <w:r w:rsidR="00E8563B" w:rsidRPr="00E8563B">
        <w:rPr>
          <w:rFonts w:ascii="Arial" w:hAnsi="Arial" w:cs="Arial"/>
        </w:rPr>
        <w:t>94, 885-901</w:t>
      </w:r>
    </w:p>
    <w:p w14:paraId="6D28578E" w14:textId="445DDFF8" w:rsidR="007E2F1B" w:rsidRPr="006A6293" w:rsidRDefault="007E2F1B" w:rsidP="000E7431">
      <w:pPr>
        <w:widowControl w:val="0"/>
        <w:spacing w:before="120"/>
        <w:rPr>
          <w:rFonts w:ascii="Arial" w:hAnsi="Arial" w:cs="Helvetica"/>
          <w:szCs w:val="16"/>
        </w:rPr>
      </w:pPr>
      <w:r w:rsidRPr="006A6293">
        <w:rPr>
          <w:rFonts w:ascii="Arial" w:hAnsi="Arial"/>
          <w:bCs/>
          <w:szCs w:val="28"/>
        </w:rPr>
        <w:t xml:space="preserve">74. </w:t>
      </w:r>
      <w:proofErr w:type="spellStart"/>
      <w:r w:rsidRPr="006A6293">
        <w:rPr>
          <w:rFonts w:ascii="Arial" w:hAnsi="Arial"/>
        </w:rPr>
        <w:t>Doitsidou</w:t>
      </w:r>
      <w:proofErr w:type="spellEnd"/>
      <w:r w:rsidRPr="006A6293">
        <w:rPr>
          <w:rFonts w:ascii="Arial" w:hAnsi="Arial"/>
        </w:rPr>
        <w:t>, M</w:t>
      </w:r>
      <w:r w:rsidRPr="006A6293">
        <w:rPr>
          <w:rFonts w:ascii="Arial" w:hAnsi="Arial"/>
          <w:color w:val="000000" w:themeColor="text1"/>
        </w:rPr>
        <w:t xml:space="preserve">, Flames, F, </w:t>
      </w:r>
      <w:proofErr w:type="spellStart"/>
      <w:r w:rsidRPr="006A6293">
        <w:rPr>
          <w:rFonts w:ascii="Arial" w:hAnsi="Arial"/>
          <w:color w:val="000000" w:themeColor="text1"/>
        </w:rPr>
        <w:t>Topalidou</w:t>
      </w:r>
      <w:proofErr w:type="spellEnd"/>
      <w:r w:rsidRPr="006A6293">
        <w:rPr>
          <w:rFonts w:ascii="Arial" w:hAnsi="Arial"/>
          <w:color w:val="000000" w:themeColor="text1"/>
        </w:rPr>
        <w:t xml:space="preserve">, I, Abe, N, Felton, T, </w:t>
      </w:r>
      <w:proofErr w:type="spellStart"/>
      <w:r w:rsidRPr="006A6293">
        <w:rPr>
          <w:rFonts w:ascii="Arial" w:hAnsi="Arial"/>
          <w:color w:val="000000" w:themeColor="text1"/>
        </w:rPr>
        <w:t>Remesal</w:t>
      </w:r>
      <w:proofErr w:type="spellEnd"/>
      <w:r w:rsidRPr="006A6293">
        <w:rPr>
          <w:rFonts w:ascii="Arial" w:hAnsi="Arial"/>
          <w:color w:val="000000" w:themeColor="text1"/>
        </w:rPr>
        <w:t xml:space="preserve">, L, </w:t>
      </w:r>
      <w:proofErr w:type="spellStart"/>
      <w:r w:rsidRPr="006A6293">
        <w:rPr>
          <w:rFonts w:ascii="Arial" w:hAnsi="Arial" w:cs="Helvetica"/>
          <w:color w:val="000000" w:themeColor="text1"/>
        </w:rPr>
        <w:t>Popovitchenko</w:t>
      </w:r>
      <w:proofErr w:type="spellEnd"/>
      <w:r w:rsidRPr="006A6293">
        <w:rPr>
          <w:rFonts w:ascii="Arial" w:hAnsi="Arial" w:cs="Helvetica"/>
          <w:color w:val="000000" w:themeColor="text1"/>
        </w:rPr>
        <w:t xml:space="preserve">, T, </w:t>
      </w:r>
      <w:r w:rsidRPr="006A6293">
        <w:rPr>
          <w:rFonts w:ascii="Arial" w:hAnsi="Arial"/>
          <w:color w:val="000000" w:themeColor="text1"/>
        </w:rPr>
        <w:t xml:space="preserve">Mann, RS, </w:t>
      </w:r>
      <w:proofErr w:type="spellStart"/>
      <w:r w:rsidRPr="006A6293">
        <w:rPr>
          <w:rFonts w:ascii="Arial" w:hAnsi="Arial"/>
          <w:color w:val="000000" w:themeColor="text1"/>
        </w:rPr>
        <w:t>Chalfie</w:t>
      </w:r>
      <w:proofErr w:type="spellEnd"/>
      <w:r w:rsidRPr="006A6293">
        <w:rPr>
          <w:rFonts w:ascii="Arial" w:hAnsi="Arial"/>
          <w:color w:val="000000" w:themeColor="text1"/>
        </w:rPr>
        <w:t xml:space="preserve">, M and </w:t>
      </w:r>
      <w:r w:rsidR="00AF2329">
        <w:rPr>
          <w:rFonts w:ascii="Arial" w:hAnsi="Arial"/>
          <w:b/>
          <w:color w:val="000000" w:themeColor="text1"/>
        </w:rPr>
        <w:t>Hobert, O</w:t>
      </w:r>
      <w:r w:rsidRPr="006A6293">
        <w:rPr>
          <w:rFonts w:ascii="Arial" w:hAnsi="Arial"/>
          <w:color w:val="000000" w:themeColor="text1"/>
        </w:rPr>
        <w:t xml:space="preserve"> (2013</w:t>
      </w:r>
      <w:proofErr w:type="gramStart"/>
      <w:r w:rsidRPr="006A6293">
        <w:rPr>
          <w:rFonts w:ascii="Arial" w:hAnsi="Arial"/>
          <w:color w:val="000000" w:themeColor="text1"/>
        </w:rPr>
        <w:t>)</w:t>
      </w:r>
      <w:r w:rsidR="008375EC">
        <w:rPr>
          <w:rFonts w:ascii="Arial" w:hAnsi="Arial"/>
          <w:color w:val="000000" w:themeColor="text1"/>
        </w:rPr>
        <w:t xml:space="preserve"> </w:t>
      </w:r>
      <w:r w:rsidR="00A01CF3">
        <w:rPr>
          <w:rFonts w:ascii="Arial" w:hAnsi="Arial"/>
        </w:rPr>
        <w:t>”A</w:t>
      </w:r>
      <w:proofErr w:type="gramEnd"/>
      <w:r w:rsidR="00A01CF3">
        <w:rPr>
          <w:rFonts w:ascii="Arial" w:hAnsi="Arial"/>
        </w:rPr>
        <w:t xml:space="preserve"> </w:t>
      </w:r>
      <w:r w:rsidRPr="006A6293">
        <w:rPr>
          <w:rFonts w:ascii="Arial" w:hAnsi="Arial"/>
        </w:rPr>
        <w:t xml:space="preserve">combinatorial regulatory signature controls terminal differentiation of the dopaminergic nervous system in </w:t>
      </w:r>
      <w:r w:rsidR="00F61D0D" w:rsidRPr="00F61D0D">
        <w:rPr>
          <w:rFonts w:ascii="Arial" w:hAnsi="Arial"/>
          <w:i/>
        </w:rPr>
        <w:t>C. elegans</w:t>
      </w:r>
      <w:r w:rsidRPr="006A6293">
        <w:rPr>
          <w:rFonts w:ascii="Arial" w:hAnsi="Arial"/>
          <w:i/>
        </w:rPr>
        <w:t xml:space="preserve">", </w:t>
      </w:r>
      <w:r w:rsidRPr="006A6293">
        <w:rPr>
          <w:rFonts w:ascii="Arial" w:hAnsi="Arial"/>
          <w:b/>
          <w:i/>
        </w:rPr>
        <w:t>Genes Dev</w:t>
      </w:r>
      <w:r w:rsidRPr="006A6293">
        <w:rPr>
          <w:rFonts w:ascii="Arial" w:hAnsi="Arial"/>
          <w:i/>
        </w:rPr>
        <w:t>.</w:t>
      </w:r>
      <w:r w:rsidRPr="006A6293">
        <w:rPr>
          <w:rFonts w:ascii="Arial" w:hAnsi="Arial"/>
        </w:rPr>
        <w:t xml:space="preserve"> </w:t>
      </w:r>
      <w:r w:rsidRPr="006A6293">
        <w:rPr>
          <w:rFonts w:ascii="Arial" w:hAnsi="Arial" w:cs="Helvetica"/>
        </w:rPr>
        <w:t>27, 1391-1405</w:t>
      </w:r>
    </w:p>
    <w:p w14:paraId="7EAED59C" w14:textId="46D1343B" w:rsidR="007E2F1B" w:rsidRDefault="00E16610" w:rsidP="000E7431">
      <w:pPr>
        <w:widowControl w:val="0"/>
        <w:spacing w:before="120"/>
        <w:rPr>
          <w:rFonts w:ascii="Arial" w:eastAsia="Cambria" w:hAnsi="Arial"/>
          <w:i/>
        </w:rPr>
      </w:pPr>
      <w:r>
        <w:rPr>
          <w:rFonts w:ascii="Arial" w:hAnsi="Arial" w:cs="Arial"/>
          <w:bCs/>
          <w:szCs w:val="28"/>
        </w:rPr>
        <w:t>75</w:t>
      </w:r>
      <w:r w:rsidR="007E2F1B" w:rsidRPr="006A6293">
        <w:rPr>
          <w:rFonts w:ascii="Arial" w:hAnsi="Arial" w:cs="Arial"/>
          <w:bCs/>
          <w:szCs w:val="28"/>
        </w:rPr>
        <w:t xml:space="preserve">. </w:t>
      </w:r>
      <w:r w:rsidR="007E2F1B" w:rsidRPr="006A6293">
        <w:rPr>
          <w:rFonts w:ascii="Arial" w:hAnsi="Arial"/>
        </w:rPr>
        <w:t>Serrano-Saiz</w:t>
      </w:r>
      <w:r w:rsidR="00A65B92">
        <w:rPr>
          <w:rFonts w:ascii="Arial" w:hAnsi="Arial"/>
        </w:rPr>
        <w:t>, E</w:t>
      </w:r>
      <w:r w:rsidR="00DB0C31">
        <w:rPr>
          <w:rFonts w:ascii="Arial" w:hAnsi="Arial"/>
        </w:rPr>
        <w:t>, Poole, RJ,</w:t>
      </w:r>
      <w:r w:rsidR="007E2F1B" w:rsidRPr="006A6293">
        <w:rPr>
          <w:rFonts w:ascii="Arial" w:hAnsi="Arial"/>
        </w:rPr>
        <w:t xml:space="preserve"> Felton</w:t>
      </w:r>
      <w:r w:rsidR="00DB0C31">
        <w:rPr>
          <w:rFonts w:ascii="Arial" w:eastAsia="Cambria" w:hAnsi="Arial"/>
        </w:rPr>
        <w:t>, T, Zhang, F</w:t>
      </w:r>
      <w:r>
        <w:rPr>
          <w:rFonts w:ascii="Arial" w:eastAsia="Cambria" w:hAnsi="Arial"/>
        </w:rPr>
        <w:t>, De La Cruz, E</w:t>
      </w:r>
      <w:r w:rsidR="00DB0C31">
        <w:rPr>
          <w:rFonts w:ascii="Arial" w:eastAsia="Cambria" w:hAnsi="Arial"/>
        </w:rPr>
        <w:t xml:space="preserve"> a</w:t>
      </w:r>
      <w:r w:rsidR="007E2F1B" w:rsidRPr="006A6293">
        <w:rPr>
          <w:rFonts w:ascii="Arial" w:hAnsi="Arial"/>
        </w:rPr>
        <w:t xml:space="preserve">nd </w:t>
      </w:r>
      <w:r w:rsidR="00AF2329">
        <w:rPr>
          <w:rFonts w:ascii="Arial" w:hAnsi="Arial"/>
          <w:b/>
        </w:rPr>
        <w:t>Hobert, O</w:t>
      </w:r>
      <w:r w:rsidR="00A01CF3">
        <w:rPr>
          <w:rFonts w:ascii="Arial" w:hAnsi="Arial"/>
          <w:b/>
        </w:rPr>
        <w:t xml:space="preserve"> </w:t>
      </w:r>
      <w:r w:rsidR="00A01CF3">
        <w:rPr>
          <w:rFonts w:ascii="Arial" w:hAnsi="Arial"/>
        </w:rPr>
        <w:t>(2013)</w:t>
      </w:r>
      <w:r w:rsidR="007E2F1B" w:rsidRPr="006A6293">
        <w:rPr>
          <w:rFonts w:ascii="Arial" w:eastAsia="Cambria" w:hAnsi="Arial"/>
          <w:vertAlign w:val="superscript"/>
        </w:rPr>
        <w:t xml:space="preserve"> </w:t>
      </w:r>
      <w:r w:rsidR="00A01CF3">
        <w:rPr>
          <w:rFonts w:ascii="Arial" w:hAnsi="Arial" w:cs="Helvetica"/>
          <w:bCs/>
        </w:rPr>
        <w:t>“M</w:t>
      </w:r>
      <w:r w:rsidR="007E2F1B" w:rsidRPr="006A6293">
        <w:rPr>
          <w:rFonts w:ascii="Arial" w:hAnsi="Arial" w:cs="Helvetica"/>
          <w:bCs/>
        </w:rPr>
        <w:t xml:space="preserve">odular control of glutamatergic neuronal identity in </w:t>
      </w:r>
      <w:r w:rsidR="00F61D0D" w:rsidRPr="00F61D0D">
        <w:rPr>
          <w:rFonts w:ascii="Arial" w:hAnsi="Arial" w:cs="Helvetica"/>
          <w:bCs/>
          <w:i/>
        </w:rPr>
        <w:t>C. elegans</w:t>
      </w:r>
      <w:r w:rsidR="007E2F1B" w:rsidRPr="006A6293">
        <w:rPr>
          <w:rFonts w:ascii="Arial" w:hAnsi="Arial" w:cs="Helvetica"/>
          <w:bCs/>
          <w:i/>
        </w:rPr>
        <w:t xml:space="preserve"> </w:t>
      </w:r>
      <w:r w:rsidR="007E2F1B" w:rsidRPr="006A6293">
        <w:rPr>
          <w:rFonts w:ascii="Arial" w:hAnsi="Arial" w:cs="Helvetica"/>
          <w:bCs/>
        </w:rPr>
        <w:t>by distinct homeodomain proteins</w:t>
      </w:r>
      <w:r w:rsidR="007E2F1B" w:rsidRPr="006A6293">
        <w:rPr>
          <w:rFonts w:ascii="Arial" w:eastAsia="Cambria" w:hAnsi="Arial"/>
        </w:rPr>
        <w:t xml:space="preserve">", </w:t>
      </w:r>
      <w:r>
        <w:rPr>
          <w:rFonts w:ascii="Arial" w:eastAsia="Cambria" w:hAnsi="Arial"/>
          <w:b/>
          <w:i/>
        </w:rPr>
        <w:t>Cell</w:t>
      </w:r>
      <w:r>
        <w:rPr>
          <w:rFonts w:ascii="Arial" w:eastAsia="Cambria" w:hAnsi="Arial"/>
          <w:i/>
        </w:rPr>
        <w:t xml:space="preserve"> </w:t>
      </w:r>
      <w:r w:rsidR="00334B2F" w:rsidRPr="00334B2F">
        <w:rPr>
          <w:rFonts w:ascii="Arial" w:eastAsia="Cambria" w:hAnsi="Arial"/>
        </w:rPr>
        <w:t>155, 659–673</w:t>
      </w:r>
    </w:p>
    <w:p w14:paraId="06AABE02" w14:textId="46865C97" w:rsidR="00F85694" w:rsidRPr="00B12E98" w:rsidRDefault="00B12E98" w:rsidP="000E7431">
      <w:pPr>
        <w:widowControl w:val="0"/>
        <w:spacing w:before="160"/>
        <w:rPr>
          <w:rFonts w:ascii="Arial" w:hAnsi="Arial"/>
          <w:color w:val="000000"/>
          <w:u w:val="single"/>
        </w:rPr>
      </w:pPr>
      <w:r w:rsidRPr="00B12E98">
        <w:rPr>
          <w:rFonts w:ascii="Arial" w:hAnsi="Arial"/>
          <w:color w:val="000000"/>
          <w:highlight w:val="lightGray"/>
          <w:u w:val="single"/>
        </w:rPr>
        <w:t>2014:</w:t>
      </w:r>
    </w:p>
    <w:p w14:paraId="5CBF8E11" w14:textId="66B68417" w:rsidR="00E961D0" w:rsidRPr="00E961D0" w:rsidRDefault="00E961D0" w:rsidP="000E7431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>76</w:t>
      </w:r>
      <w:r w:rsidRPr="00AC745B">
        <w:rPr>
          <w:rFonts w:ascii="Arial" w:hAnsi="Arial" w:cs="Arial"/>
        </w:rPr>
        <w:t xml:space="preserve">. Zhang, F, Bhattacharya, A, </w:t>
      </w:r>
      <w:r w:rsidRPr="00F62750">
        <w:rPr>
          <w:rFonts w:ascii="Arial" w:hAnsi="Arial" w:cs="Arial"/>
        </w:rPr>
        <w:t xml:space="preserve">Nelson, JC, Abe, N, Gordon, P, Lloret-Fernandez, C, </w:t>
      </w:r>
      <w:proofErr w:type="spellStart"/>
      <w:r w:rsidRPr="00F62750">
        <w:rPr>
          <w:rFonts w:ascii="Arial" w:hAnsi="Arial" w:cs="Arial"/>
        </w:rPr>
        <w:t>Maicas</w:t>
      </w:r>
      <w:proofErr w:type="spellEnd"/>
      <w:r w:rsidRPr="00F62750">
        <w:rPr>
          <w:rFonts w:ascii="Arial" w:hAnsi="Arial" w:cs="Arial"/>
        </w:rPr>
        <w:t>, M, Flames, N, Mann, RS, Colón-Ramos, DA</w:t>
      </w:r>
      <w:r w:rsidRPr="00F62750">
        <w:rPr>
          <w:rFonts w:ascii="Arial" w:hAnsi="Arial" w:cs="Arial"/>
          <w:vertAlign w:val="superscript"/>
        </w:rPr>
        <w:t xml:space="preserve"> </w:t>
      </w:r>
      <w:r w:rsidRPr="00F62750">
        <w:rPr>
          <w:rFonts w:ascii="Arial" w:hAnsi="Arial" w:cs="Arial"/>
        </w:rPr>
        <w:t xml:space="preserve">and </w:t>
      </w:r>
      <w:r w:rsidRPr="00F62750">
        <w:rPr>
          <w:rFonts w:ascii="Arial" w:hAnsi="Arial" w:cs="Arial"/>
          <w:b/>
        </w:rPr>
        <w:t>Hobert, O</w:t>
      </w:r>
      <w:r w:rsidRPr="00F62750">
        <w:rPr>
          <w:rFonts w:ascii="Arial" w:hAnsi="Arial" w:cs="Arial"/>
        </w:rPr>
        <w:t xml:space="preserve"> (2014) “The LIM and POU homeobox genes </w:t>
      </w:r>
      <w:r w:rsidRPr="00F62750">
        <w:rPr>
          <w:rFonts w:ascii="Arial" w:hAnsi="Arial" w:cs="Arial"/>
          <w:i/>
        </w:rPr>
        <w:t>ttx-3</w:t>
      </w:r>
      <w:r w:rsidRPr="00F62750">
        <w:rPr>
          <w:rFonts w:ascii="Arial" w:hAnsi="Arial" w:cs="Arial"/>
        </w:rPr>
        <w:t xml:space="preserve"> and </w:t>
      </w:r>
      <w:r w:rsidRPr="00E961D0">
        <w:rPr>
          <w:rFonts w:ascii="Arial" w:hAnsi="Arial" w:cs="Arial"/>
          <w:i/>
        </w:rPr>
        <w:t>unc-86</w:t>
      </w:r>
      <w:r w:rsidRPr="00E961D0">
        <w:rPr>
          <w:rFonts w:ascii="Arial" w:hAnsi="Arial" w:cs="Arial"/>
        </w:rPr>
        <w:t xml:space="preserve"> act as terminal selectors in distinct cholinergic and serotonergic neuron types”, </w:t>
      </w:r>
      <w:r w:rsidRPr="00E961D0">
        <w:rPr>
          <w:rFonts w:ascii="Arial" w:hAnsi="Arial" w:cs="Arial"/>
          <w:b/>
          <w:i/>
        </w:rPr>
        <w:t>Development</w:t>
      </w:r>
      <w:r>
        <w:rPr>
          <w:rFonts w:ascii="Arial" w:hAnsi="Arial" w:cs="Arial"/>
          <w:i/>
        </w:rPr>
        <w:t xml:space="preserve"> </w:t>
      </w:r>
      <w:r w:rsidRPr="00E961D0">
        <w:rPr>
          <w:rFonts w:ascii="Arial" w:hAnsi="Arial" w:cs="Arial"/>
        </w:rPr>
        <w:t>141, 422-435</w:t>
      </w:r>
    </w:p>
    <w:p w14:paraId="0BC81C14" w14:textId="0336C281" w:rsidR="00AD51D3" w:rsidRPr="0063464C" w:rsidRDefault="00AD51D3" w:rsidP="000E7431">
      <w:pPr>
        <w:widowControl w:val="0"/>
        <w:spacing w:before="120"/>
        <w:rPr>
          <w:rFonts w:ascii="Arial" w:hAnsi="Arial"/>
          <w:i/>
          <w:color w:val="000000"/>
        </w:rPr>
      </w:pPr>
      <w:r>
        <w:rPr>
          <w:rFonts w:ascii="Arial" w:hAnsi="Arial" w:cs="Arial"/>
        </w:rPr>
        <w:t>7</w:t>
      </w:r>
      <w:r w:rsidR="00E961D0">
        <w:rPr>
          <w:rFonts w:ascii="Arial" w:hAnsi="Arial" w:cs="Arial"/>
        </w:rPr>
        <w:t>7</w:t>
      </w:r>
      <w:r w:rsidRPr="00F62750">
        <w:rPr>
          <w:rFonts w:ascii="Arial" w:hAnsi="Arial" w:cs="Arial"/>
        </w:rPr>
        <w:t xml:space="preserve">. </w:t>
      </w:r>
      <w:proofErr w:type="spellStart"/>
      <w:r w:rsidRPr="00F62750">
        <w:rPr>
          <w:rFonts w:ascii="Arial" w:hAnsi="Arial" w:cs="Calibri"/>
        </w:rPr>
        <w:t>Cochella</w:t>
      </w:r>
      <w:proofErr w:type="spellEnd"/>
      <w:r>
        <w:rPr>
          <w:rFonts w:ascii="Arial" w:hAnsi="Arial" w:cs="Calibri"/>
        </w:rPr>
        <w:t xml:space="preserve">, L, </w:t>
      </w:r>
      <w:r w:rsidRPr="00F62750">
        <w:rPr>
          <w:rFonts w:ascii="Arial" w:hAnsi="Arial" w:cs="Calibri"/>
        </w:rPr>
        <w:t>Tursun</w:t>
      </w:r>
      <w:r>
        <w:rPr>
          <w:rFonts w:ascii="Arial" w:hAnsi="Arial" w:cs="Calibri"/>
        </w:rPr>
        <w:t xml:space="preserve">, B, </w:t>
      </w:r>
      <w:r w:rsidRPr="00F62750">
        <w:rPr>
          <w:rFonts w:ascii="Arial" w:hAnsi="Arial" w:cs="Calibri"/>
        </w:rPr>
        <w:t>Hsieh</w:t>
      </w:r>
      <w:r>
        <w:rPr>
          <w:rFonts w:ascii="Arial" w:hAnsi="Arial" w:cs="Calibri"/>
        </w:rPr>
        <w:t xml:space="preserve">, YW, </w:t>
      </w:r>
      <w:r w:rsidRPr="00F62750">
        <w:rPr>
          <w:rFonts w:ascii="Arial" w:hAnsi="Arial" w:cs="Calibri"/>
        </w:rPr>
        <w:t>Galindo</w:t>
      </w:r>
      <w:r>
        <w:rPr>
          <w:rFonts w:ascii="Arial" w:hAnsi="Arial" w:cs="Calibri"/>
        </w:rPr>
        <w:t xml:space="preserve">, S, </w:t>
      </w:r>
      <w:r w:rsidRPr="00F62750">
        <w:rPr>
          <w:rFonts w:ascii="Arial" w:hAnsi="Arial" w:cs="Calibri"/>
        </w:rPr>
        <w:t>Johnston</w:t>
      </w:r>
      <w:r>
        <w:rPr>
          <w:rFonts w:ascii="Arial" w:hAnsi="Arial" w:cs="Calibri"/>
        </w:rPr>
        <w:t>, RJ,</w:t>
      </w:r>
      <w:r w:rsidRPr="00F62750">
        <w:rPr>
          <w:rFonts w:ascii="Arial" w:hAnsi="Arial" w:cs="Calibri"/>
        </w:rPr>
        <w:t xml:space="preserve"> Chuang</w:t>
      </w:r>
      <w:r>
        <w:rPr>
          <w:rFonts w:ascii="Arial" w:hAnsi="Arial" w:cs="Calibri"/>
        </w:rPr>
        <w:t xml:space="preserve">, CF* </w:t>
      </w:r>
      <w:r w:rsidRPr="00F62750">
        <w:rPr>
          <w:rFonts w:ascii="Arial" w:hAnsi="Arial" w:cs="Calibri"/>
        </w:rPr>
        <w:t xml:space="preserve">and </w:t>
      </w:r>
      <w:r w:rsidRPr="00F62750">
        <w:rPr>
          <w:rFonts w:ascii="Arial" w:hAnsi="Arial" w:cs="Calibri"/>
          <w:b/>
        </w:rPr>
        <w:t>Hobert, O</w:t>
      </w:r>
      <w:r>
        <w:rPr>
          <w:rFonts w:ascii="Arial" w:hAnsi="Arial" w:cs="Calibri"/>
          <w:b/>
        </w:rPr>
        <w:t>*</w:t>
      </w:r>
      <w:r w:rsidRPr="00F62750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 xml:space="preserve">(2014) </w:t>
      </w:r>
      <w:r>
        <w:rPr>
          <w:rFonts w:ascii="Arial" w:hAnsi="Arial" w:cs="Helvetica"/>
          <w:b/>
          <w:bCs/>
        </w:rPr>
        <w:t>“</w:t>
      </w:r>
      <w:r w:rsidRPr="00F62750">
        <w:rPr>
          <w:rFonts w:ascii="Arial" w:hAnsi="Arial" w:cs="Helvetica"/>
          <w:bCs/>
        </w:rPr>
        <w:t xml:space="preserve">Two distinct types </w:t>
      </w:r>
      <w:r w:rsidRPr="00F62750">
        <w:rPr>
          <w:rFonts w:ascii="Arial" w:hAnsi="Arial" w:cs="Helvetica"/>
          <w:bCs/>
        </w:rPr>
        <w:lastRenderedPageBreak/>
        <w:t xml:space="preserve">of neuronal asymmetries are controlled by the </w:t>
      </w:r>
      <w:r w:rsidR="00F61D0D" w:rsidRPr="00F61D0D">
        <w:rPr>
          <w:rFonts w:ascii="Arial" w:hAnsi="Arial" w:cs="Helvetica"/>
          <w:bCs/>
          <w:i/>
        </w:rPr>
        <w:t>Caenorhabditis elegans</w:t>
      </w:r>
      <w:r w:rsidRPr="00F62750">
        <w:rPr>
          <w:rFonts w:ascii="Arial" w:hAnsi="Arial" w:cs="Helvetica"/>
          <w:bCs/>
        </w:rPr>
        <w:t xml:space="preserve"> zinc finger transcription factor</w:t>
      </w:r>
      <w:r>
        <w:rPr>
          <w:rFonts w:ascii="Arial" w:hAnsi="Arial" w:cs="Helvetica"/>
          <w:bCs/>
        </w:rPr>
        <w:t xml:space="preserve"> </w:t>
      </w:r>
      <w:r w:rsidRPr="00E07D0C">
        <w:rPr>
          <w:rFonts w:ascii="Arial" w:hAnsi="Arial" w:cs="Arial"/>
          <w:bCs/>
          <w:i/>
        </w:rPr>
        <w:t>die-1</w:t>
      </w:r>
      <w:r w:rsidRPr="00E07D0C">
        <w:rPr>
          <w:rFonts w:ascii="Arial" w:hAnsi="Arial" w:cs="Arial"/>
          <w:bCs/>
        </w:rPr>
        <w:t>”</w:t>
      </w:r>
      <w:r w:rsidRPr="00E07D0C">
        <w:rPr>
          <w:rFonts w:ascii="Arial" w:hAnsi="Arial" w:cs="Arial"/>
          <w:b/>
          <w:bCs/>
        </w:rPr>
        <w:t xml:space="preserve">, </w:t>
      </w:r>
      <w:r w:rsidRPr="00E07D0C">
        <w:rPr>
          <w:rFonts w:ascii="Arial" w:hAnsi="Arial" w:cs="Arial"/>
          <w:b/>
          <w:bCs/>
          <w:i/>
        </w:rPr>
        <w:t>Genes Dev</w:t>
      </w:r>
      <w:r w:rsidR="00B2206D">
        <w:rPr>
          <w:rFonts w:ascii="Arial" w:hAnsi="Arial" w:cs="Arial"/>
          <w:bCs/>
          <w:i/>
        </w:rPr>
        <w:t>.</w:t>
      </w:r>
      <w:r w:rsidRPr="00E07D0C">
        <w:rPr>
          <w:rFonts w:ascii="Arial" w:hAnsi="Arial" w:cs="Arial"/>
          <w:bCs/>
          <w:i/>
        </w:rPr>
        <w:t xml:space="preserve"> </w:t>
      </w:r>
      <w:r w:rsidR="00E07D0C">
        <w:rPr>
          <w:rFonts w:ascii="Arial" w:hAnsi="Arial" w:cs="Arial"/>
        </w:rPr>
        <w:t xml:space="preserve">28, </w:t>
      </w:r>
      <w:r w:rsidR="00E07D0C" w:rsidRPr="00E07D0C">
        <w:rPr>
          <w:rFonts w:ascii="Arial" w:hAnsi="Arial" w:cs="Arial"/>
        </w:rPr>
        <w:t xml:space="preserve">34–43 </w:t>
      </w:r>
      <w:r w:rsidR="00D6411C" w:rsidRPr="00363D83">
        <w:rPr>
          <w:rFonts w:ascii="Arial" w:hAnsi="Arial" w:cs="Arial"/>
          <w:b/>
          <w:bCs/>
        </w:rPr>
        <w:t>(*</w:t>
      </w:r>
      <w:r w:rsidRPr="00363D83">
        <w:rPr>
          <w:rFonts w:ascii="Arial" w:hAnsi="Arial" w:cs="Arial"/>
          <w:b/>
          <w:bCs/>
          <w:color w:val="000000"/>
        </w:rPr>
        <w:t xml:space="preserve"> jo</w:t>
      </w:r>
      <w:r w:rsidRPr="00363D83">
        <w:rPr>
          <w:rFonts w:ascii="Arial" w:hAnsi="Arial"/>
          <w:b/>
          <w:bCs/>
          <w:color w:val="000000"/>
        </w:rPr>
        <w:t xml:space="preserve">int corresponding </w:t>
      </w:r>
      <w:proofErr w:type="gramStart"/>
      <w:r w:rsidRPr="00363D83">
        <w:rPr>
          <w:rFonts w:ascii="Arial" w:hAnsi="Arial"/>
          <w:b/>
          <w:bCs/>
          <w:color w:val="000000"/>
        </w:rPr>
        <w:t>authors)</w:t>
      </w:r>
      <w:r w:rsidR="0063464C">
        <w:rPr>
          <w:rFonts w:ascii="Arial" w:hAnsi="Arial"/>
          <w:color w:val="000000"/>
        </w:rPr>
        <w:t>(</w:t>
      </w:r>
      <w:proofErr w:type="gramEnd"/>
      <w:r w:rsidR="0063464C">
        <w:rPr>
          <w:rFonts w:ascii="Arial" w:hAnsi="Arial"/>
          <w:color w:val="000000"/>
        </w:rPr>
        <w:t xml:space="preserve">Mini-reviewed in </w:t>
      </w:r>
      <w:r w:rsidR="0063464C">
        <w:rPr>
          <w:rFonts w:ascii="Arial" w:hAnsi="Arial"/>
          <w:i/>
          <w:color w:val="000000"/>
        </w:rPr>
        <w:t xml:space="preserve">Curr. Biol. </w:t>
      </w:r>
      <w:r w:rsidR="0063464C" w:rsidRPr="0063464C">
        <w:rPr>
          <w:rFonts w:ascii="Arial" w:hAnsi="Arial"/>
          <w:i/>
          <w:color w:val="000000"/>
        </w:rPr>
        <w:t>24, R201–R204</w:t>
      </w:r>
      <w:r w:rsidR="006B2607">
        <w:rPr>
          <w:rFonts w:ascii="Arial" w:hAnsi="Arial"/>
          <w:color w:val="000000"/>
        </w:rPr>
        <w:t xml:space="preserve">; </w:t>
      </w:r>
      <w:r w:rsidR="006B2607">
        <w:rPr>
          <w:rFonts w:ascii="Arial" w:hAnsi="Arial"/>
        </w:rPr>
        <w:t>recommended by Faculty of 1000)</w:t>
      </w:r>
    </w:p>
    <w:p w14:paraId="1578FA81" w14:textId="15FA595D" w:rsidR="006D709C" w:rsidRDefault="006D709C" w:rsidP="000E7431">
      <w:pPr>
        <w:widowControl w:val="0"/>
        <w:spacing w:before="120"/>
        <w:rPr>
          <w:rFonts w:ascii="Arial" w:hAnsi="Arial"/>
          <w:color w:val="000000"/>
        </w:rPr>
      </w:pPr>
      <w:r w:rsidRPr="00B00CDA">
        <w:rPr>
          <w:rFonts w:ascii="Arial" w:hAnsi="Arial" w:cs="Arial"/>
        </w:rPr>
        <w:t>7</w:t>
      </w:r>
      <w:r>
        <w:rPr>
          <w:rFonts w:ascii="Arial" w:hAnsi="Arial" w:cs="Arial"/>
        </w:rPr>
        <w:t>8</w:t>
      </w:r>
      <w:r w:rsidRPr="00B00CDA">
        <w:rPr>
          <w:rFonts w:ascii="Arial" w:hAnsi="Arial" w:cs="Arial"/>
        </w:rPr>
        <w:t xml:space="preserve">. Nagarajan, A, Ning, Y, Reisner, K, Larsen, JP, </w:t>
      </w:r>
      <w:r w:rsidRPr="00B00CDA">
        <w:rPr>
          <w:rFonts w:ascii="Arial" w:hAnsi="Arial" w:cs="Arial"/>
          <w:b/>
        </w:rPr>
        <w:t>Hobert, O</w:t>
      </w:r>
      <w:r>
        <w:rPr>
          <w:rFonts w:ascii="Arial" w:hAnsi="Arial" w:cs="Calibri"/>
        </w:rPr>
        <w:t>*</w:t>
      </w:r>
      <w:r w:rsidRPr="00B00CDA">
        <w:rPr>
          <w:rFonts w:ascii="Arial" w:hAnsi="Arial" w:cs="Arial"/>
        </w:rPr>
        <w:t xml:space="preserve">, </w:t>
      </w:r>
      <w:proofErr w:type="spellStart"/>
      <w:r w:rsidRPr="00B00CDA">
        <w:rPr>
          <w:rFonts w:ascii="Arial" w:hAnsi="Arial" w:cs="Arial"/>
        </w:rPr>
        <w:t>Doitsidou</w:t>
      </w:r>
      <w:proofErr w:type="spellEnd"/>
      <w:r w:rsidRPr="00B00CDA">
        <w:rPr>
          <w:rFonts w:ascii="Arial" w:hAnsi="Arial" w:cs="Arial"/>
        </w:rPr>
        <w:t xml:space="preserve"> M</w:t>
      </w:r>
      <w:r>
        <w:rPr>
          <w:rFonts w:ascii="Arial" w:hAnsi="Arial" w:cs="Calibri"/>
        </w:rPr>
        <w:t>*</w:t>
      </w:r>
      <w:r w:rsidRPr="00B00CDA">
        <w:rPr>
          <w:rFonts w:ascii="Arial" w:hAnsi="Arial" w:cs="Arial"/>
          <w:b/>
        </w:rPr>
        <w:t xml:space="preserve"> </w:t>
      </w:r>
      <w:r w:rsidRPr="00B00CDA">
        <w:rPr>
          <w:rFonts w:ascii="Arial" w:hAnsi="Arial" w:cs="Arial"/>
        </w:rPr>
        <w:t xml:space="preserve">(2014) </w:t>
      </w:r>
      <w:r w:rsidRPr="00B00CDA">
        <w:rPr>
          <w:rFonts w:ascii="Arial" w:hAnsi="Arial" w:cs="Arial"/>
          <w:b/>
        </w:rPr>
        <w:t>“</w:t>
      </w:r>
      <w:r w:rsidRPr="00B00CDA">
        <w:rPr>
          <w:rFonts w:ascii="Arial" w:hAnsi="Arial" w:cs="Arial"/>
        </w:rPr>
        <w:t>Progressive degeneration of</w:t>
      </w:r>
      <w:r w:rsidR="006A3807">
        <w:rPr>
          <w:rFonts w:ascii="Arial" w:hAnsi="Arial" w:cs="Arial"/>
        </w:rPr>
        <w:t xml:space="preserve"> </w:t>
      </w:r>
      <w:r w:rsidRPr="00B00CDA">
        <w:rPr>
          <w:rFonts w:ascii="Arial" w:hAnsi="Arial" w:cs="Arial"/>
        </w:rPr>
        <w:t>dopaminergic neurons through TRP channel-induced cell death”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J. </w:t>
      </w:r>
      <w:proofErr w:type="spellStart"/>
      <w:r>
        <w:rPr>
          <w:rFonts w:ascii="Arial" w:hAnsi="Arial" w:cs="Arial"/>
          <w:b/>
          <w:i/>
        </w:rPr>
        <w:t>Neurosci</w:t>
      </w:r>
      <w:proofErr w:type="spellEnd"/>
      <w:r>
        <w:rPr>
          <w:rFonts w:ascii="Arial" w:hAnsi="Arial" w:cs="Arial"/>
          <w:b/>
          <w:i/>
        </w:rPr>
        <w:t>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34, 5738-5746 </w:t>
      </w:r>
      <w:r w:rsidR="00D6411C" w:rsidRPr="00363D83">
        <w:rPr>
          <w:rFonts w:ascii="Arial" w:hAnsi="Arial" w:cs="Arial"/>
          <w:b/>
          <w:bCs/>
        </w:rPr>
        <w:t>(*</w:t>
      </w:r>
      <w:r w:rsidRPr="00363D83">
        <w:rPr>
          <w:rFonts w:ascii="Arial" w:hAnsi="Arial" w:cs="Arial"/>
          <w:b/>
          <w:bCs/>
          <w:color w:val="000000"/>
        </w:rPr>
        <w:t xml:space="preserve"> jo</w:t>
      </w:r>
      <w:r w:rsidRPr="00363D83">
        <w:rPr>
          <w:rFonts w:ascii="Arial" w:hAnsi="Arial"/>
          <w:b/>
          <w:bCs/>
          <w:color w:val="000000"/>
        </w:rPr>
        <w:t>int corresponding authors)</w:t>
      </w:r>
    </w:p>
    <w:p w14:paraId="27B73F87" w14:textId="73809A35" w:rsidR="00B00CDA" w:rsidRDefault="00315F55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/>
          <w:color w:val="000000"/>
        </w:rPr>
        <w:t>7</w:t>
      </w:r>
      <w:r w:rsidR="006D709C">
        <w:rPr>
          <w:rFonts w:ascii="Arial" w:hAnsi="Arial"/>
          <w:color w:val="000000"/>
        </w:rPr>
        <w:t>9</w:t>
      </w:r>
      <w:r w:rsidR="00955476">
        <w:rPr>
          <w:rFonts w:ascii="Arial" w:hAnsi="Arial"/>
          <w:color w:val="000000"/>
        </w:rPr>
        <w:t xml:space="preserve">. </w:t>
      </w:r>
      <w:proofErr w:type="spellStart"/>
      <w:r w:rsidR="00955476">
        <w:rPr>
          <w:rFonts w:ascii="Arial" w:hAnsi="Arial"/>
          <w:color w:val="000000"/>
        </w:rPr>
        <w:t>Glenwinkel</w:t>
      </w:r>
      <w:proofErr w:type="spellEnd"/>
      <w:r w:rsidR="00955476">
        <w:rPr>
          <w:rFonts w:ascii="Arial" w:hAnsi="Arial"/>
          <w:color w:val="000000"/>
        </w:rPr>
        <w:t xml:space="preserve">, L, Wu, D, </w:t>
      </w:r>
      <w:r w:rsidR="00955476" w:rsidRPr="00955476">
        <w:rPr>
          <w:rFonts w:ascii="Arial" w:hAnsi="Arial"/>
          <w:color w:val="000000"/>
        </w:rPr>
        <w:t xml:space="preserve">Minevich G, </w:t>
      </w:r>
      <w:r w:rsidR="00955476" w:rsidRPr="00955476">
        <w:rPr>
          <w:rFonts w:ascii="Arial" w:hAnsi="Arial"/>
          <w:b/>
          <w:color w:val="000000"/>
        </w:rPr>
        <w:t>Hobert</w:t>
      </w:r>
      <w:r w:rsidR="00D12B2B">
        <w:rPr>
          <w:rFonts w:ascii="Arial" w:hAnsi="Arial"/>
          <w:b/>
          <w:color w:val="000000"/>
        </w:rPr>
        <w:t>,</w:t>
      </w:r>
      <w:r w:rsidR="00955476" w:rsidRPr="00955476">
        <w:rPr>
          <w:rFonts w:ascii="Arial" w:hAnsi="Arial"/>
          <w:b/>
          <w:color w:val="000000"/>
        </w:rPr>
        <w:t xml:space="preserve"> O</w:t>
      </w:r>
      <w:r w:rsidR="00955476" w:rsidRPr="00955476">
        <w:rPr>
          <w:rFonts w:ascii="Arial" w:hAnsi="Arial"/>
          <w:color w:val="000000"/>
        </w:rPr>
        <w:t xml:space="preserve"> </w:t>
      </w:r>
      <w:r w:rsidR="00955476">
        <w:rPr>
          <w:rFonts w:ascii="Arial" w:hAnsi="Arial"/>
          <w:color w:val="000000"/>
        </w:rPr>
        <w:t xml:space="preserve">(2014) </w:t>
      </w:r>
      <w:r w:rsidR="00955476" w:rsidRPr="00955476">
        <w:rPr>
          <w:rFonts w:ascii="Arial" w:hAnsi="Arial"/>
          <w:color w:val="000000"/>
        </w:rPr>
        <w:t>“</w:t>
      </w:r>
      <w:proofErr w:type="spellStart"/>
      <w:r w:rsidR="00955476" w:rsidRPr="00955476">
        <w:rPr>
          <w:rFonts w:ascii="Arial" w:hAnsi="Arial" w:cs="Arial"/>
        </w:rPr>
        <w:t>TargetOrtho</w:t>
      </w:r>
      <w:proofErr w:type="spellEnd"/>
      <w:r w:rsidR="00955476" w:rsidRPr="00955476">
        <w:rPr>
          <w:rFonts w:ascii="Arial" w:hAnsi="Arial" w:cs="Arial"/>
        </w:rPr>
        <w:t xml:space="preserve">: a phylogenetic </w:t>
      </w:r>
      <w:proofErr w:type="spellStart"/>
      <w:r w:rsidR="00955476" w:rsidRPr="00955476">
        <w:rPr>
          <w:rFonts w:ascii="Arial" w:hAnsi="Arial" w:cs="Arial"/>
        </w:rPr>
        <w:t>footprinting</w:t>
      </w:r>
      <w:proofErr w:type="spellEnd"/>
      <w:r w:rsidR="00955476" w:rsidRPr="00955476">
        <w:rPr>
          <w:rFonts w:ascii="Arial" w:hAnsi="Arial" w:cs="Arial"/>
        </w:rPr>
        <w:t xml:space="preserve"> tool to identify </w:t>
      </w:r>
      <w:r w:rsidR="00955476" w:rsidRPr="00B00CDA">
        <w:rPr>
          <w:rFonts w:ascii="Arial" w:hAnsi="Arial" w:cs="Arial"/>
        </w:rPr>
        <w:t xml:space="preserve">transcription factor targets”, </w:t>
      </w:r>
      <w:r w:rsidR="00B2206D" w:rsidRPr="00B00CDA">
        <w:rPr>
          <w:rFonts w:ascii="Arial" w:hAnsi="Arial" w:cs="Arial"/>
          <w:b/>
          <w:i/>
        </w:rPr>
        <w:t>Genetics</w:t>
      </w:r>
      <w:r w:rsidR="00B2206D">
        <w:rPr>
          <w:rFonts w:ascii="Arial" w:hAnsi="Arial" w:cs="Arial"/>
          <w:i/>
        </w:rPr>
        <w:t xml:space="preserve"> </w:t>
      </w:r>
      <w:r w:rsidR="00B2206D">
        <w:rPr>
          <w:rFonts w:ascii="Arial" w:hAnsi="Arial" w:cs="Arial"/>
        </w:rPr>
        <w:t>197, 61-76</w:t>
      </w:r>
    </w:p>
    <w:p w14:paraId="2784579E" w14:textId="2A98B822" w:rsidR="00E40AFB" w:rsidRPr="00B61BEF" w:rsidRDefault="00E40AFB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80. </w:t>
      </w:r>
      <w:proofErr w:type="spellStart"/>
      <w:r w:rsidRPr="00E40AFB">
        <w:rPr>
          <w:rFonts w:ascii="Arial" w:hAnsi="Arial" w:cs="Arial"/>
        </w:rPr>
        <w:t>Rechavi</w:t>
      </w:r>
      <w:proofErr w:type="spellEnd"/>
      <w:r>
        <w:rPr>
          <w:rFonts w:ascii="Arial" w:hAnsi="Arial" w:cs="Arial"/>
        </w:rPr>
        <w:t>, O, Houri-Ze'evi, L</w:t>
      </w:r>
      <w:r w:rsidRPr="00E40A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Anava</w:t>
      </w:r>
      <w:r w:rsidRPr="00E40A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</w:t>
      </w:r>
      <w:r w:rsidRPr="00E40AFB">
        <w:rPr>
          <w:rFonts w:ascii="Arial" w:hAnsi="Arial" w:cs="Arial"/>
        </w:rPr>
        <w:t xml:space="preserve"> Goh</w:t>
      </w:r>
      <w:r>
        <w:rPr>
          <w:rFonts w:ascii="Arial" w:hAnsi="Arial" w:cs="Arial"/>
        </w:rPr>
        <w:t xml:space="preserve"> WSG</w:t>
      </w:r>
      <w:r w:rsidRPr="00E40A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Kerk</w:t>
      </w:r>
      <w:r w:rsidRPr="00E40A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SY, Hannon, GJ</w:t>
      </w:r>
      <w:r w:rsidRPr="00E40AFB">
        <w:rPr>
          <w:rFonts w:ascii="Arial" w:hAnsi="Arial" w:cs="Arial"/>
        </w:rPr>
        <w:t xml:space="preserve">, </w:t>
      </w:r>
      <w:r w:rsidRPr="00E40AFB"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</w:t>
      </w:r>
      <w:r w:rsidR="001209A4">
        <w:rPr>
          <w:rFonts w:ascii="Arial" w:hAnsi="Arial" w:cs="Arial"/>
        </w:rPr>
        <w:t xml:space="preserve">(2014) </w:t>
      </w:r>
      <w:r>
        <w:rPr>
          <w:rFonts w:ascii="Arial" w:hAnsi="Arial" w:cs="Arial"/>
        </w:rPr>
        <w:t>“</w:t>
      </w:r>
      <w:r w:rsidRPr="00E40AFB">
        <w:rPr>
          <w:rFonts w:ascii="Arial" w:hAnsi="Arial" w:cs="Arial"/>
        </w:rPr>
        <w:t xml:space="preserve">Starvation-induced transgenerational inheritance of small RNAs in </w:t>
      </w:r>
      <w:r w:rsidR="00F61D0D" w:rsidRPr="00F61D0D">
        <w:rPr>
          <w:rFonts w:ascii="Arial" w:hAnsi="Arial" w:cs="Arial"/>
          <w:i/>
        </w:rPr>
        <w:t>C. elegans</w:t>
      </w:r>
      <w:r>
        <w:rPr>
          <w:rFonts w:ascii="Arial" w:hAnsi="Arial" w:cs="Arial"/>
        </w:rPr>
        <w:t xml:space="preserve">”, </w:t>
      </w:r>
      <w:r w:rsidRPr="00E40AFB">
        <w:rPr>
          <w:rFonts w:ascii="Arial" w:hAnsi="Arial" w:cs="Arial"/>
          <w:b/>
          <w:i/>
        </w:rPr>
        <w:t>Cell</w:t>
      </w:r>
      <w:r w:rsidR="00B61BEF">
        <w:rPr>
          <w:rFonts w:ascii="Arial" w:hAnsi="Arial" w:cs="Arial"/>
        </w:rPr>
        <w:t xml:space="preserve"> </w:t>
      </w:r>
      <w:r w:rsidR="00B61BEF" w:rsidRPr="00B61BEF">
        <w:rPr>
          <w:rFonts w:ascii="Arial" w:hAnsi="Arial" w:cs="Arial"/>
        </w:rPr>
        <w:t>158</w:t>
      </w:r>
      <w:r w:rsidR="00477E9C">
        <w:rPr>
          <w:rFonts w:ascii="Arial" w:hAnsi="Arial" w:cs="Arial"/>
        </w:rPr>
        <w:t>,</w:t>
      </w:r>
      <w:r w:rsidR="00B61BEF" w:rsidRPr="00B61BEF">
        <w:rPr>
          <w:rFonts w:ascii="Arial" w:hAnsi="Arial" w:cs="Arial"/>
        </w:rPr>
        <w:t xml:space="preserve"> 277–287</w:t>
      </w:r>
      <w:r w:rsidR="00B61BEF">
        <w:rPr>
          <w:rFonts w:ascii="Arial" w:hAnsi="Arial" w:cs="Arial"/>
        </w:rPr>
        <w:t xml:space="preserve"> (feature</w:t>
      </w:r>
      <w:r w:rsidR="00D12B2B">
        <w:rPr>
          <w:rFonts w:ascii="Arial" w:hAnsi="Arial" w:cs="Arial"/>
        </w:rPr>
        <w:t>d</w:t>
      </w:r>
      <w:r w:rsidR="00B61BEF">
        <w:rPr>
          <w:rFonts w:ascii="Arial" w:hAnsi="Arial" w:cs="Arial"/>
        </w:rPr>
        <w:t xml:space="preserve"> in Preview in same</w:t>
      </w:r>
      <w:r w:rsidR="00B61BEF">
        <w:rPr>
          <w:rFonts w:ascii="Arial" w:hAnsi="Arial" w:cs="Arial"/>
          <w:i/>
        </w:rPr>
        <w:t xml:space="preserve"> </w:t>
      </w:r>
      <w:r w:rsidR="00B61BEF">
        <w:rPr>
          <w:rFonts w:ascii="Arial" w:hAnsi="Arial" w:cs="Arial"/>
        </w:rPr>
        <w:t>issue</w:t>
      </w:r>
      <w:r w:rsidR="006B2607">
        <w:rPr>
          <w:rFonts w:ascii="Arial" w:hAnsi="Arial" w:cs="Arial"/>
        </w:rPr>
        <w:t xml:space="preserve">; </w:t>
      </w:r>
      <w:r w:rsidR="006F3973">
        <w:rPr>
          <w:rFonts w:ascii="Arial" w:hAnsi="Arial"/>
        </w:rPr>
        <w:t>recommended by Faculty of 1000</w:t>
      </w:r>
      <w:r w:rsidR="00B61BEF">
        <w:rPr>
          <w:rFonts w:ascii="Arial" w:hAnsi="Arial" w:cs="Arial"/>
        </w:rPr>
        <w:t>)</w:t>
      </w:r>
    </w:p>
    <w:p w14:paraId="27252B72" w14:textId="74B8269A" w:rsidR="00B00CDA" w:rsidRDefault="00CC185E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81. </w:t>
      </w:r>
      <w:r w:rsidRPr="00CC185E">
        <w:rPr>
          <w:rFonts w:ascii="Arial" w:hAnsi="Arial" w:cs="Arial"/>
        </w:rPr>
        <w:t>Woods</w:t>
      </w:r>
      <w:r>
        <w:rPr>
          <w:rFonts w:ascii="Arial" w:hAnsi="Arial" w:cs="Arial"/>
        </w:rPr>
        <w:t xml:space="preserve">, DP, </w:t>
      </w:r>
      <w:r w:rsidRPr="00CC185E">
        <w:rPr>
          <w:rFonts w:ascii="Arial" w:hAnsi="Arial" w:cs="Arial"/>
        </w:rPr>
        <w:t>Ream</w:t>
      </w:r>
      <w:r>
        <w:rPr>
          <w:rFonts w:ascii="Arial" w:hAnsi="Arial" w:cs="Arial"/>
        </w:rPr>
        <w:t xml:space="preserve">, TS, </w:t>
      </w:r>
      <w:r w:rsidRPr="00CC185E">
        <w:rPr>
          <w:rFonts w:ascii="Arial" w:hAnsi="Arial" w:cs="Arial"/>
        </w:rPr>
        <w:t>Minevich</w:t>
      </w:r>
      <w:r>
        <w:rPr>
          <w:rFonts w:ascii="Arial" w:hAnsi="Arial" w:cs="Arial"/>
        </w:rPr>
        <w:t>, G</w:t>
      </w:r>
      <w:r w:rsidRPr="00CC185E">
        <w:rPr>
          <w:rFonts w:ascii="Arial" w:hAnsi="Arial" w:cs="Arial"/>
        </w:rPr>
        <w:t xml:space="preserve">, </w:t>
      </w:r>
      <w:r w:rsidRPr="00CC185E"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and </w:t>
      </w:r>
      <w:proofErr w:type="spellStart"/>
      <w:r w:rsidRPr="00CC185E">
        <w:rPr>
          <w:rFonts w:ascii="Arial" w:hAnsi="Arial" w:cs="Arial"/>
        </w:rPr>
        <w:t>Amasino</w:t>
      </w:r>
      <w:proofErr w:type="spellEnd"/>
      <w:r>
        <w:rPr>
          <w:rFonts w:ascii="Arial" w:hAnsi="Arial" w:cs="Arial"/>
        </w:rPr>
        <w:t>, RM (2014) “</w:t>
      </w:r>
      <w:r w:rsidRPr="00CC185E">
        <w:rPr>
          <w:rFonts w:ascii="Arial" w:hAnsi="Arial" w:cs="Arial"/>
        </w:rPr>
        <w:t xml:space="preserve">PHYTOCHROME C is an essential light receptor for photoperiodic flowering in the temperate grass, </w:t>
      </w:r>
      <w:proofErr w:type="spellStart"/>
      <w:r w:rsidRPr="00CC185E">
        <w:rPr>
          <w:rFonts w:ascii="Arial" w:hAnsi="Arial" w:cs="Arial"/>
        </w:rPr>
        <w:t>Brachypodium</w:t>
      </w:r>
      <w:proofErr w:type="spellEnd"/>
      <w:r w:rsidRPr="00CC185E">
        <w:rPr>
          <w:rFonts w:ascii="Arial" w:hAnsi="Arial" w:cs="Arial"/>
        </w:rPr>
        <w:t xml:space="preserve"> </w:t>
      </w:r>
      <w:proofErr w:type="spellStart"/>
      <w:r w:rsidRPr="00CC185E">
        <w:rPr>
          <w:rFonts w:ascii="Arial" w:hAnsi="Arial" w:cs="Arial"/>
        </w:rPr>
        <w:t>distachyon</w:t>
      </w:r>
      <w:proofErr w:type="spellEnd"/>
      <w:r>
        <w:rPr>
          <w:rFonts w:ascii="Arial" w:hAnsi="Arial" w:cs="Arial"/>
        </w:rPr>
        <w:t xml:space="preserve">”, </w:t>
      </w:r>
      <w:r>
        <w:rPr>
          <w:rFonts w:ascii="Arial" w:hAnsi="Arial" w:cs="Arial"/>
          <w:b/>
          <w:i/>
        </w:rPr>
        <w:t>Genetics</w:t>
      </w:r>
      <w:r w:rsidR="000A3C61">
        <w:rPr>
          <w:rFonts w:ascii="Arial" w:hAnsi="Arial" w:cs="Arial"/>
        </w:rPr>
        <w:t xml:space="preserve"> </w:t>
      </w:r>
      <w:r w:rsidR="000A3C61" w:rsidRPr="000A3C61">
        <w:rPr>
          <w:rFonts w:ascii="Arial" w:hAnsi="Arial" w:cs="Arial"/>
        </w:rPr>
        <w:t>198:397-408</w:t>
      </w:r>
    </w:p>
    <w:p w14:paraId="7E3E42D9" w14:textId="08C8AC1A" w:rsidR="00F85694" w:rsidRPr="00B12E98" w:rsidRDefault="00B12E98" w:rsidP="000E7431">
      <w:pPr>
        <w:widowControl w:val="0"/>
        <w:spacing w:before="120"/>
        <w:rPr>
          <w:rFonts w:ascii="Arial" w:hAnsi="Arial"/>
          <w:color w:val="000000"/>
          <w:u w:val="single"/>
        </w:rPr>
      </w:pPr>
      <w:r w:rsidRPr="00B12E98">
        <w:rPr>
          <w:rFonts w:ascii="Arial" w:hAnsi="Arial"/>
          <w:color w:val="000000"/>
          <w:highlight w:val="lightGray"/>
          <w:u w:val="single"/>
        </w:rPr>
        <w:t>2015:</w:t>
      </w:r>
    </w:p>
    <w:p w14:paraId="211E35DA" w14:textId="541CDF0E" w:rsidR="00610987" w:rsidRPr="00CF2F62" w:rsidRDefault="00610987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82. </w:t>
      </w:r>
      <w:proofErr w:type="spellStart"/>
      <w:r>
        <w:rPr>
          <w:rFonts w:ascii="Arial" w:hAnsi="Arial" w:cs="Arial"/>
        </w:rPr>
        <w:t>Kratsios</w:t>
      </w:r>
      <w:proofErr w:type="spellEnd"/>
      <w:r>
        <w:rPr>
          <w:rFonts w:ascii="Arial" w:hAnsi="Arial" w:cs="Arial"/>
        </w:rPr>
        <w:t>, P</w:t>
      </w:r>
      <w:r w:rsidRPr="00D73AC9">
        <w:rPr>
          <w:rFonts w:ascii="Arial" w:hAnsi="Arial" w:cs="Arial"/>
        </w:rPr>
        <w:t xml:space="preserve">, </w:t>
      </w:r>
      <w:proofErr w:type="spellStart"/>
      <w:r w:rsidRPr="00D73AC9">
        <w:rPr>
          <w:rFonts w:ascii="Arial" w:hAnsi="Arial" w:cs="Arial"/>
        </w:rPr>
        <w:t>Pinan-Lucarré</w:t>
      </w:r>
      <w:proofErr w:type="spellEnd"/>
      <w:r>
        <w:rPr>
          <w:rFonts w:ascii="Arial" w:hAnsi="Arial" w:cs="Arial"/>
        </w:rPr>
        <w:t>, B</w:t>
      </w:r>
      <w:r w:rsidRPr="00D73A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Kerk, SY</w:t>
      </w:r>
      <w:r w:rsidRPr="00D73AC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Bessereau</w:t>
      </w:r>
      <w:proofErr w:type="spellEnd"/>
      <w:r>
        <w:rPr>
          <w:rFonts w:ascii="Arial" w:hAnsi="Arial" w:cs="Arial"/>
        </w:rPr>
        <w:t xml:space="preserve">, JL and </w:t>
      </w:r>
      <w:r w:rsidRPr="00D73AC9">
        <w:rPr>
          <w:rFonts w:ascii="Arial" w:hAnsi="Arial" w:cs="Arial"/>
          <w:b/>
        </w:rPr>
        <w:t>Hobert</w:t>
      </w:r>
      <w:r>
        <w:rPr>
          <w:rFonts w:ascii="Arial" w:hAnsi="Arial" w:cs="Arial"/>
          <w:b/>
        </w:rPr>
        <w:t>,</w:t>
      </w:r>
      <w:r w:rsidRPr="00D73AC9">
        <w:rPr>
          <w:rFonts w:ascii="Arial" w:hAnsi="Arial" w:cs="Arial"/>
          <w:b/>
        </w:rPr>
        <w:t xml:space="preserve"> O</w:t>
      </w:r>
      <w:r>
        <w:rPr>
          <w:rFonts w:ascii="Arial" w:hAnsi="Arial" w:cs="Arial"/>
        </w:rPr>
        <w:t xml:space="preserve"> (2015) “</w:t>
      </w:r>
      <w:r w:rsidRPr="00D73AC9">
        <w:rPr>
          <w:rFonts w:ascii="Arial" w:hAnsi="Arial" w:cs="Arial"/>
        </w:rPr>
        <w:t>Transcriptional coordination of synaptogenesis and neurotransmitter signaling</w:t>
      </w:r>
      <w:r>
        <w:rPr>
          <w:rFonts w:ascii="Arial" w:hAnsi="Arial" w:cs="Arial"/>
        </w:rPr>
        <w:t xml:space="preserve">”, </w:t>
      </w:r>
      <w:r w:rsidR="003E23B6">
        <w:rPr>
          <w:rFonts w:ascii="Arial" w:hAnsi="Arial" w:cs="Arial"/>
          <w:b/>
          <w:i/>
        </w:rPr>
        <w:t xml:space="preserve">Curr. </w:t>
      </w:r>
      <w:r w:rsidR="003E23B6" w:rsidRPr="007E00DF">
        <w:rPr>
          <w:rFonts w:ascii="Arial" w:hAnsi="Arial" w:cs="Arial"/>
          <w:b/>
          <w:i/>
        </w:rPr>
        <w:t>Biol.</w:t>
      </w:r>
      <w:r w:rsidRPr="007E00DF">
        <w:rPr>
          <w:rFonts w:ascii="Arial" w:hAnsi="Arial" w:cs="Arial"/>
          <w:b/>
          <w:i/>
        </w:rPr>
        <w:t xml:space="preserve"> </w:t>
      </w:r>
      <w:r w:rsidR="007E00DF" w:rsidRPr="007E00DF">
        <w:rPr>
          <w:rFonts w:ascii="Arial" w:hAnsi="Arial" w:cs="Arial"/>
        </w:rPr>
        <w:t xml:space="preserve">25, 1282–1295 </w:t>
      </w:r>
      <w:r w:rsidR="00CF2F62" w:rsidRPr="007E00DF">
        <w:rPr>
          <w:rFonts w:ascii="Arial" w:hAnsi="Arial" w:cs="Arial"/>
        </w:rPr>
        <w:t>(</w:t>
      </w:r>
      <w:r w:rsidR="00894285">
        <w:rPr>
          <w:rFonts w:ascii="Arial" w:hAnsi="Arial" w:cs="Arial"/>
        </w:rPr>
        <w:t>recommended by Faculty of 1000</w:t>
      </w:r>
      <w:r w:rsidR="00CF2F62" w:rsidRPr="0036495B">
        <w:rPr>
          <w:rFonts w:ascii="Arial" w:hAnsi="Arial"/>
        </w:rPr>
        <w:t>)</w:t>
      </w:r>
    </w:p>
    <w:p w14:paraId="37F5FB90" w14:textId="006DCE1B" w:rsidR="00C740AD" w:rsidRPr="00D34897" w:rsidRDefault="00C740AD" w:rsidP="000E7431">
      <w:pPr>
        <w:widowControl w:val="0"/>
        <w:spacing w:before="120"/>
        <w:rPr>
          <w:rFonts w:ascii="Arial" w:hAnsi="Arial"/>
          <w:color w:val="000000"/>
        </w:rPr>
      </w:pPr>
      <w:r>
        <w:rPr>
          <w:rFonts w:ascii="Arial" w:hAnsi="Arial" w:cs="Arial"/>
        </w:rPr>
        <w:t>83. Murgan, S,</w:t>
      </w:r>
      <w:r w:rsidR="00477E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Kari</w:t>
      </w:r>
      <w:r w:rsidRPr="00D348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W,</w:t>
      </w:r>
      <w:r w:rsidRPr="00D3489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Rothbächer</w:t>
      </w:r>
      <w:proofErr w:type="spellEnd"/>
      <w:r>
        <w:rPr>
          <w:rFonts w:ascii="Arial" w:hAnsi="Arial" w:cs="Arial"/>
        </w:rPr>
        <w:t>, U</w:t>
      </w:r>
      <w:r w:rsidRPr="00D3489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Iché</w:t>
      </w:r>
      <w:proofErr w:type="spellEnd"/>
      <w:r>
        <w:rPr>
          <w:rFonts w:ascii="Arial" w:hAnsi="Arial" w:cs="Arial"/>
        </w:rPr>
        <w:t>-Torres, M</w:t>
      </w:r>
      <w:r w:rsidRPr="00D3489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Mélénec</w:t>
      </w:r>
      <w:proofErr w:type="spellEnd"/>
      <w:r>
        <w:rPr>
          <w:rFonts w:ascii="Arial" w:hAnsi="Arial" w:cs="Arial"/>
        </w:rPr>
        <w:t>, P</w:t>
      </w:r>
      <w:r w:rsidRPr="00D3489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Couillault</w:t>
      </w:r>
      <w:proofErr w:type="spellEnd"/>
      <w:r>
        <w:rPr>
          <w:rFonts w:ascii="Arial" w:hAnsi="Arial" w:cs="Arial"/>
        </w:rPr>
        <w:t>, C</w:t>
      </w:r>
      <w:r w:rsidRPr="00D34897">
        <w:rPr>
          <w:rFonts w:ascii="Arial" w:hAnsi="Arial" w:cs="Arial"/>
        </w:rPr>
        <w:t xml:space="preserve">, </w:t>
      </w:r>
      <w:r w:rsidRPr="00D34897">
        <w:rPr>
          <w:rFonts w:ascii="Arial" w:hAnsi="Arial" w:cs="Arial"/>
          <w:b/>
        </w:rPr>
        <w:t>Hobert, O</w:t>
      </w:r>
      <w:r w:rsidRPr="00D34897">
        <w:rPr>
          <w:rFonts w:ascii="Arial" w:hAnsi="Arial" w:cs="Arial"/>
        </w:rPr>
        <w:t xml:space="preserve">* and </w:t>
      </w:r>
      <w:r>
        <w:rPr>
          <w:rFonts w:ascii="Arial" w:hAnsi="Arial" w:cs="Arial"/>
        </w:rPr>
        <w:t>Bertrand, V</w:t>
      </w:r>
      <w:r w:rsidRPr="00D3489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(2015) “</w:t>
      </w:r>
      <w:r w:rsidRPr="00D34897">
        <w:rPr>
          <w:rFonts w:ascii="Arial" w:hAnsi="Arial" w:cs="Arial"/>
        </w:rPr>
        <w:t xml:space="preserve">Atypical transcriptional activation by TCF via a Zic transcription factor in </w:t>
      </w:r>
      <w:r w:rsidR="00F61D0D" w:rsidRPr="00F61D0D">
        <w:rPr>
          <w:rFonts w:ascii="Arial" w:hAnsi="Arial" w:cs="Arial"/>
          <w:i/>
        </w:rPr>
        <w:t>C. elegans</w:t>
      </w:r>
      <w:r w:rsidRPr="00D34897">
        <w:rPr>
          <w:rFonts w:ascii="Arial" w:hAnsi="Arial" w:cs="Arial"/>
        </w:rPr>
        <w:t xml:space="preserve"> neuronal precursors</w:t>
      </w:r>
      <w:r>
        <w:rPr>
          <w:rFonts w:ascii="Arial" w:hAnsi="Arial" w:cs="Arial"/>
        </w:rPr>
        <w:t xml:space="preserve">”, </w:t>
      </w:r>
      <w:r w:rsidRPr="00D34897">
        <w:rPr>
          <w:rFonts w:ascii="Arial" w:hAnsi="Arial" w:cs="Arial"/>
          <w:b/>
          <w:i/>
        </w:rPr>
        <w:t>Dev Cell</w:t>
      </w:r>
      <w:r w:rsidRPr="00D34897">
        <w:rPr>
          <w:rFonts w:ascii="Arial" w:hAnsi="Arial" w:cs="Arial"/>
        </w:rPr>
        <w:t xml:space="preserve"> </w:t>
      </w:r>
      <w:r w:rsidR="00502134">
        <w:rPr>
          <w:rFonts w:ascii="Arial" w:hAnsi="Arial" w:cs="Arial"/>
        </w:rPr>
        <w:t>33, 737-745</w:t>
      </w:r>
      <w:r w:rsidRPr="00E07D0C">
        <w:rPr>
          <w:rFonts w:ascii="Arial" w:hAnsi="Arial" w:cs="Arial"/>
        </w:rPr>
        <w:t xml:space="preserve"> </w:t>
      </w:r>
      <w:r w:rsidR="00D6411C" w:rsidRPr="00363D83">
        <w:rPr>
          <w:rFonts w:ascii="Arial" w:hAnsi="Arial" w:cs="Arial"/>
          <w:b/>
          <w:bCs/>
        </w:rPr>
        <w:t>(*</w:t>
      </w:r>
      <w:r w:rsidRPr="00363D83">
        <w:rPr>
          <w:rFonts w:ascii="Arial" w:hAnsi="Arial" w:cs="Arial"/>
          <w:b/>
          <w:bCs/>
          <w:color w:val="000000"/>
        </w:rPr>
        <w:t xml:space="preserve"> jo</w:t>
      </w:r>
      <w:r w:rsidRPr="00363D83">
        <w:rPr>
          <w:rFonts w:ascii="Arial" w:hAnsi="Arial"/>
          <w:b/>
          <w:bCs/>
          <w:color w:val="000000"/>
        </w:rPr>
        <w:t>int corresponding authors)</w:t>
      </w:r>
    </w:p>
    <w:p w14:paraId="1EDBEFDA" w14:textId="1957EB94" w:rsidR="00090EB4" w:rsidRDefault="00090EB4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84. Vidal, B</w:t>
      </w:r>
      <w:r w:rsidRPr="007843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Santella</w:t>
      </w:r>
      <w:r w:rsidRPr="007843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A, Bao, Z</w:t>
      </w:r>
      <w:r w:rsidRPr="007843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Chuang, CF and </w:t>
      </w:r>
      <w:r w:rsidRPr="007843A5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Pr="007843A5">
        <w:rPr>
          <w:rFonts w:ascii="Arial" w:hAnsi="Arial" w:cs="Arial"/>
          <w:b/>
        </w:rPr>
        <w:t xml:space="preserve"> O</w:t>
      </w:r>
      <w:r>
        <w:rPr>
          <w:rFonts w:ascii="Arial" w:hAnsi="Arial" w:cs="Arial"/>
        </w:rPr>
        <w:t xml:space="preserve"> (2015) “</w:t>
      </w:r>
      <w:r w:rsidR="00F61D0D" w:rsidRPr="00F61D0D">
        <w:rPr>
          <w:rFonts w:ascii="Arial" w:hAnsi="Arial" w:cs="Arial"/>
          <w:i/>
        </w:rPr>
        <w:t>C. elegans</w:t>
      </w:r>
      <w:r w:rsidRPr="007843A5">
        <w:rPr>
          <w:rFonts w:ascii="Arial" w:hAnsi="Arial" w:cs="Arial"/>
        </w:rPr>
        <w:t xml:space="preserve"> </w:t>
      </w:r>
      <w:proofErr w:type="spellStart"/>
      <w:r w:rsidRPr="007843A5">
        <w:rPr>
          <w:rFonts w:ascii="Arial" w:hAnsi="Arial" w:cs="Arial"/>
        </w:rPr>
        <w:t>SoxB</w:t>
      </w:r>
      <w:proofErr w:type="spellEnd"/>
      <w:r w:rsidRPr="007843A5">
        <w:rPr>
          <w:rFonts w:ascii="Arial" w:hAnsi="Arial" w:cs="Arial"/>
        </w:rPr>
        <w:t xml:space="preserve"> genes are dispensable </w:t>
      </w:r>
      <w:r w:rsidRPr="00090EB4">
        <w:rPr>
          <w:rFonts w:ascii="Arial" w:hAnsi="Arial" w:cs="Arial"/>
        </w:rPr>
        <w:t>for embryonic neurogenesis but required for terminal differentiation of specific neuron types”,</w:t>
      </w:r>
      <w:r w:rsidRPr="00090EB4">
        <w:rPr>
          <w:rFonts w:ascii="Arial" w:hAnsi="Arial" w:cs="Arial"/>
          <w:b/>
          <w:i/>
        </w:rPr>
        <w:t xml:space="preserve"> Development</w:t>
      </w:r>
      <w:r w:rsidRPr="00090EB4">
        <w:rPr>
          <w:rFonts w:ascii="Arial" w:hAnsi="Arial" w:cs="Arial"/>
          <w:i/>
        </w:rPr>
        <w:t xml:space="preserve"> </w:t>
      </w:r>
      <w:r w:rsidRPr="00090EB4">
        <w:rPr>
          <w:rFonts w:ascii="Arial" w:hAnsi="Arial" w:cs="Arial"/>
        </w:rPr>
        <w:t>142, 2464-2477</w:t>
      </w:r>
    </w:p>
    <w:p w14:paraId="09F6B4DE" w14:textId="1D9A20DE" w:rsidR="00DB5C22" w:rsidRPr="00363D83" w:rsidRDefault="00DB5C22" w:rsidP="000E7431">
      <w:pPr>
        <w:widowControl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85. </w:t>
      </w:r>
      <w:proofErr w:type="spellStart"/>
      <w:r>
        <w:rPr>
          <w:rFonts w:ascii="Arial" w:hAnsi="Arial" w:cs="Arial"/>
        </w:rPr>
        <w:t>Alqadah</w:t>
      </w:r>
      <w:proofErr w:type="spellEnd"/>
      <w:r>
        <w:rPr>
          <w:rFonts w:ascii="Arial" w:hAnsi="Arial" w:cs="Arial"/>
        </w:rPr>
        <w:t>, A</w:t>
      </w:r>
      <w:r w:rsidRPr="004C18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Hsieh, YH, Vidal, B</w:t>
      </w:r>
      <w:r w:rsidRPr="004C1834">
        <w:rPr>
          <w:rFonts w:ascii="Arial" w:hAnsi="Arial" w:cs="Arial"/>
        </w:rPr>
        <w:t>, Chang</w:t>
      </w:r>
      <w:r>
        <w:rPr>
          <w:rFonts w:ascii="Arial" w:hAnsi="Arial" w:cs="Arial"/>
        </w:rPr>
        <w:t xml:space="preserve">, C, </w:t>
      </w:r>
      <w:r>
        <w:rPr>
          <w:rFonts w:ascii="Arial" w:hAnsi="Arial" w:cs="Arial"/>
          <w:b/>
        </w:rPr>
        <w:t>Hobert, O</w:t>
      </w:r>
      <w:r w:rsidRPr="004C1834">
        <w:rPr>
          <w:rFonts w:ascii="Arial" w:hAnsi="Arial" w:cs="Arial"/>
          <w:b/>
        </w:rPr>
        <w:t>*</w:t>
      </w:r>
      <w:r>
        <w:rPr>
          <w:rFonts w:ascii="Arial" w:hAnsi="Arial" w:cs="Arial"/>
        </w:rPr>
        <w:t>, Chuang, CF</w:t>
      </w:r>
      <w:r w:rsidRPr="004C1834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A44EF9">
        <w:rPr>
          <w:rFonts w:ascii="Arial" w:hAnsi="Arial" w:cs="Arial"/>
        </w:rPr>
        <w:t xml:space="preserve">(2015) </w:t>
      </w:r>
      <w:r>
        <w:rPr>
          <w:rFonts w:ascii="Arial" w:hAnsi="Arial" w:cs="Arial"/>
        </w:rPr>
        <w:t>“</w:t>
      </w:r>
      <w:r w:rsidRPr="004C1834">
        <w:rPr>
          <w:rFonts w:ascii="Arial" w:hAnsi="Arial" w:cs="Arial"/>
        </w:rPr>
        <w:t>Postmitotic diversification of olfactory neuron types is mediated by differential activities of the HMG-box transcription factor SOX-2</w:t>
      </w:r>
      <w:r>
        <w:rPr>
          <w:rFonts w:ascii="Arial" w:hAnsi="Arial" w:cs="Arial"/>
        </w:rPr>
        <w:t>”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b/>
          <w:i/>
          <w:color w:val="000000"/>
        </w:rPr>
        <w:t>EMBO J.</w:t>
      </w:r>
      <w:r>
        <w:rPr>
          <w:rFonts w:ascii="Arial" w:hAnsi="Arial"/>
          <w:color w:val="000000"/>
        </w:rPr>
        <w:t xml:space="preserve">, </w:t>
      </w:r>
      <w:r w:rsidR="001A34D6">
        <w:rPr>
          <w:rFonts w:ascii="Arial" w:hAnsi="Arial" w:cs="Arial"/>
        </w:rPr>
        <w:t>34, 2574-2589</w:t>
      </w:r>
      <w:r w:rsidR="007015B1">
        <w:rPr>
          <w:rFonts w:ascii="Arial" w:hAnsi="Arial" w:cs="Arial"/>
        </w:rPr>
        <w:t xml:space="preserve"> </w:t>
      </w:r>
      <w:r w:rsidR="00D6411C" w:rsidRPr="00363D83">
        <w:rPr>
          <w:rFonts w:ascii="Arial" w:hAnsi="Arial" w:cs="Arial"/>
          <w:b/>
          <w:bCs/>
        </w:rPr>
        <w:t>(*</w:t>
      </w:r>
      <w:r w:rsidR="00363D83">
        <w:rPr>
          <w:rFonts w:ascii="Arial" w:hAnsi="Arial" w:cs="Arial"/>
          <w:b/>
          <w:bCs/>
        </w:rPr>
        <w:t xml:space="preserve">= </w:t>
      </w:r>
      <w:r w:rsidR="00B42633" w:rsidRPr="00363D83">
        <w:rPr>
          <w:rFonts w:ascii="Arial" w:hAnsi="Arial" w:cs="Arial"/>
          <w:b/>
          <w:bCs/>
          <w:color w:val="000000"/>
        </w:rPr>
        <w:t>jo</w:t>
      </w:r>
      <w:r w:rsidR="00B42633" w:rsidRPr="00363D83">
        <w:rPr>
          <w:rFonts w:ascii="Arial" w:hAnsi="Arial"/>
          <w:b/>
          <w:bCs/>
          <w:color w:val="000000"/>
        </w:rPr>
        <w:t>int corresponding authors)</w:t>
      </w:r>
    </w:p>
    <w:p w14:paraId="6A567623" w14:textId="491E4BA4" w:rsidR="006830B1" w:rsidRPr="00D73AC9" w:rsidRDefault="006830B1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5C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Gordon, PM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(2015) “</w:t>
      </w:r>
      <w:r w:rsidRPr="00D73AC9">
        <w:rPr>
          <w:rFonts w:ascii="Arial" w:hAnsi="Arial" w:cs="Arial"/>
        </w:rPr>
        <w:t xml:space="preserve">A competition mechanism for a homeotic neuron identity transformation in </w:t>
      </w:r>
      <w:r w:rsidR="00F61D0D" w:rsidRPr="00F61D0D">
        <w:rPr>
          <w:rFonts w:ascii="Arial" w:hAnsi="Arial" w:cs="Arial"/>
          <w:i/>
        </w:rPr>
        <w:t>C. elegans</w:t>
      </w:r>
      <w:r>
        <w:rPr>
          <w:rFonts w:ascii="Arial" w:hAnsi="Arial" w:cs="Arial"/>
        </w:rPr>
        <w:t xml:space="preserve">”, </w:t>
      </w:r>
      <w:r w:rsidRPr="00D34897">
        <w:rPr>
          <w:rFonts w:ascii="Arial" w:hAnsi="Arial" w:cs="Arial"/>
          <w:b/>
          <w:i/>
        </w:rPr>
        <w:t>Dev</w:t>
      </w:r>
      <w:r w:rsidR="00702A36">
        <w:rPr>
          <w:rFonts w:ascii="Arial" w:hAnsi="Arial" w:cs="Arial"/>
          <w:b/>
          <w:i/>
        </w:rPr>
        <w:t>.</w:t>
      </w:r>
      <w:r w:rsidRPr="00D34897">
        <w:rPr>
          <w:rFonts w:ascii="Arial" w:hAnsi="Arial" w:cs="Arial"/>
          <w:b/>
          <w:i/>
        </w:rPr>
        <w:t xml:space="preserve"> Cell</w:t>
      </w:r>
      <w:r w:rsidRPr="00D34897">
        <w:rPr>
          <w:rFonts w:ascii="Arial" w:hAnsi="Arial" w:cs="Arial"/>
        </w:rPr>
        <w:t xml:space="preserve"> </w:t>
      </w:r>
      <w:r w:rsidR="0080598E" w:rsidRPr="0080598E">
        <w:rPr>
          <w:rFonts w:ascii="Arial" w:hAnsi="Arial" w:cs="Arial"/>
        </w:rPr>
        <w:t>34, 206–219</w:t>
      </w:r>
    </w:p>
    <w:p w14:paraId="31E483F2" w14:textId="0D151776" w:rsidR="00E0543D" w:rsidRDefault="00DB5C22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87</w:t>
      </w:r>
      <w:r w:rsidR="007843A5">
        <w:rPr>
          <w:rFonts w:ascii="Arial" w:hAnsi="Arial" w:cs="Arial"/>
        </w:rPr>
        <w:t>. Howell, K</w:t>
      </w:r>
      <w:r w:rsidR="007843A5" w:rsidRPr="007843A5">
        <w:rPr>
          <w:rFonts w:ascii="Arial" w:hAnsi="Arial" w:cs="Arial"/>
        </w:rPr>
        <w:t xml:space="preserve">, </w:t>
      </w:r>
      <w:r w:rsidR="007843A5">
        <w:rPr>
          <w:rFonts w:ascii="Arial" w:hAnsi="Arial" w:cs="Arial"/>
        </w:rPr>
        <w:t>White</w:t>
      </w:r>
      <w:r w:rsidR="007843A5" w:rsidRPr="007843A5">
        <w:rPr>
          <w:rFonts w:ascii="Arial" w:hAnsi="Arial" w:cs="Arial"/>
        </w:rPr>
        <w:t>,</w:t>
      </w:r>
      <w:r w:rsidR="007843A5">
        <w:rPr>
          <w:rFonts w:ascii="Arial" w:hAnsi="Arial" w:cs="Arial"/>
        </w:rPr>
        <w:t xml:space="preserve"> JG </w:t>
      </w:r>
      <w:r w:rsidR="007843A5" w:rsidRPr="007843A5">
        <w:rPr>
          <w:rFonts w:ascii="Arial" w:hAnsi="Arial" w:cs="Arial"/>
        </w:rPr>
        <w:t xml:space="preserve">and </w:t>
      </w:r>
      <w:r w:rsidR="007843A5" w:rsidRPr="007843A5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7843A5" w:rsidRPr="007843A5">
        <w:rPr>
          <w:rFonts w:ascii="Arial" w:hAnsi="Arial" w:cs="Arial"/>
          <w:b/>
        </w:rPr>
        <w:t xml:space="preserve"> O</w:t>
      </w:r>
      <w:r w:rsidR="007843A5" w:rsidRPr="007843A5">
        <w:rPr>
          <w:rFonts w:ascii="Arial" w:hAnsi="Arial" w:cs="Arial"/>
        </w:rPr>
        <w:t xml:space="preserve"> </w:t>
      </w:r>
      <w:r w:rsidR="00D34897">
        <w:rPr>
          <w:rFonts w:ascii="Arial" w:hAnsi="Arial" w:cs="Arial"/>
        </w:rPr>
        <w:t xml:space="preserve">(2015) </w:t>
      </w:r>
      <w:r w:rsidR="007843A5">
        <w:rPr>
          <w:rFonts w:ascii="Arial" w:hAnsi="Arial" w:cs="Arial"/>
        </w:rPr>
        <w:t>“</w:t>
      </w:r>
      <w:r w:rsidR="00A53CD5" w:rsidRPr="00A53CD5">
        <w:rPr>
          <w:rFonts w:ascii="Arial" w:hAnsi="Arial" w:cs="Arial"/>
        </w:rPr>
        <w:t>Spatiotemporal control of a novel synaptic organizer molecule</w:t>
      </w:r>
      <w:r w:rsidR="007843A5">
        <w:rPr>
          <w:rFonts w:ascii="Arial" w:hAnsi="Arial" w:cs="Arial"/>
        </w:rPr>
        <w:t xml:space="preserve">”, </w:t>
      </w:r>
      <w:r w:rsidR="00D34897">
        <w:rPr>
          <w:rFonts w:ascii="Arial" w:hAnsi="Arial" w:cs="Arial"/>
          <w:b/>
          <w:i/>
        </w:rPr>
        <w:t xml:space="preserve">Nature </w:t>
      </w:r>
      <w:r w:rsidR="000C075F">
        <w:rPr>
          <w:rFonts w:ascii="Arial" w:hAnsi="Arial" w:cs="Arial"/>
        </w:rPr>
        <w:t>523, 83-</w:t>
      </w:r>
      <w:r w:rsidR="005B2685" w:rsidRPr="005B2685">
        <w:rPr>
          <w:rFonts w:ascii="Arial" w:hAnsi="Arial" w:cs="Arial"/>
        </w:rPr>
        <w:t>87</w:t>
      </w:r>
      <w:r w:rsidR="00CF2F62">
        <w:rPr>
          <w:rFonts w:ascii="Arial" w:hAnsi="Arial" w:cs="Arial"/>
          <w:i/>
        </w:rPr>
        <w:t xml:space="preserve"> </w:t>
      </w:r>
      <w:r w:rsidR="00CF2F62">
        <w:rPr>
          <w:rFonts w:ascii="Arial" w:hAnsi="Arial" w:cs="Arial"/>
        </w:rPr>
        <w:t xml:space="preserve">(covered in </w:t>
      </w:r>
      <w:r w:rsidR="00CF2F62">
        <w:rPr>
          <w:rFonts w:ascii="Arial" w:hAnsi="Arial" w:cs="Arial"/>
          <w:i/>
        </w:rPr>
        <w:t>News &amp; Views</w:t>
      </w:r>
      <w:r w:rsidR="008E0571">
        <w:rPr>
          <w:rFonts w:ascii="Arial" w:hAnsi="Arial" w:cs="Arial"/>
          <w:i/>
        </w:rPr>
        <w:t xml:space="preserve">, </w:t>
      </w:r>
      <w:r w:rsidR="008E0571">
        <w:rPr>
          <w:rFonts w:ascii="Arial" w:hAnsi="Arial" w:cs="Arial"/>
        </w:rPr>
        <w:t>p.44-45</w:t>
      </w:r>
      <w:r w:rsidR="00CF2F62">
        <w:rPr>
          <w:rFonts w:ascii="Arial" w:hAnsi="Arial" w:cs="Arial"/>
        </w:rPr>
        <w:t>)</w:t>
      </w:r>
    </w:p>
    <w:p w14:paraId="4A95AD48" w14:textId="426A06C4" w:rsidR="007843A5" w:rsidRDefault="00DB5C22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88</w:t>
      </w:r>
      <w:r w:rsidR="00253114">
        <w:rPr>
          <w:rFonts w:ascii="Arial" w:hAnsi="Arial" w:cs="Arial"/>
        </w:rPr>
        <w:t xml:space="preserve">. Stefanakis, N, </w:t>
      </w:r>
      <w:r w:rsidR="00253114" w:rsidRPr="00E0543D">
        <w:rPr>
          <w:rFonts w:ascii="Arial" w:hAnsi="Arial" w:cs="Arial"/>
        </w:rPr>
        <w:t xml:space="preserve">Carrera, I, and </w:t>
      </w:r>
      <w:r w:rsidR="00253114" w:rsidRPr="00E0543D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253114" w:rsidRPr="00E0543D">
        <w:rPr>
          <w:rFonts w:ascii="Arial" w:hAnsi="Arial" w:cs="Arial"/>
          <w:b/>
        </w:rPr>
        <w:t xml:space="preserve"> O</w:t>
      </w:r>
      <w:r w:rsidR="00253114" w:rsidRPr="00E0543D">
        <w:rPr>
          <w:rFonts w:ascii="Arial" w:hAnsi="Arial" w:cs="Arial"/>
        </w:rPr>
        <w:t xml:space="preserve"> (2015) “Regulatory logic of pan-neuronal gene expression in </w:t>
      </w:r>
      <w:r w:rsidR="00F61D0D" w:rsidRPr="00F61D0D">
        <w:rPr>
          <w:rFonts w:ascii="Arial" w:hAnsi="Arial" w:cs="Arial"/>
          <w:i/>
        </w:rPr>
        <w:t>C. elegans</w:t>
      </w:r>
      <w:r w:rsidR="00253114" w:rsidRPr="00E0543D">
        <w:rPr>
          <w:rFonts w:ascii="Arial" w:hAnsi="Arial" w:cs="Arial"/>
        </w:rPr>
        <w:t xml:space="preserve">” </w:t>
      </w:r>
      <w:r w:rsidR="002115F5" w:rsidRPr="00E0543D">
        <w:rPr>
          <w:rFonts w:ascii="Arial" w:hAnsi="Arial" w:cs="Arial"/>
          <w:b/>
          <w:i/>
        </w:rPr>
        <w:t>Neuron</w:t>
      </w:r>
      <w:r w:rsidR="002115F5" w:rsidRPr="00E0543D">
        <w:rPr>
          <w:rFonts w:ascii="Arial" w:hAnsi="Arial" w:cs="Arial"/>
          <w:i/>
        </w:rPr>
        <w:t xml:space="preserve">, </w:t>
      </w:r>
      <w:r w:rsidR="00E0543D" w:rsidRPr="00E0543D">
        <w:rPr>
          <w:rFonts w:ascii="Arial" w:hAnsi="Arial" w:cs="Arial"/>
        </w:rPr>
        <w:t>87, 733–750</w:t>
      </w:r>
    </w:p>
    <w:p w14:paraId="7FAA529E" w14:textId="22DB6A6E" w:rsidR="00A428D3" w:rsidRPr="00E80387" w:rsidRDefault="00A428D3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89. </w:t>
      </w:r>
      <w:r w:rsidRPr="00A428D3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, L, </w:t>
      </w:r>
      <w:proofErr w:type="spellStart"/>
      <w:r>
        <w:rPr>
          <w:rFonts w:ascii="Arial" w:hAnsi="Arial" w:cs="Arial"/>
        </w:rPr>
        <w:t>Kratsios</w:t>
      </w:r>
      <w:proofErr w:type="spellEnd"/>
      <w:r>
        <w:rPr>
          <w:rFonts w:ascii="Arial" w:hAnsi="Arial" w:cs="Arial"/>
        </w:rPr>
        <w:t>, P</w:t>
      </w:r>
      <w:r w:rsidRPr="00A428D3">
        <w:rPr>
          <w:rFonts w:ascii="Arial" w:hAnsi="Arial" w:cs="Arial"/>
        </w:rPr>
        <w:t>, Serrano-Saiz</w:t>
      </w:r>
      <w:r>
        <w:rPr>
          <w:rFonts w:ascii="Arial" w:hAnsi="Arial" w:cs="Arial"/>
        </w:rPr>
        <w:t xml:space="preserve">, E, </w:t>
      </w:r>
      <w:r w:rsidRPr="00A428D3">
        <w:rPr>
          <w:rFonts w:ascii="Arial" w:hAnsi="Arial" w:cs="Arial"/>
        </w:rPr>
        <w:t>Sheftel</w:t>
      </w:r>
      <w:r>
        <w:rPr>
          <w:rFonts w:ascii="Arial" w:hAnsi="Arial" w:cs="Arial"/>
        </w:rPr>
        <w:t>, H,</w:t>
      </w:r>
      <w:r w:rsidRPr="00A428D3">
        <w:rPr>
          <w:rFonts w:ascii="Arial" w:hAnsi="Arial" w:cs="Arial"/>
        </w:rPr>
        <w:t xml:space="preserve"> Mayo</w:t>
      </w:r>
      <w:r>
        <w:rPr>
          <w:rFonts w:ascii="Arial" w:hAnsi="Arial" w:cs="Arial"/>
        </w:rPr>
        <w:t>, A,</w:t>
      </w:r>
      <w:r w:rsidRPr="00A428D3">
        <w:rPr>
          <w:rFonts w:ascii="Arial" w:hAnsi="Arial" w:cs="Arial"/>
        </w:rPr>
        <w:t xml:space="preserve"> Hall</w:t>
      </w:r>
      <w:r>
        <w:rPr>
          <w:rFonts w:ascii="Arial" w:hAnsi="Arial" w:cs="Arial"/>
        </w:rPr>
        <w:t xml:space="preserve">, DH, </w:t>
      </w:r>
      <w:r w:rsidRPr="00A428D3">
        <w:rPr>
          <w:rFonts w:ascii="Arial" w:hAnsi="Arial" w:cs="Arial"/>
        </w:rPr>
        <w:t>White</w:t>
      </w:r>
      <w:r>
        <w:rPr>
          <w:rFonts w:ascii="Arial" w:hAnsi="Arial" w:cs="Arial"/>
        </w:rPr>
        <w:t xml:space="preserve">, JG, LeBoeuf, B, </w:t>
      </w:r>
      <w:r w:rsidRPr="00E80387">
        <w:rPr>
          <w:rFonts w:ascii="Arial" w:hAnsi="Arial" w:cs="Arial"/>
        </w:rPr>
        <w:t xml:space="preserve">Garcia, LR, Alon, U and </w:t>
      </w:r>
      <w:r w:rsidRPr="00E80387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Pr="00E80387">
        <w:rPr>
          <w:rFonts w:ascii="Arial" w:hAnsi="Arial" w:cs="Arial"/>
          <w:b/>
        </w:rPr>
        <w:t xml:space="preserve"> O</w:t>
      </w:r>
      <w:r w:rsidR="00336BEC" w:rsidRPr="00E80387">
        <w:rPr>
          <w:rFonts w:ascii="Arial" w:hAnsi="Arial" w:cs="Arial"/>
        </w:rPr>
        <w:t xml:space="preserve"> (2015)</w:t>
      </w:r>
      <w:r w:rsidRPr="00E80387">
        <w:rPr>
          <w:rFonts w:ascii="Arial" w:hAnsi="Arial" w:cs="Arial"/>
        </w:rPr>
        <w:t xml:space="preserve"> “A cellular and regulatory map of the cholinergic nervous system of </w:t>
      </w:r>
      <w:r w:rsidR="00F61D0D" w:rsidRPr="00F61D0D">
        <w:rPr>
          <w:rFonts w:ascii="Arial" w:hAnsi="Arial" w:cs="Arial"/>
          <w:i/>
        </w:rPr>
        <w:t>C. elegans</w:t>
      </w:r>
      <w:r w:rsidRPr="00E80387">
        <w:rPr>
          <w:rFonts w:ascii="Arial" w:hAnsi="Arial" w:cs="Arial"/>
        </w:rPr>
        <w:t xml:space="preserve">”, </w:t>
      </w:r>
      <w:proofErr w:type="spellStart"/>
      <w:r w:rsidR="007B00B8" w:rsidRPr="00E80387">
        <w:rPr>
          <w:rFonts w:ascii="Arial" w:hAnsi="Arial" w:cs="Arial"/>
          <w:b/>
          <w:i/>
        </w:rPr>
        <w:t>eLife</w:t>
      </w:r>
      <w:proofErr w:type="spellEnd"/>
      <w:r w:rsidR="00644AF1">
        <w:rPr>
          <w:rFonts w:ascii="Arial" w:hAnsi="Arial" w:cs="Arial"/>
          <w:b/>
          <w:i/>
        </w:rPr>
        <w:t xml:space="preserve"> </w:t>
      </w:r>
      <w:r w:rsidR="00644AF1" w:rsidRPr="00644AF1">
        <w:rPr>
          <w:rFonts w:ascii="Arial" w:hAnsi="Arial" w:cs="Arial"/>
        </w:rPr>
        <w:t>2015;</w:t>
      </w:r>
      <w:proofErr w:type="gramStart"/>
      <w:r w:rsidR="00644AF1" w:rsidRPr="00644AF1">
        <w:rPr>
          <w:rFonts w:ascii="Arial" w:hAnsi="Arial" w:cs="Arial"/>
        </w:rPr>
        <w:t>4:e</w:t>
      </w:r>
      <w:proofErr w:type="gramEnd"/>
      <w:r w:rsidR="00644AF1" w:rsidRPr="00644AF1">
        <w:rPr>
          <w:rFonts w:ascii="Arial" w:hAnsi="Arial" w:cs="Arial"/>
        </w:rPr>
        <w:t>12432</w:t>
      </w:r>
    </w:p>
    <w:p w14:paraId="5AFC363E" w14:textId="763F3B66" w:rsidR="00F85694" w:rsidRPr="00B12E98" w:rsidRDefault="00B12E98" w:rsidP="000E7431">
      <w:pPr>
        <w:widowControl w:val="0"/>
        <w:spacing w:before="120"/>
        <w:rPr>
          <w:rFonts w:ascii="Arial" w:hAnsi="Arial"/>
          <w:color w:val="000000"/>
          <w:u w:val="single"/>
        </w:rPr>
      </w:pPr>
      <w:r w:rsidRPr="00B12E98">
        <w:rPr>
          <w:rFonts w:ascii="Arial" w:hAnsi="Arial"/>
          <w:color w:val="000000"/>
          <w:highlight w:val="lightGray"/>
          <w:u w:val="single"/>
        </w:rPr>
        <w:t>2016:</w:t>
      </w:r>
    </w:p>
    <w:p w14:paraId="2B5BF829" w14:textId="2B51240D" w:rsidR="00A428D3" w:rsidRDefault="00A428D3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90. Oren-Suissa, M, Bayer, EA and </w:t>
      </w:r>
      <w:r w:rsidRPr="007843A5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Pr="007843A5">
        <w:rPr>
          <w:rFonts w:ascii="Arial" w:hAnsi="Arial" w:cs="Arial"/>
          <w:b/>
        </w:rPr>
        <w:t xml:space="preserve"> O</w:t>
      </w:r>
      <w:r w:rsidR="001840C2">
        <w:rPr>
          <w:rFonts w:ascii="Arial" w:hAnsi="Arial" w:cs="Arial"/>
        </w:rPr>
        <w:t xml:space="preserve"> (2016)</w:t>
      </w:r>
      <w:r w:rsidRPr="007843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F66529">
        <w:rPr>
          <w:rFonts w:ascii="Arial" w:hAnsi="Arial" w:cs="Arial"/>
        </w:rPr>
        <w:t xml:space="preserve">Sexually dimorphic synaptic connectivity established by sex-specific synapse pruning in </w:t>
      </w:r>
      <w:r w:rsidR="00F61D0D" w:rsidRPr="00F66529">
        <w:rPr>
          <w:rFonts w:ascii="Arial" w:hAnsi="Arial" w:cs="Arial"/>
          <w:i/>
        </w:rPr>
        <w:t>C. elegans</w:t>
      </w:r>
      <w:r w:rsidRPr="00F66529">
        <w:rPr>
          <w:rFonts w:ascii="Arial" w:hAnsi="Arial" w:cs="Arial"/>
        </w:rPr>
        <w:t xml:space="preserve">”, </w:t>
      </w:r>
      <w:r w:rsidR="001840C2" w:rsidRPr="00F66529">
        <w:rPr>
          <w:rFonts w:ascii="Arial" w:hAnsi="Arial" w:cs="Arial"/>
          <w:b/>
          <w:i/>
        </w:rPr>
        <w:t>Nature</w:t>
      </w:r>
      <w:r w:rsidR="001840C2" w:rsidRPr="00F66529">
        <w:rPr>
          <w:rFonts w:ascii="Arial" w:hAnsi="Arial" w:cs="Arial"/>
        </w:rPr>
        <w:t xml:space="preserve"> </w:t>
      </w:r>
      <w:r w:rsidR="00397304" w:rsidRPr="00F66529">
        <w:rPr>
          <w:rFonts w:ascii="Arial" w:hAnsi="Arial" w:cs="Arial"/>
          <w:color w:val="000000"/>
          <w:shd w:val="clear" w:color="auto" w:fill="FFFFFF"/>
        </w:rPr>
        <w:t>533:206-211</w:t>
      </w:r>
      <w:r w:rsidR="00397304" w:rsidRPr="00F66529">
        <w:t xml:space="preserve"> </w:t>
      </w:r>
      <w:r w:rsidR="001840C2" w:rsidRPr="00F66529">
        <w:rPr>
          <w:rFonts w:ascii="Arial" w:hAnsi="Arial" w:cs="Arial"/>
        </w:rPr>
        <w:t>(</w:t>
      </w:r>
      <w:r w:rsidR="00896D0F">
        <w:rPr>
          <w:rFonts w:ascii="Arial" w:hAnsi="Arial" w:cs="Arial"/>
        </w:rPr>
        <w:t xml:space="preserve">Research </w:t>
      </w:r>
      <w:r w:rsidR="001840C2" w:rsidRPr="00F66529">
        <w:rPr>
          <w:rFonts w:ascii="Arial" w:hAnsi="Arial" w:cs="Arial"/>
        </w:rPr>
        <w:t>Article</w:t>
      </w:r>
      <w:r w:rsidR="002720ED" w:rsidRPr="00F66529">
        <w:rPr>
          <w:rFonts w:ascii="Arial" w:hAnsi="Arial" w:cs="Arial"/>
        </w:rPr>
        <w:t xml:space="preserve">; featured in </w:t>
      </w:r>
      <w:r w:rsidR="002720ED" w:rsidRPr="00F66529">
        <w:rPr>
          <w:rFonts w:ascii="Arial" w:hAnsi="Arial" w:cs="Arial"/>
          <w:i/>
        </w:rPr>
        <w:t>News &amp; Views</w:t>
      </w:r>
      <w:r w:rsidR="00E66492" w:rsidRPr="00F66529">
        <w:rPr>
          <w:rFonts w:ascii="Arial" w:hAnsi="Arial" w:cs="Arial"/>
        </w:rPr>
        <w:t>; recommended by Faculty of 1000</w:t>
      </w:r>
      <w:r w:rsidR="00EA10D3">
        <w:rPr>
          <w:rFonts w:ascii="Arial" w:hAnsi="Arial" w:cs="Arial"/>
        </w:rPr>
        <w:t>; covered in Washington Post, May 18, 2006</w:t>
      </w:r>
      <w:r w:rsidR="00E66492" w:rsidRPr="00F66529">
        <w:rPr>
          <w:rFonts w:ascii="Arial" w:hAnsi="Arial" w:cs="Arial"/>
        </w:rPr>
        <w:t>)</w:t>
      </w:r>
    </w:p>
    <w:p w14:paraId="5CB734FD" w14:textId="63AC6035" w:rsidR="00397304" w:rsidRDefault="009A39DA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91. </w:t>
      </w:r>
      <w:proofErr w:type="spellStart"/>
      <w:r>
        <w:rPr>
          <w:rFonts w:ascii="Arial" w:hAnsi="Arial" w:cs="Arial"/>
        </w:rPr>
        <w:t>Gendrel</w:t>
      </w:r>
      <w:proofErr w:type="spellEnd"/>
      <w:r>
        <w:rPr>
          <w:rFonts w:ascii="Arial" w:hAnsi="Arial" w:cs="Arial"/>
        </w:rPr>
        <w:t>, M, Atl</w:t>
      </w:r>
      <w:r w:rsidR="00397304">
        <w:rPr>
          <w:rFonts w:ascii="Arial" w:hAnsi="Arial" w:cs="Arial"/>
        </w:rPr>
        <w:t xml:space="preserve">as, EG and </w:t>
      </w:r>
      <w:r w:rsidR="00397304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397304">
        <w:rPr>
          <w:rFonts w:ascii="Arial" w:hAnsi="Arial" w:cs="Arial"/>
          <w:b/>
        </w:rPr>
        <w:t xml:space="preserve"> O </w:t>
      </w:r>
      <w:r w:rsidR="00397304">
        <w:rPr>
          <w:rFonts w:ascii="Arial" w:hAnsi="Arial" w:cs="Arial"/>
        </w:rPr>
        <w:t xml:space="preserve">(2016) “A cellular and regulatory map of the GABAergic nervous system of </w:t>
      </w:r>
      <w:r w:rsidR="00F61D0D" w:rsidRPr="00F61D0D">
        <w:rPr>
          <w:rFonts w:ascii="Arial" w:hAnsi="Arial" w:cs="Arial"/>
          <w:i/>
        </w:rPr>
        <w:t>C. elegans</w:t>
      </w:r>
      <w:r w:rsidR="00397304">
        <w:rPr>
          <w:rFonts w:ascii="Arial" w:hAnsi="Arial" w:cs="Arial"/>
        </w:rPr>
        <w:t xml:space="preserve">”, </w:t>
      </w:r>
      <w:proofErr w:type="spellStart"/>
      <w:r w:rsidR="009C6FAA" w:rsidRPr="00E80387">
        <w:rPr>
          <w:rFonts w:ascii="Arial" w:hAnsi="Arial" w:cs="Arial"/>
          <w:b/>
          <w:i/>
        </w:rPr>
        <w:t>eLife</w:t>
      </w:r>
      <w:proofErr w:type="spellEnd"/>
      <w:r w:rsidR="0005080C">
        <w:rPr>
          <w:rFonts w:ascii="Arial" w:hAnsi="Arial" w:cs="Arial"/>
        </w:rPr>
        <w:t xml:space="preserve"> </w:t>
      </w:r>
      <w:proofErr w:type="gramStart"/>
      <w:r w:rsidR="0005080C">
        <w:rPr>
          <w:rFonts w:ascii="Arial" w:hAnsi="Arial" w:cs="Arial"/>
        </w:rPr>
        <w:t>5:e</w:t>
      </w:r>
      <w:proofErr w:type="gramEnd"/>
      <w:r w:rsidR="0005080C">
        <w:rPr>
          <w:rFonts w:ascii="Arial" w:hAnsi="Arial" w:cs="Arial"/>
        </w:rPr>
        <w:t>17686</w:t>
      </w:r>
    </w:p>
    <w:p w14:paraId="0989F8AE" w14:textId="49AC41A1" w:rsidR="0095310E" w:rsidRPr="0095310E" w:rsidRDefault="0095310E" w:rsidP="000E7431">
      <w:pPr>
        <w:widowControl w:val="0"/>
        <w:tabs>
          <w:tab w:val="left" w:pos="1160"/>
          <w:tab w:val="left" w:pos="1440"/>
          <w:tab w:val="left" w:pos="2160"/>
          <w:tab w:val="left" w:pos="2880"/>
          <w:tab w:val="left" w:pos="3600"/>
        </w:tabs>
        <w:spacing w:before="160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92. </w:t>
      </w:r>
      <w:r>
        <w:rPr>
          <w:rFonts w:ascii="Arial" w:hAnsi="Arial" w:cs="Arial"/>
          <w:b/>
          <w:color w:val="000000"/>
        </w:rPr>
        <w:t>Hobert, O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Glenwinkel</w:t>
      </w:r>
      <w:proofErr w:type="spellEnd"/>
      <w:r>
        <w:rPr>
          <w:rFonts w:ascii="Arial" w:hAnsi="Arial" w:cs="Arial"/>
          <w:color w:val="000000"/>
        </w:rPr>
        <w:t>, L, White, JG (2016) “</w:t>
      </w:r>
      <w:r w:rsidRPr="00891552">
        <w:rPr>
          <w:rFonts w:ascii="Arial" w:hAnsi="Arial" w:cs="Arial"/>
          <w:color w:val="000000"/>
        </w:rPr>
        <w:t xml:space="preserve">Revisiting Neuronal Cell Type Classification in </w:t>
      </w:r>
      <w:r w:rsidRPr="00F61D0D">
        <w:rPr>
          <w:rFonts w:ascii="Arial" w:hAnsi="Arial" w:cs="Arial"/>
          <w:i/>
          <w:color w:val="000000"/>
        </w:rPr>
        <w:t>Caenorhabditis elegans</w:t>
      </w:r>
      <w:r>
        <w:rPr>
          <w:rFonts w:ascii="Arial" w:hAnsi="Arial" w:cs="Arial"/>
          <w:color w:val="000000"/>
        </w:rPr>
        <w:t xml:space="preserve">”, </w:t>
      </w:r>
      <w:r>
        <w:rPr>
          <w:rFonts w:ascii="Arial" w:hAnsi="Arial" w:cs="Arial"/>
          <w:b/>
          <w:i/>
          <w:color w:val="000000"/>
        </w:rPr>
        <w:t>Curr. Biol</w:t>
      </w:r>
      <w:r w:rsidRPr="0088122B">
        <w:rPr>
          <w:rFonts w:ascii="Arial" w:hAnsi="Arial" w:cs="Arial"/>
          <w:i/>
          <w:color w:val="000000"/>
        </w:rPr>
        <w:t>.</w:t>
      </w:r>
      <w:r w:rsidRPr="0088122B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</w:rPr>
        <w:t>26,</w:t>
      </w:r>
      <w:r w:rsidRPr="0088122B">
        <w:rPr>
          <w:rFonts w:ascii="Arial" w:hAnsi="Arial" w:cs="Arial"/>
        </w:rPr>
        <w:t xml:space="preserve"> R1197–R1203</w:t>
      </w:r>
      <w:r>
        <w:rPr>
          <w:rFonts w:ascii="Arial" w:hAnsi="Arial" w:cs="Arial"/>
        </w:rPr>
        <w:t xml:space="preserve"> </w:t>
      </w:r>
      <w:r w:rsidRPr="00E66492">
        <w:rPr>
          <w:rFonts w:ascii="Arial" w:hAnsi="Arial"/>
        </w:rPr>
        <w:t>(recommended by Faculty of 1000)</w:t>
      </w:r>
    </w:p>
    <w:p w14:paraId="5EAC88AA" w14:textId="55F5F19E" w:rsidR="00380448" w:rsidRPr="00B12E98" w:rsidRDefault="00380448" w:rsidP="000E7431">
      <w:pPr>
        <w:widowControl w:val="0"/>
        <w:spacing w:before="120"/>
        <w:rPr>
          <w:rFonts w:ascii="Arial" w:hAnsi="Arial"/>
          <w:color w:val="000000"/>
          <w:u w:val="single"/>
        </w:rPr>
      </w:pPr>
      <w:r w:rsidRPr="00380448">
        <w:rPr>
          <w:rFonts w:ascii="Arial" w:hAnsi="Arial"/>
          <w:color w:val="000000"/>
          <w:highlight w:val="lightGray"/>
          <w:u w:val="single"/>
        </w:rPr>
        <w:t>201</w:t>
      </w:r>
      <w:r>
        <w:rPr>
          <w:rFonts w:ascii="Arial" w:hAnsi="Arial"/>
          <w:color w:val="000000"/>
          <w:highlight w:val="lightGray"/>
          <w:u w:val="single"/>
        </w:rPr>
        <w:t>7</w:t>
      </w:r>
      <w:r w:rsidRPr="00380448">
        <w:rPr>
          <w:rFonts w:ascii="Arial" w:hAnsi="Arial"/>
          <w:color w:val="000000"/>
          <w:highlight w:val="lightGray"/>
          <w:u w:val="single"/>
        </w:rPr>
        <w:t>:</w:t>
      </w:r>
    </w:p>
    <w:p w14:paraId="78E4C5A4" w14:textId="7E9D9E3E" w:rsidR="00324CF6" w:rsidRDefault="009C3D64" w:rsidP="000E7431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9C3D64">
        <w:rPr>
          <w:rFonts w:ascii="Arial" w:hAnsi="Arial" w:cs="Arial"/>
        </w:rPr>
        <w:t>Kerk</w:t>
      </w:r>
      <w:r w:rsidR="00477E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SY, </w:t>
      </w:r>
      <w:proofErr w:type="spellStart"/>
      <w:r>
        <w:rPr>
          <w:rFonts w:ascii="Arial" w:hAnsi="Arial" w:cs="Arial"/>
        </w:rPr>
        <w:t>Kratsios</w:t>
      </w:r>
      <w:proofErr w:type="spellEnd"/>
      <w:r>
        <w:rPr>
          <w:rFonts w:ascii="Arial" w:hAnsi="Arial" w:cs="Arial"/>
        </w:rPr>
        <w:t xml:space="preserve">, P, Hart, M, Mourao, R and </w:t>
      </w:r>
      <w:r w:rsidRPr="00140B83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Pr="00140B83">
        <w:rPr>
          <w:rFonts w:ascii="Arial" w:hAnsi="Arial" w:cs="Arial"/>
          <w:b/>
        </w:rPr>
        <w:t xml:space="preserve"> O </w:t>
      </w:r>
      <w:r>
        <w:rPr>
          <w:rFonts w:ascii="Arial" w:hAnsi="Arial" w:cs="Arial"/>
        </w:rPr>
        <w:t>(201</w:t>
      </w:r>
      <w:r w:rsidR="00380448">
        <w:rPr>
          <w:rFonts w:ascii="Arial" w:hAnsi="Arial" w:cs="Arial"/>
        </w:rPr>
        <w:t>7</w:t>
      </w:r>
      <w:r>
        <w:rPr>
          <w:rFonts w:ascii="Arial" w:hAnsi="Arial" w:cs="Arial"/>
        </w:rPr>
        <w:t>) “</w:t>
      </w:r>
      <w:r w:rsidRPr="009C3D64">
        <w:rPr>
          <w:rFonts w:ascii="Arial" w:hAnsi="Arial" w:cs="Arial"/>
        </w:rPr>
        <w:t xml:space="preserve">Diversification of </w:t>
      </w:r>
      <w:r w:rsidR="00F61D0D" w:rsidRPr="00F61D0D">
        <w:rPr>
          <w:rFonts w:ascii="Arial" w:hAnsi="Arial" w:cs="Arial"/>
          <w:i/>
        </w:rPr>
        <w:t>C. elegans</w:t>
      </w:r>
      <w:r w:rsidRPr="009C3D64">
        <w:rPr>
          <w:rFonts w:ascii="Arial" w:hAnsi="Arial" w:cs="Arial"/>
        </w:rPr>
        <w:t xml:space="preserve"> motor neuron identity via selective effector gene repression</w:t>
      </w:r>
      <w:r>
        <w:rPr>
          <w:rFonts w:ascii="Arial" w:hAnsi="Arial" w:cs="Arial"/>
        </w:rPr>
        <w:t>”</w:t>
      </w:r>
      <w:r w:rsidRPr="009C3D64">
        <w:rPr>
          <w:rFonts w:ascii="Arial" w:hAnsi="Arial" w:cs="Arial"/>
        </w:rPr>
        <w:t xml:space="preserve"> </w:t>
      </w:r>
      <w:r w:rsidR="00140B83" w:rsidRPr="00140B83">
        <w:rPr>
          <w:rFonts w:ascii="Arial" w:hAnsi="Arial" w:cs="Arial"/>
          <w:b/>
          <w:i/>
        </w:rPr>
        <w:t>Neuron</w:t>
      </w:r>
      <w:r w:rsidR="00324CF6">
        <w:rPr>
          <w:rFonts w:ascii="Arial" w:hAnsi="Arial" w:cs="Arial"/>
          <w:b/>
          <w:i/>
        </w:rPr>
        <w:t xml:space="preserve"> </w:t>
      </w:r>
      <w:r w:rsidR="00324CF6" w:rsidRPr="00317A4B">
        <w:rPr>
          <w:rFonts w:ascii="Arial" w:hAnsi="Arial" w:cs="Arial"/>
        </w:rPr>
        <w:t>93, 80–98</w:t>
      </w:r>
    </w:p>
    <w:p w14:paraId="02C799CB" w14:textId="0C18DFF3" w:rsidR="00317A4B" w:rsidRPr="00317A4B" w:rsidRDefault="00BD04C9" w:rsidP="000E7431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140B83">
        <w:rPr>
          <w:rFonts w:ascii="Arial" w:hAnsi="Arial" w:cs="Arial"/>
        </w:rPr>
        <w:t xml:space="preserve">Serrano-Saiz, E, Oren-Suissa, M, Bayer, EA, and </w:t>
      </w:r>
      <w:r w:rsidR="00140B83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140B83">
        <w:rPr>
          <w:rFonts w:ascii="Arial" w:hAnsi="Arial" w:cs="Arial"/>
          <w:b/>
        </w:rPr>
        <w:t xml:space="preserve"> O </w:t>
      </w:r>
      <w:r w:rsidR="00140B83">
        <w:rPr>
          <w:rFonts w:ascii="Arial" w:hAnsi="Arial" w:cs="Arial"/>
        </w:rPr>
        <w:t>(201</w:t>
      </w:r>
      <w:r w:rsidR="00380448">
        <w:rPr>
          <w:rFonts w:ascii="Arial" w:hAnsi="Arial" w:cs="Arial"/>
        </w:rPr>
        <w:t>7</w:t>
      </w:r>
      <w:r w:rsidR="00140B83">
        <w:rPr>
          <w:rFonts w:ascii="Arial" w:hAnsi="Arial" w:cs="Arial"/>
        </w:rPr>
        <w:t>) “</w:t>
      </w:r>
      <w:r w:rsidR="00140B83" w:rsidRPr="00140B83">
        <w:rPr>
          <w:rFonts w:ascii="Arial" w:hAnsi="Arial" w:cs="Arial"/>
        </w:rPr>
        <w:t xml:space="preserve">Sexually dimorphic differentiation of a </w:t>
      </w:r>
      <w:r w:rsidR="00F61D0D" w:rsidRPr="00F61D0D">
        <w:rPr>
          <w:rFonts w:ascii="Arial" w:hAnsi="Arial" w:cs="Arial"/>
          <w:i/>
        </w:rPr>
        <w:t>C. elegans</w:t>
      </w:r>
      <w:r w:rsidR="00140B83" w:rsidRPr="00140B83">
        <w:rPr>
          <w:rFonts w:ascii="Arial" w:hAnsi="Arial" w:cs="Arial"/>
        </w:rPr>
        <w:t xml:space="preserve"> hub neuron is cell-autonomously controlled by a </w:t>
      </w:r>
      <w:r w:rsidR="00140B83">
        <w:rPr>
          <w:rFonts w:ascii="Arial" w:hAnsi="Arial" w:cs="Arial"/>
        </w:rPr>
        <w:t xml:space="preserve">conserved transcription factor” </w:t>
      </w:r>
      <w:r w:rsidR="00317A4B">
        <w:rPr>
          <w:rFonts w:ascii="Arial" w:hAnsi="Arial" w:cs="Arial"/>
          <w:b/>
          <w:i/>
        </w:rPr>
        <w:t>Curr. Biol.</w:t>
      </w:r>
      <w:r w:rsidR="00140B83">
        <w:rPr>
          <w:rFonts w:ascii="Arial" w:hAnsi="Arial" w:cs="Arial"/>
          <w:b/>
          <w:i/>
        </w:rPr>
        <w:t xml:space="preserve"> </w:t>
      </w:r>
      <w:r w:rsidR="00317A4B" w:rsidRPr="00317A4B">
        <w:rPr>
          <w:rFonts w:ascii="Arial" w:hAnsi="Arial" w:cs="Arial"/>
        </w:rPr>
        <w:t>27,</w:t>
      </w:r>
      <w:r w:rsidR="00317A4B" w:rsidRPr="00317A4B">
        <w:rPr>
          <w:rFonts w:ascii="Arial" w:hAnsi="Arial" w:cs="Arial"/>
          <w:i/>
        </w:rPr>
        <w:t xml:space="preserve"> </w:t>
      </w:r>
      <w:r w:rsidR="00317A4B" w:rsidRPr="00317A4B">
        <w:rPr>
          <w:rFonts w:ascii="Arial" w:hAnsi="Arial" w:cs="Arial"/>
        </w:rPr>
        <w:t>199–209</w:t>
      </w:r>
      <w:r w:rsidR="003E3018">
        <w:rPr>
          <w:rFonts w:ascii="Arial" w:hAnsi="Arial" w:cs="Arial"/>
        </w:rPr>
        <w:t xml:space="preserve"> (recommended by Faculty of 1000)</w:t>
      </w:r>
    </w:p>
    <w:p w14:paraId="6357D39B" w14:textId="056987FB" w:rsidR="00412C1F" w:rsidRPr="00412C1F" w:rsidRDefault="00A949DD" w:rsidP="000E7431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Patel, T and </w:t>
      </w:r>
      <w:r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</w:t>
      </w:r>
      <w:r>
        <w:rPr>
          <w:rFonts w:ascii="Arial" w:hAnsi="Arial" w:cs="Arial"/>
        </w:rPr>
        <w:t xml:space="preserve"> (</w:t>
      </w:r>
      <w:r w:rsidRPr="0064301C">
        <w:rPr>
          <w:rFonts w:ascii="Arial" w:hAnsi="Arial" w:cs="Arial"/>
        </w:rPr>
        <w:t>2017) “</w:t>
      </w:r>
      <w:r w:rsidR="0064301C" w:rsidRPr="0064301C">
        <w:rPr>
          <w:rFonts w:ascii="Arial" w:hAnsi="Arial" w:cs="Arial"/>
        </w:rPr>
        <w:t>Coordinated control of terminal differentiation and restriction of cellular plasticity”,</w:t>
      </w:r>
      <w:r w:rsidR="00477E9C">
        <w:rPr>
          <w:rFonts w:ascii="Arial" w:hAnsi="Arial" w:cs="Arial"/>
        </w:rPr>
        <w:t xml:space="preserve"> </w:t>
      </w:r>
      <w:proofErr w:type="spellStart"/>
      <w:r w:rsidR="0064301C" w:rsidRPr="00480E7B">
        <w:rPr>
          <w:rFonts w:ascii="Arial" w:hAnsi="Arial" w:cs="Arial"/>
          <w:b/>
          <w:i/>
        </w:rPr>
        <w:t>e</w:t>
      </w:r>
      <w:r w:rsidR="00480E7B" w:rsidRPr="00480E7B">
        <w:rPr>
          <w:rFonts w:ascii="Arial" w:hAnsi="Arial" w:cs="Arial"/>
          <w:b/>
          <w:i/>
        </w:rPr>
        <w:t>Life</w:t>
      </w:r>
      <w:proofErr w:type="spellEnd"/>
      <w:r w:rsidR="00412C1F">
        <w:rPr>
          <w:rFonts w:ascii="Arial" w:hAnsi="Arial" w:cs="Arial"/>
          <w:i/>
        </w:rPr>
        <w:t xml:space="preserve"> </w:t>
      </w:r>
      <w:proofErr w:type="gramStart"/>
      <w:r w:rsidR="00412C1F" w:rsidRPr="00412C1F">
        <w:rPr>
          <w:rFonts w:ascii="Arial" w:hAnsi="Arial" w:cs="Arial"/>
        </w:rPr>
        <w:t>6:e</w:t>
      </w:r>
      <w:proofErr w:type="gramEnd"/>
      <w:r w:rsidR="00412C1F" w:rsidRPr="00412C1F">
        <w:rPr>
          <w:rFonts w:ascii="Arial" w:hAnsi="Arial" w:cs="Arial"/>
        </w:rPr>
        <w:t>24100</w:t>
      </w:r>
      <w:r w:rsidR="007115C2">
        <w:rPr>
          <w:rFonts w:ascii="Arial" w:hAnsi="Arial" w:cs="Arial"/>
        </w:rPr>
        <w:t xml:space="preserve"> </w:t>
      </w:r>
      <w:r w:rsidR="007115C2" w:rsidRPr="00E66492">
        <w:rPr>
          <w:rFonts w:ascii="Arial" w:hAnsi="Arial"/>
        </w:rPr>
        <w:t>(recommended by Faculty of 1000)</w:t>
      </w:r>
    </w:p>
    <w:p w14:paraId="1F7ADCD2" w14:textId="13FC8701" w:rsidR="00397304" w:rsidRPr="002F4955" w:rsidRDefault="007A71C7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6</w:t>
      </w:r>
      <w:r w:rsidR="00935525">
        <w:rPr>
          <w:rFonts w:ascii="Arial" w:hAnsi="Arial" w:cs="Arial"/>
        </w:rPr>
        <w:t xml:space="preserve">. Howell, K and </w:t>
      </w:r>
      <w:r w:rsidR="00935525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935525">
        <w:rPr>
          <w:rFonts w:ascii="Arial" w:hAnsi="Arial" w:cs="Arial"/>
          <w:b/>
        </w:rPr>
        <w:t xml:space="preserve"> O </w:t>
      </w:r>
      <w:r w:rsidR="00935525">
        <w:rPr>
          <w:rFonts w:ascii="Arial" w:hAnsi="Arial" w:cs="Arial"/>
        </w:rPr>
        <w:t>(2017) “</w:t>
      </w:r>
      <w:r w:rsidR="00935525" w:rsidRPr="00935525">
        <w:rPr>
          <w:rFonts w:ascii="Arial" w:hAnsi="Arial" w:cs="Arial"/>
        </w:rPr>
        <w:t xml:space="preserve">Morphological diversity of </w:t>
      </w:r>
      <w:r w:rsidR="00F61D0D" w:rsidRPr="00F61D0D">
        <w:rPr>
          <w:rFonts w:ascii="Arial" w:hAnsi="Arial" w:cs="Arial"/>
          <w:i/>
        </w:rPr>
        <w:t>C. elegans</w:t>
      </w:r>
      <w:r w:rsidR="00935525" w:rsidRPr="00935525">
        <w:rPr>
          <w:rFonts w:ascii="Arial" w:hAnsi="Arial" w:cs="Arial"/>
        </w:rPr>
        <w:t xml:space="preserve"> sensory cilia instructed by the differential </w:t>
      </w:r>
      <w:r w:rsidR="00935525" w:rsidRPr="00935525">
        <w:rPr>
          <w:rFonts w:ascii="Arial" w:hAnsi="Arial" w:cs="Arial"/>
        </w:rPr>
        <w:lastRenderedPageBreak/>
        <w:t>expression of an immunoglobulin domain protein</w:t>
      </w:r>
      <w:r w:rsidR="00935525">
        <w:rPr>
          <w:rFonts w:ascii="Arial" w:hAnsi="Arial" w:cs="Arial"/>
        </w:rPr>
        <w:t xml:space="preserve">”, </w:t>
      </w:r>
      <w:r w:rsidR="004044B7">
        <w:rPr>
          <w:rFonts w:ascii="Arial" w:hAnsi="Arial" w:cs="Arial"/>
          <w:b/>
          <w:i/>
        </w:rPr>
        <w:t xml:space="preserve">Curr. Biol. </w:t>
      </w:r>
      <w:r w:rsidR="00367B38" w:rsidRPr="00367B38">
        <w:rPr>
          <w:rFonts w:ascii="Arial" w:hAnsi="Arial" w:cs="Arial"/>
        </w:rPr>
        <w:t>27, 1782–1790</w:t>
      </w:r>
      <w:r w:rsidR="00CB19E5">
        <w:rPr>
          <w:rFonts w:ascii="Arial" w:hAnsi="Arial" w:cs="Arial"/>
        </w:rPr>
        <w:t xml:space="preserve"> (featured</w:t>
      </w:r>
      <w:r w:rsidR="002F4955">
        <w:rPr>
          <w:rFonts w:ascii="Arial" w:hAnsi="Arial" w:cs="Arial"/>
        </w:rPr>
        <w:t xml:space="preserve"> in </w:t>
      </w:r>
      <w:r w:rsidR="002F4955">
        <w:rPr>
          <w:rFonts w:ascii="Arial" w:hAnsi="Arial" w:cs="Arial"/>
          <w:i/>
        </w:rPr>
        <w:t xml:space="preserve">Dispatch </w:t>
      </w:r>
      <w:r w:rsidR="002F4955">
        <w:rPr>
          <w:rFonts w:ascii="Arial" w:hAnsi="Arial" w:cs="Arial"/>
        </w:rPr>
        <w:t xml:space="preserve">in </w:t>
      </w:r>
      <w:proofErr w:type="spellStart"/>
      <w:r w:rsidR="002F4955">
        <w:rPr>
          <w:rFonts w:ascii="Arial" w:hAnsi="Arial" w:cs="Arial"/>
          <w:i/>
        </w:rPr>
        <w:t>Curr.Biol</w:t>
      </w:r>
      <w:proofErr w:type="spellEnd"/>
      <w:r w:rsidR="002F4955">
        <w:rPr>
          <w:rFonts w:ascii="Arial" w:hAnsi="Arial" w:cs="Arial"/>
          <w:i/>
        </w:rPr>
        <w:t>.</w:t>
      </w:r>
      <w:r w:rsidR="002F4955" w:rsidRPr="002F4955">
        <w:rPr>
          <w:rFonts w:ascii="Times New Roman" w:hAnsi="Times New Roman"/>
          <w:sz w:val="16"/>
          <w:szCs w:val="16"/>
        </w:rPr>
        <w:t xml:space="preserve"> </w:t>
      </w:r>
      <w:r w:rsidR="002F4955" w:rsidRPr="002F4955">
        <w:rPr>
          <w:rFonts w:ascii="Arial" w:hAnsi="Arial" w:cs="Arial"/>
          <w:i/>
        </w:rPr>
        <w:t>27, R642–R666</w:t>
      </w:r>
      <w:r w:rsidR="002F4955">
        <w:rPr>
          <w:rFonts w:ascii="Arial" w:hAnsi="Arial" w:cs="Arial"/>
        </w:rPr>
        <w:t>)</w:t>
      </w:r>
    </w:p>
    <w:p w14:paraId="742BAA96" w14:textId="32CAC916" w:rsidR="007A71C7" w:rsidRDefault="007A71C7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Pr="002E5D81">
        <w:rPr>
          <w:rFonts w:ascii="Arial" w:hAnsi="Arial" w:cs="Arial"/>
        </w:rPr>
        <w:t xml:space="preserve">Serrano-Saiz, </w:t>
      </w:r>
      <w:r>
        <w:rPr>
          <w:rFonts w:ascii="Arial" w:hAnsi="Arial" w:cs="Arial"/>
        </w:rPr>
        <w:t>E,</w:t>
      </w:r>
      <w:r w:rsidRPr="002E5D81">
        <w:rPr>
          <w:rFonts w:ascii="Arial" w:hAnsi="Arial" w:cs="Arial"/>
        </w:rPr>
        <w:t xml:space="preserve"> Pereira, </w:t>
      </w:r>
      <w:r>
        <w:rPr>
          <w:rFonts w:ascii="Arial" w:hAnsi="Arial" w:cs="Arial"/>
        </w:rPr>
        <w:t xml:space="preserve">L, </w:t>
      </w:r>
      <w:proofErr w:type="spellStart"/>
      <w:r w:rsidRPr="002E5D81">
        <w:rPr>
          <w:rFonts w:ascii="Arial" w:hAnsi="Arial" w:cs="Arial"/>
        </w:rPr>
        <w:t>Gendrel</w:t>
      </w:r>
      <w:proofErr w:type="spellEnd"/>
      <w:r w:rsidRPr="002E5D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M,</w:t>
      </w:r>
      <w:r w:rsidRPr="002E5D81">
        <w:rPr>
          <w:rFonts w:ascii="Arial" w:hAnsi="Arial" w:cs="Arial"/>
        </w:rPr>
        <w:t xml:space="preserve"> </w:t>
      </w:r>
      <w:proofErr w:type="spellStart"/>
      <w:r w:rsidRPr="002E5D81">
        <w:rPr>
          <w:rFonts w:ascii="Arial" w:hAnsi="Arial" w:cs="Arial"/>
        </w:rPr>
        <w:t>Aghayeva</w:t>
      </w:r>
      <w:proofErr w:type="spellEnd"/>
      <w:r w:rsidRPr="002E5D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U,</w:t>
      </w:r>
      <w:r w:rsidRPr="002E5D81">
        <w:rPr>
          <w:rFonts w:ascii="Arial" w:hAnsi="Arial" w:cs="Arial"/>
        </w:rPr>
        <w:t xml:space="preserve"> Bhattacharya, </w:t>
      </w:r>
      <w:r>
        <w:rPr>
          <w:rFonts w:ascii="Arial" w:hAnsi="Arial" w:cs="Arial"/>
        </w:rPr>
        <w:t>A,</w:t>
      </w:r>
      <w:r w:rsidRPr="002E5D81">
        <w:rPr>
          <w:rFonts w:ascii="Arial" w:hAnsi="Arial" w:cs="Arial"/>
        </w:rPr>
        <w:t xml:space="preserve"> Howell, </w:t>
      </w:r>
      <w:r>
        <w:rPr>
          <w:rFonts w:ascii="Arial" w:hAnsi="Arial" w:cs="Arial"/>
        </w:rPr>
        <w:t xml:space="preserve">K, </w:t>
      </w:r>
      <w:r w:rsidRPr="002E5D81">
        <w:rPr>
          <w:rFonts w:ascii="Arial" w:hAnsi="Arial" w:cs="Arial"/>
        </w:rPr>
        <w:t>Garcia,</w:t>
      </w:r>
      <w:r>
        <w:rPr>
          <w:rFonts w:ascii="Arial" w:hAnsi="Arial" w:cs="Arial"/>
        </w:rPr>
        <w:t xml:space="preserve"> LR</w:t>
      </w:r>
      <w:r w:rsidRPr="002E5D81"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</w:t>
      </w:r>
      <w:r>
        <w:rPr>
          <w:rFonts w:ascii="Arial" w:hAnsi="Arial" w:cs="Arial"/>
        </w:rPr>
        <w:t xml:space="preserve"> (2017) “</w:t>
      </w:r>
      <w:r w:rsidRPr="002E5D81">
        <w:rPr>
          <w:rFonts w:ascii="Arial" w:hAnsi="Arial" w:cs="Arial"/>
        </w:rPr>
        <w:t xml:space="preserve">A neurotransmitter atlas of the </w:t>
      </w:r>
      <w:r w:rsidR="00F61D0D" w:rsidRPr="00F61D0D">
        <w:rPr>
          <w:rFonts w:ascii="Arial" w:hAnsi="Arial" w:cs="Arial"/>
          <w:i/>
        </w:rPr>
        <w:t>C. elegans</w:t>
      </w:r>
      <w:r w:rsidRPr="002E5D81">
        <w:rPr>
          <w:rFonts w:ascii="Arial" w:hAnsi="Arial" w:cs="Arial"/>
        </w:rPr>
        <w:t xml:space="preserve"> male nervous system reveals sexually dimorphic neurotransmitter usage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  <w:b/>
          <w:i/>
        </w:rPr>
        <w:t>Genetics</w:t>
      </w:r>
      <w:r>
        <w:rPr>
          <w:rFonts w:ascii="Arial" w:hAnsi="Arial" w:cs="Arial"/>
          <w:b/>
        </w:rPr>
        <w:t xml:space="preserve"> </w:t>
      </w:r>
      <w:r w:rsidR="00844AA3">
        <w:rPr>
          <w:rFonts w:ascii="Arial" w:hAnsi="Arial" w:cs="Arial"/>
        </w:rPr>
        <w:t>206:</w:t>
      </w:r>
      <w:r w:rsidR="004C73C2" w:rsidRPr="004C73C2">
        <w:rPr>
          <w:rFonts w:ascii="Arial" w:hAnsi="Arial" w:cs="Arial"/>
        </w:rPr>
        <w:t xml:space="preserve"> 1251–1269</w:t>
      </w:r>
    </w:p>
    <w:p w14:paraId="12E22703" w14:textId="110E351A" w:rsidR="0065252B" w:rsidRPr="00004BA0" w:rsidRDefault="0065252B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proofErr w:type="spellStart"/>
      <w:r w:rsidR="0064055F" w:rsidRPr="0064055F">
        <w:rPr>
          <w:rFonts w:ascii="Arial" w:hAnsi="Arial" w:cs="Arial"/>
        </w:rPr>
        <w:t>Kratsios</w:t>
      </w:r>
      <w:proofErr w:type="spellEnd"/>
      <w:r w:rsidR="0064055F">
        <w:rPr>
          <w:rFonts w:ascii="Arial" w:hAnsi="Arial" w:cs="Arial"/>
        </w:rPr>
        <w:t>, P</w:t>
      </w:r>
      <w:r w:rsidR="0064055F" w:rsidRPr="0064055F">
        <w:rPr>
          <w:rFonts w:ascii="Arial" w:hAnsi="Arial" w:cs="Arial"/>
        </w:rPr>
        <w:t xml:space="preserve">, Kerk, </w:t>
      </w:r>
      <w:r w:rsidR="0064055F">
        <w:rPr>
          <w:rFonts w:ascii="Arial" w:hAnsi="Arial" w:cs="Arial"/>
        </w:rPr>
        <w:t xml:space="preserve">SY, </w:t>
      </w:r>
      <w:r w:rsidR="0064055F" w:rsidRPr="0064055F">
        <w:rPr>
          <w:rFonts w:ascii="Arial" w:hAnsi="Arial" w:cs="Arial"/>
        </w:rPr>
        <w:t>Catela</w:t>
      </w:r>
      <w:r w:rsidR="0064055F">
        <w:rPr>
          <w:rFonts w:ascii="Arial" w:hAnsi="Arial" w:cs="Arial"/>
        </w:rPr>
        <w:t>, C</w:t>
      </w:r>
      <w:r w:rsidR="0064055F" w:rsidRPr="0064055F">
        <w:rPr>
          <w:rFonts w:ascii="Arial" w:hAnsi="Arial" w:cs="Arial"/>
        </w:rPr>
        <w:t>, Liang</w:t>
      </w:r>
      <w:r w:rsidR="0064055F">
        <w:rPr>
          <w:rFonts w:ascii="Arial" w:hAnsi="Arial" w:cs="Arial"/>
        </w:rPr>
        <w:t>, J</w:t>
      </w:r>
      <w:r w:rsidR="0064055F" w:rsidRPr="0064055F">
        <w:rPr>
          <w:rFonts w:ascii="Arial" w:hAnsi="Arial" w:cs="Arial"/>
        </w:rPr>
        <w:t>, Vidal</w:t>
      </w:r>
      <w:r w:rsidR="0064055F">
        <w:rPr>
          <w:rFonts w:ascii="Arial" w:hAnsi="Arial" w:cs="Arial"/>
        </w:rPr>
        <w:t>, B</w:t>
      </w:r>
      <w:r w:rsidR="0064055F" w:rsidRPr="0064055F">
        <w:rPr>
          <w:rFonts w:ascii="Arial" w:hAnsi="Arial" w:cs="Arial"/>
        </w:rPr>
        <w:t xml:space="preserve">, </w:t>
      </w:r>
      <w:r w:rsidR="0064055F">
        <w:rPr>
          <w:rFonts w:ascii="Arial" w:hAnsi="Arial" w:cs="Arial"/>
        </w:rPr>
        <w:t>Bayer, EA</w:t>
      </w:r>
      <w:r w:rsidR="0064055F" w:rsidRPr="0064055F">
        <w:rPr>
          <w:rFonts w:ascii="Arial" w:hAnsi="Arial" w:cs="Arial"/>
        </w:rPr>
        <w:t>, Feng</w:t>
      </w:r>
      <w:r w:rsidR="0064055F">
        <w:rPr>
          <w:rFonts w:ascii="Arial" w:hAnsi="Arial" w:cs="Arial"/>
        </w:rPr>
        <w:t>, F</w:t>
      </w:r>
      <w:r w:rsidR="0064055F" w:rsidRPr="0064055F">
        <w:rPr>
          <w:rFonts w:ascii="Arial" w:hAnsi="Arial" w:cs="Arial"/>
        </w:rPr>
        <w:t xml:space="preserve">, </w:t>
      </w:r>
      <w:r w:rsidR="0064055F">
        <w:rPr>
          <w:rFonts w:ascii="Arial" w:hAnsi="Arial" w:cs="Arial"/>
        </w:rPr>
        <w:t>De La Cruz, ED</w:t>
      </w:r>
      <w:r w:rsidR="0064055F" w:rsidRPr="0064055F">
        <w:rPr>
          <w:rFonts w:ascii="Arial" w:hAnsi="Arial" w:cs="Arial"/>
        </w:rPr>
        <w:t xml:space="preserve">, </w:t>
      </w:r>
      <w:r w:rsidR="0064055F">
        <w:rPr>
          <w:rFonts w:ascii="Arial" w:hAnsi="Arial" w:cs="Arial"/>
        </w:rPr>
        <w:t>Croci, L</w:t>
      </w:r>
      <w:r w:rsidR="0064055F" w:rsidRPr="0064055F">
        <w:rPr>
          <w:rFonts w:ascii="Arial" w:hAnsi="Arial" w:cs="Arial"/>
        </w:rPr>
        <w:t xml:space="preserve">, </w:t>
      </w:r>
      <w:proofErr w:type="spellStart"/>
      <w:r w:rsidR="0064055F">
        <w:rPr>
          <w:rFonts w:ascii="Arial" w:hAnsi="Arial" w:cs="Arial"/>
        </w:rPr>
        <w:t>Consalez</w:t>
      </w:r>
      <w:proofErr w:type="spellEnd"/>
      <w:r w:rsidR="0064055F">
        <w:rPr>
          <w:rFonts w:ascii="Arial" w:hAnsi="Arial" w:cs="Arial"/>
        </w:rPr>
        <w:t>, GG</w:t>
      </w:r>
      <w:r w:rsidR="0064055F" w:rsidRPr="0064055F">
        <w:rPr>
          <w:rFonts w:ascii="Arial" w:hAnsi="Arial" w:cs="Arial"/>
        </w:rPr>
        <w:t>, Mizumoto</w:t>
      </w:r>
      <w:r w:rsidR="0064055F">
        <w:rPr>
          <w:rFonts w:ascii="Arial" w:hAnsi="Arial" w:cs="Arial"/>
        </w:rPr>
        <w:t>, K</w:t>
      </w:r>
      <w:r w:rsidR="0064055F" w:rsidRPr="0064055F">
        <w:rPr>
          <w:rFonts w:ascii="Arial" w:hAnsi="Arial" w:cs="Arial"/>
        </w:rPr>
        <w:t xml:space="preserve"> and </w:t>
      </w:r>
      <w:r w:rsidR="0064055F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64055F">
        <w:rPr>
          <w:rFonts w:ascii="Arial" w:hAnsi="Arial" w:cs="Arial"/>
          <w:b/>
        </w:rPr>
        <w:t xml:space="preserve"> O</w:t>
      </w:r>
      <w:r w:rsidR="0064055F">
        <w:rPr>
          <w:rFonts w:ascii="Arial" w:hAnsi="Arial" w:cs="Arial"/>
        </w:rPr>
        <w:t xml:space="preserve"> (2017) “</w:t>
      </w:r>
      <w:r w:rsidR="0064055F" w:rsidRPr="0064055F">
        <w:rPr>
          <w:rFonts w:ascii="Arial" w:hAnsi="Arial" w:cs="Arial"/>
        </w:rPr>
        <w:t xml:space="preserve">An intersectional gene regulatory strategy defines subclass diversity of </w:t>
      </w:r>
      <w:r w:rsidR="00F61D0D" w:rsidRPr="00F61D0D">
        <w:rPr>
          <w:rFonts w:ascii="Arial" w:hAnsi="Arial" w:cs="Arial"/>
          <w:i/>
        </w:rPr>
        <w:t>C. elegans</w:t>
      </w:r>
      <w:r w:rsidR="0064055F" w:rsidRPr="0064055F">
        <w:rPr>
          <w:rFonts w:ascii="Arial" w:hAnsi="Arial" w:cs="Arial"/>
        </w:rPr>
        <w:t xml:space="preserve"> motor neurons</w:t>
      </w:r>
      <w:r w:rsidR="0064055F">
        <w:rPr>
          <w:rFonts w:ascii="Arial" w:hAnsi="Arial" w:cs="Arial"/>
        </w:rPr>
        <w:t xml:space="preserve">”, </w:t>
      </w:r>
      <w:proofErr w:type="spellStart"/>
      <w:r w:rsidR="00004BA0">
        <w:rPr>
          <w:rFonts w:ascii="Arial" w:hAnsi="Arial" w:cs="Arial"/>
          <w:b/>
          <w:i/>
        </w:rPr>
        <w:t>eLife</w:t>
      </w:r>
      <w:proofErr w:type="spellEnd"/>
      <w:r w:rsidR="00166793" w:rsidRPr="007A71C7">
        <w:rPr>
          <w:rFonts w:ascii="Arial" w:hAnsi="Arial" w:cs="Arial"/>
          <w:b/>
        </w:rPr>
        <w:t xml:space="preserve"> </w:t>
      </w:r>
      <w:proofErr w:type="gramStart"/>
      <w:r w:rsidR="00FE5189" w:rsidRPr="004C73C2">
        <w:rPr>
          <w:rFonts w:ascii="Arial" w:hAnsi="Arial" w:cs="Arial"/>
        </w:rPr>
        <w:t>6:e</w:t>
      </w:r>
      <w:proofErr w:type="gramEnd"/>
      <w:r w:rsidR="00FE5189" w:rsidRPr="004C73C2">
        <w:rPr>
          <w:rFonts w:ascii="Arial" w:hAnsi="Arial" w:cs="Arial"/>
        </w:rPr>
        <w:t>2575</w:t>
      </w:r>
    </w:p>
    <w:p w14:paraId="03A6EBA2" w14:textId="03A08515" w:rsidR="007A71C7" w:rsidRDefault="007A71C7" w:rsidP="000E7431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</w:rPr>
        <w:t>9</w:t>
      </w:r>
      <w:r w:rsidR="0095310E">
        <w:rPr>
          <w:rFonts w:ascii="Arial" w:hAnsi="Arial" w:cs="Arial"/>
        </w:rPr>
        <w:t>9</w:t>
      </w:r>
      <w:r>
        <w:rPr>
          <w:rFonts w:ascii="Arial" w:hAnsi="Arial" w:cs="Arial"/>
        </w:rPr>
        <w:t>. Leyva-Diaz, E Stefanakis, N</w:t>
      </w:r>
      <w:r w:rsidRPr="00F0682A">
        <w:rPr>
          <w:rFonts w:ascii="Arial" w:hAnsi="Arial" w:cs="Arial"/>
        </w:rPr>
        <w:t>, Carrera</w:t>
      </w:r>
      <w:r>
        <w:rPr>
          <w:rFonts w:ascii="Arial" w:hAnsi="Arial" w:cs="Arial"/>
        </w:rPr>
        <w:t xml:space="preserve">, I, Lori </w:t>
      </w:r>
      <w:proofErr w:type="spellStart"/>
      <w:r>
        <w:rPr>
          <w:rFonts w:ascii="Arial" w:hAnsi="Arial" w:cs="Arial"/>
        </w:rPr>
        <w:t>Glenwinkel</w:t>
      </w:r>
      <w:proofErr w:type="spellEnd"/>
      <w:r>
        <w:rPr>
          <w:rFonts w:ascii="Arial" w:hAnsi="Arial" w:cs="Arial"/>
        </w:rPr>
        <w:t>, L,</w:t>
      </w:r>
      <w:r w:rsidRPr="00F06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Wang</w:t>
      </w:r>
      <w:r w:rsidRPr="00F068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G, Driscoll</w:t>
      </w:r>
      <w:r w:rsidRPr="00F068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</w:t>
      </w:r>
      <w:r w:rsidRPr="00F06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 </w:t>
      </w:r>
      <w:r>
        <w:rPr>
          <w:rFonts w:ascii="Arial" w:hAnsi="Arial" w:cs="Arial"/>
        </w:rPr>
        <w:t>(2017) “</w:t>
      </w:r>
      <w:r w:rsidRPr="00CF5915">
        <w:rPr>
          <w:rFonts w:ascii="Arial" w:hAnsi="Arial" w:cs="Arial"/>
          <w:i/>
        </w:rPr>
        <w:t>pals-22</w:t>
      </w:r>
      <w:r w:rsidRPr="00F0682A">
        <w:rPr>
          <w:rFonts w:ascii="Arial" w:hAnsi="Arial" w:cs="Arial"/>
        </w:rPr>
        <w:t xml:space="preserve">, a member of an expanded </w:t>
      </w:r>
      <w:r w:rsidR="00F61D0D" w:rsidRPr="00F61D0D">
        <w:rPr>
          <w:rFonts w:ascii="Arial" w:hAnsi="Arial" w:cs="Arial"/>
          <w:i/>
        </w:rPr>
        <w:t>C. elegans</w:t>
      </w:r>
      <w:r w:rsidRPr="00F0682A">
        <w:rPr>
          <w:rFonts w:ascii="Arial" w:hAnsi="Arial" w:cs="Arial"/>
        </w:rPr>
        <w:t xml:space="preserve"> gene family, controls silencing of repetitive DNA</w:t>
      </w:r>
      <w:r>
        <w:rPr>
          <w:rFonts w:ascii="Arial" w:hAnsi="Arial" w:cs="Arial"/>
        </w:rPr>
        <w:t xml:space="preserve">”, </w:t>
      </w:r>
      <w:r w:rsidR="00232E51">
        <w:rPr>
          <w:rFonts w:ascii="Arial" w:hAnsi="Arial" w:cs="Arial"/>
          <w:b/>
          <w:i/>
        </w:rPr>
        <w:t>Genetics</w:t>
      </w:r>
      <w:r w:rsidR="00232E51">
        <w:rPr>
          <w:rFonts w:ascii="Arial" w:hAnsi="Arial" w:cs="Arial"/>
          <w:i/>
        </w:rPr>
        <w:t xml:space="preserve"> </w:t>
      </w:r>
      <w:r w:rsidR="00844AA3" w:rsidRPr="00844AA3">
        <w:rPr>
          <w:rFonts w:ascii="Arial" w:hAnsi="Arial" w:cs="Arial"/>
          <w:iCs/>
        </w:rPr>
        <w:t>207: 529-545</w:t>
      </w:r>
    </w:p>
    <w:p w14:paraId="37013180" w14:textId="5351C715" w:rsidR="00F85D35" w:rsidRPr="00B12E98" w:rsidRDefault="00F85D35" w:rsidP="000E7431">
      <w:pPr>
        <w:widowControl w:val="0"/>
        <w:spacing w:before="120"/>
        <w:rPr>
          <w:rFonts w:ascii="Arial" w:hAnsi="Arial"/>
          <w:color w:val="000000"/>
          <w:u w:val="single"/>
        </w:rPr>
      </w:pPr>
      <w:r w:rsidRPr="00F85D35">
        <w:rPr>
          <w:rFonts w:ascii="Arial" w:hAnsi="Arial"/>
          <w:color w:val="000000"/>
          <w:highlight w:val="lightGray"/>
          <w:u w:val="single"/>
        </w:rPr>
        <w:t>201</w:t>
      </w:r>
      <w:r>
        <w:rPr>
          <w:rFonts w:ascii="Arial" w:hAnsi="Arial"/>
          <w:color w:val="000000"/>
          <w:highlight w:val="lightGray"/>
          <w:u w:val="single"/>
        </w:rPr>
        <w:t>8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31B21F81" w14:textId="35AA54E1" w:rsidR="00757CA1" w:rsidRPr="00D67FD9" w:rsidRDefault="0095310E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757CA1">
        <w:rPr>
          <w:rFonts w:ascii="Arial" w:hAnsi="Arial" w:cs="Arial"/>
        </w:rPr>
        <w:t xml:space="preserve">. </w:t>
      </w:r>
      <w:proofErr w:type="spellStart"/>
      <w:r w:rsidR="00757CA1">
        <w:rPr>
          <w:rFonts w:ascii="Arial" w:hAnsi="Arial" w:cs="Arial"/>
        </w:rPr>
        <w:t>Doitsidou</w:t>
      </w:r>
      <w:proofErr w:type="spellEnd"/>
      <w:r w:rsidR="00757CA1">
        <w:rPr>
          <w:rFonts w:ascii="Arial" w:hAnsi="Arial" w:cs="Arial"/>
        </w:rPr>
        <w:t xml:space="preserve">, M, Kroll, J, Minevich, G, Soete, G, Gowtham, S, </w:t>
      </w:r>
      <w:proofErr w:type="spellStart"/>
      <w:r w:rsidR="00757CA1">
        <w:rPr>
          <w:rFonts w:ascii="Arial" w:hAnsi="Arial" w:cs="Arial"/>
        </w:rPr>
        <w:t>Korswagen</w:t>
      </w:r>
      <w:proofErr w:type="spellEnd"/>
      <w:r w:rsidR="00757CA1">
        <w:rPr>
          <w:rFonts w:ascii="Arial" w:hAnsi="Arial" w:cs="Arial"/>
        </w:rPr>
        <w:t xml:space="preserve">, HC, van Zon, JS and </w:t>
      </w:r>
      <w:r w:rsidR="00757CA1">
        <w:rPr>
          <w:rFonts w:ascii="Arial" w:hAnsi="Arial" w:cs="Arial"/>
          <w:b/>
        </w:rPr>
        <w:t xml:space="preserve">Hobert, O </w:t>
      </w:r>
      <w:r w:rsidR="00757CA1">
        <w:rPr>
          <w:rFonts w:ascii="Arial" w:hAnsi="Arial" w:cs="Arial"/>
        </w:rPr>
        <w:t>(201</w:t>
      </w:r>
      <w:r w:rsidR="005571FA">
        <w:rPr>
          <w:rFonts w:ascii="Arial" w:hAnsi="Arial" w:cs="Arial"/>
        </w:rPr>
        <w:t>8</w:t>
      </w:r>
      <w:r w:rsidR="00757CA1">
        <w:rPr>
          <w:rFonts w:ascii="Arial" w:hAnsi="Arial" w:cs="Arial"/>
        </w:rPr>
        <w:t>)</w:t>
      </w:r>
      <w:r w:rsidR="00477E9C">
        <w:rPr>
          <w:rFonts w:ascii="Arial" w:hAnsi="Arial" w:cs="Arial"/>
        </w:rPr>
        <w:t xml:space="preserve">  </w:t>
      </w:r>
      <w:proofErr w:type="gramStart"/>
      <w:r w:rsidR="00477E9C">
        <w:rPr>
          <w:rFonts w:ascii="Arial" w:hAnsi="Arial" w:cs="Arial"/>
        </w:rPr>
        <w:t xml:space="preserve">  </w:t>
      </w:r>
      <w:r w:rsidR="00D67FD9">
        <w:rPr>
          <w:rFonts w:ascii="Arial" w:hAnsi="Arial" w:cs="Arial"/>
        </w:rPr>
        <w:t xml:space="preserve"> </w:t>
      </w:r>
      <w:r w:rsidR="00757CA1">
        <w:rPr>
          <w:rFonts w:ascii="Arial" w:hAnsi="Arial" w:cs="Arial"/>
        </w:rPr>
        <w:t>“</w:t>
      </w:r>
      <w:proofErr w:type="gramEnd"/>
      <w:r w:rsidR="00757CA1" w:rsidRPr="00757CA1">
        <w:rPr>
          <w:rFonts w:ascii="Arial" w:hAnsi="Arial" w:cs="Arial"/>
        </w:rPr>
        <w:t xml:space="preserve">A </w:t>
      </w:r>
      <w:r w:rsidR="00757CA1" w:rsidRPr="00FF4F75">
        <w:rPr>
          <w:rFonts w:ascii="Arial" w:hAnsi="Arial" w:cs="Arial"/>
          <w:i/>
        </w:rPr>
        <w:t>C. elegans</w:t>
      </w:r>
      <w:r w:rsidR="00757CA1" w:rsidRPr="00757CA1">
        <w:rPr>
          <w:rFonts w:ascii="Arial" w:hAnsi="Arial" w:cs="Arial"/>
        </w:rPr>
        <w:t xml:space="preserve"> Zn finger transcription factor, </w:t>
      </w:r>
      <w:r w:rsidR="00757CA1" w:rsidRPr="001532B1">
        <w:rPr>
          <w:rFonts w:ascii="Arial" w:hAnsi="Arial" w:cs="Arial"/>
          <w:i/>
        </w:rPr>
        <w:t>ztf-6</w:t>
      </w:r>
      <w:r w:rsidR="00757CA1" w:rsidRPr="00757CA1">
        <w:rPr>
          <w:rFonts w:ascii="Arial" w:hAnsi="Arial" w:cs="Arial"/>
        </w:rPr>
        <w:t>, required for the specification of a dopamine neuron producing lineage</w:t>
      </w:r>
      <w:r w:rsidR="00757CA1">
        <w:rPr>
          <w:rFonts w:ascii="Arial" w:hAnsi="Arial" w:cs="Arial"/>
        </w:rPr>
        <w:t xml:space="preserve">”, </w:t>
      </w:r>
      <w:r w:rsidR="00757CA1">
        <w:rPr>
          <w:rFonts w:ascii="Arial" w:hAnsi="Arial" w:cs="Arial"/>
          <w:b/>
          <w:i/>
        </w:rPr>
        <w:t xml:space="preserve">G3: Genes, Genomes, </w:t>
      </w:r>
      <w:r w:rsidR="00757CA1" w:rsidRPr="00757CA1">
        <w:rPr>
          <w:rFonts w:ascii="Arial" w:hAnsi="Arial" w:cs="Arial"/>
          <w:b/>
          <w:i/>
        </w:rPr>
        <w:t>Genetics</w:t>
      </w:r>
      <w:r w:rsidR="004858F4">
        <w:rPr>
          <w:rFonts w:ascii="Arial" w:hAnsi="Arial" w:cs="Arial"/>
        </w:rPr>
        <w:t xml:space="preserve"> </w:t>
      </w:r>
      <w:r w:rsidR="004858F4" w:rsidRPr="00F5239E">
        <w:rPr>
          <w:rFonts w:ascii="Arial" w:hAnsi="Arial" w:cs="Arial"/>
          <w:iCs/>
        </w:rPr>
        <w:t>8(1), 17-26</w:t>
      </w:r>
    </w:p>
    <w:p w14:paraId="37300B3F" w14:textId="026EC0EB" w:rsidR="005571FA" w:rsidRPr="006C64E4" w:rsidRDefault="0095310E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101</w:t>
      </w:r>
      <w:r w:rsidR="005571FA">
        <w:rPr>
          <w:rFonts w:ascii="Arial" w:hAnsi="Arial" w:cs="Arial"/>
        </w:rPr>
        <w:t>. Vidal, B,</w:t>
      </w:r>
      <w:r w:rsidR="005571FA" w:rsidRPr="006314C8">
        <w:rPr>
          <w:rFonts w:ascii="Arial" w:hAnsi="Arial" w:cs="Arial"/>
        </w:rPr>
        <w:t xml:space="preserve"> </w:t>
      </w:r>
      <w:proofErr w:type="spellStart"/>
      <w:r w:rsidR="005571FA" w:rsidRPr="006314C8">
        <w:rPr>
          <w:rFonts w:ascii="Arial" w:hAnsi="Arial" w:cs="Arial"/>
        </w:rPr>
        <w:t>Aghayeva</w:t>
      </w:r>
      <w:proofErr w:type="spellEnd"/>
      <w:r w:rsidR="005571FA" w:rsidRPr="006314C8">
        <w:rPr>
          <w:rFonts w:ascii="Arial" w:hAnsi="Arial" w:cs="Arial"/>
        </w:rPr>
        <w:t>,</w:t>
      </w:r>
      <w:r w:rsidR="005571FA">
        <w:rPr>
          <w:rFonts w:ascii="Arial" w:hAnsi="Arial" w:cs="Arial"/>
        </w:rPr>
        <w:t xml:space="preserve"> U, </w:t>
      </w:r>
      <w:r w:rsidR="005571FA" w:rsidRPr="006314C8">
        <w:rPr>
          <w:rFonts w:ascii="Arial" w:hAnsi="Arial" w:cs="Arial"/>
        </w:rPr>
        <w:t>Sun</w:t>
      </w:r>
      <w:r w:rsidR="005571FA">
        <w:rPr>
          <w:rFonts w:ascii="Arial" w:hAnsi="Arial" w:cs="Arial"/>
        </w:rPr>
        <w:t>, H</w:t>
      </w:r>
      <w:r w:rsidR="005571FA" w:rsidRPr="006314C8">
        <w:rPr>
          <w:rFonts w:ascii="Arial" w:hAnsi="Arial" w:cs="Arial"/>
        </w:rPr>
        <w:t>, Wang,</w:t>
      </w:r>
      <w:r w:rsidR="005571FA">
        <w:rPr>
          <w:rFonts w:ascii="Arial" w:hAnsi="Arial" w:cs="Arial"/>
        </w:rPr>
        <w:t xml:space="preserve"> C,</w:t>
      </w:r>
      <w:r w:rsidR="005571FA" w:rsidRPr="006314C8">
        <w:rPr>
          <w:rFonts w:ascii="Arial" w:hAnsi="Arial" w:cs="Arial"/>
        </w:rPr>
        <w:t xml:space="preserve"> </w:t>
      </w:r>
      <w:proofErr w:type="spellStart"/>
      <w:r w:rsidR="005571FA" w:rsidRPr="006314C8">
        <w:rPr>
          <w:rFonts w:ascii="Arial" w:hAnsi="Arial" w:cs="Arial"/>
        </w:rPr>
        <w:t>Glenwinkel</w:t>
      </w:r>
      <w:proofErr w:type="spellEnd"/>
      <w:r w:rsidR="005571FA" w:rsidRPr="006314C8">
        <w:rPr>
          <w:rFonts w:ascii="Arial" w:hAnsi="Arial" w:cs="Arial"/>
        </w:rPr>
        <w:t>,</w:t>
      </w:r>
      <w:r w:rsidR="00351EEE">
        <w:rPr>
          <w:rFonts w:ascii="Arial" w:hAnsi="Arial" w:cs="Arial"/>
        </w:rPr>
        <w:t xml:space="preserve"> L, Bayer, E</w:t>
      </w:r>
      <w:r w:rsidR="005571FA">
        <w:rPr>
          <w:rFonts w:ascii="Arial" w:hAnsi="Arial" w:cs="Arial"/>
        </w:rPr>
        <w:t xml:space="preserve"> and </w:t>
      </w:r>
      <w:r w:rsidR="00AF2329">
        <w:rPr>
          <w:rFonts w:ascii="Arial" w:hAnsi="Arial" w:cs="Arial"/>
          <w:b/>
        </w:rPr>
        <w:t>Hobert, O</w:t>
      </w:r>
      <w:r w:rsidR="005571FA">
        <w:rPr>
          <w:rFonts w:ascii="Arial" w:hAnsi="Arial" w:cs="Arial"/>
        </w:rPr>
        <w:t xml:space="preserve"> (201</w:t>
      </w:r>
      <w:r w:rsidR="006C64E4">
        <w:rPr>
          <w:rFonts w:ascii="Arial" w:hAnsi="Arial" w:cs="Arial"/>
        </w:rPr>
        <w:t>8</w:t>
      </w:r>
      <w:r w:rsidR="005571FA">
        <w:rPr>
          <w:rFonts w:ascii="Arial" w:hAnsi="Arial" w:cs="Arial"/>
        </w:rPr>
        <w:t>) “</w:t>
      </w:r>
      <w:r w:rsidR="005571FA" w:rsidRPr="006314C8">
        <w:rPr>
          <w:rFonts w:ascii="Arial" w:hAnsi="Arial" w:cs="Arial"/>
        </w:rPr>
        <w:t xml:space="preserve">An atlas of </w:t>
      </w:r>
      <w:r w:rsidR="005571FA" w:rsidRPr="00A92A74">
        <w:rPr>
          <w:rFonts w:ascii="Arial" w:hAnsi="Arial" w:cs="Arial"/>
          <w:i/>
        </w:rPr>
        <w:t>Caenorhabditis elegans</w:t>
      </w:r>
      <w:r w:rsidR="005571FA" w:rsidRPr="006314C8">
        <w:rPr>
          <w:rFonts w:ascii="Arial" w:hAnsi="Arial" w:cs="Arial"/>
        </w:rPr>
        <w:t xml:space="preserve"> chemoreceptor expression</w:t>
      </w:r>
      <w:r w:rsidR="005571FA">
        <w:rPr>
          <w:rFonts w:ascii="Arial" w:hAnsi="Arial" w:cs="Arial"/>
        </w:rPr>
        <w:t xml:space="preserve">”, </w:t>
      </w:r>
      <w:proofErr w:type="spellStart"/>
      <w:r w:rsidR="005571FA">
        <w:rPr>
          <w:rFonts w:ascii="Arial" w:hAnsi="Arial" w:cs="Arial"/>
          <w:b/>
          <w:i/>
        </w:rPr>
        <w:t>PLoS</w:t>
      </w:r>
      <w:proofErr w:type="spellEnd"/>
      <w:r w:rsidR="005571FA">
        <w:rPr>
          <w:rFonts w:ascii="Arial" w:hAnsi="Arial" w:cs="Arial"/>
          <w:b/>
          <w:i/>
        </w:rPr>
        <w:t xml:space="preserve"> Biology</w:t>
      </w:r>
      <w:r w:rsidR="006C64E4">
        <w:rPr>
          <w:rFonts w:ascii="Arial" w:hAnsi="Arial" w:cs="Arial"/>
          <w:i/>
        </w:rPr>
        <w:t xml:space="preserve"> </w:t>
      </w:r>
      <w:r w:rsidR="00F5239E" w:rsidRPr="00F5239E">
        <w:rPr>
          <w:rFonts w:ascii="Arial" w:hAnsi="Arial" w:cs="Arial"/>
        </w:rPr>
        <w:t>16(1): e2004218</w:t>
      </w:r>
    </w:p>
    <w:p w14:paraId="592A7817" w14:textId="1F34D34A" w:rsidR="0064055F" w:rsidRPr="00D91F6F" w:rsidRDefault="00E006F8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5310E">
        <w:rPr>
          <w:rFonts w:ascii="Arial" w:hAnsi="Arial" w:cs="Arial"/>
        </w:rPr>
        <w:t>2</w:t>
      </w:r>
      <w:r w:rsidR="00203813">
        <w:rPr>
          <w:rFonts w:ascii="Arial" w:hAnsi="Arial" w:cs="Arial"/>
        </w:rPr>
        <w:t>. Hart, M</w:t>
      </w:r>
      <w:r w:rsidR="0064055F">
        <w:rPr>
          <w:rFonts w:ascii="Arial" w:hAnsi="Arial" w:cs="Arial"/>
        </w:rPr>
        <w:t xml:space="preserve"> and </w:t>
      </w:r>
      <w:r w:rsidR="0064055F">
        <w:rPr>
          <w:rFonts w:ascii="Arial" w:hAnsi="Arial" w:cs="Arial"/>
          <w:b/>
        </w:rPr>
        <w:t>Hobert</w:t>
      </w:r>
      <w:r w:rsidR="00E87CFB">
        <w:rPr>
          <w:rFonts w:ascii="Arial" w:hAnsi="Arial" w:cs="Arial"/>
          <w:b/>
        </w:rPr>
        <w:t>,</w:t>
      </w:r>
      <w:r w:rsidR="0064055F">
        <w:rPr>
          <w:rFonts w:ascii="Arial" w:hAnsi="Arial" w:cs="Arial"/>
          <w:b/>
        </w:rPr>
        <w:t xml:space="preserve"> O</w:t>
      </w:r>
      <w:r w:rsidR="0064055F">
        <w:rPr>
          <w:rFonts w:ascii="Arial" w:hAnsi="Arial" w:cs="Arial"/>
        </w:rPr>
        <w:t xml:space="preserve"> (201</w:t>
      </w:r>
      <w:r w:rsidR="006C64E4">
        <w:rPr>
          <w:rFonts w:ascii="Arial" w:hAnsi="Arial" w:cs="Arial"/>
        </w:rPr>
        <w:t>8</w:t>
      </w:r>
      <w:r w:rsidR="0064055F">
        <w:rPr>
          <w:rFonts w:ascii="Arial" w:hAnsi="Arial" w:cs="Arial"/>
        </w:rPr>
        <w:t>) “</w:t>
      </w:r>
      <w:r w:rsidR="0064055F" w:rsidRPr="0064055F">
        <w:rPr>
          <w:rFonts w:ascii="Arial" w:hAnsi="Arial" w:cs="Arial"/>
        </w:rPr>
        <w:t>Neurexin controls functional and morphological plasticity of a mature sexually dimorphic neuron</w:t>
      </w:r>
      <w:r w:rsidR="0064055F">
        <w:rPr>
          <w:rFonts w:ascii="Arial" w:hAnsi="Arial" w:cs="Arial"/>
        </w:rPr>
        <w:t xml:space="preserve">”, </w:t>
      </w:r>
      <w:r w:rsidR="00172328">
        <w:rPr>
          <w:rFonts w:ascii="Arial" w:hAnsi="Arial" w:cs="Arial"/>
          <w:b/>
          <w:i/>
        </w:rPr>
        <w:t>Nature</w:t>
      </w:r>
      <w:r w:rsidR="00D91F6F">
        <w:rPr>
          <w:rFonts w:ascii="Arial" w:hAnsi="Arial" w:cs="Arial"/>
          <w:b/>
          <w:i/>
        </w:rPr>
        <w:t xml:space="preserve"> </w:t>
      </w:r>
      <w:r w:rsidR="00D91F6F" w:rsidRPr="00D91F6F">
        <w:rPr>
          <w:rFonts w:ascii="Arial" w:hAnsi="Arial" w:cs="Arial"/>
        </w:rPr>
        <w:t>553, 165-170</w:t>
      </w:r>
      <w:r w:rsidR="00D91F6F">
        <w:rPr>
          <w:rFonts w:ascii="Arial" w:hAnsi="Arial" w:cs="Arial"/>
          <w:b/>
        </w:rPr>
        <w:t xml:space="preserve"> </w:t>
      </w:r>
      <w:r w:rsidR="00896D0F" w:rsidRPr="00F66529">
        <w:rPr>
          <w:rFonts w:ascii="Arial" w:hAnsi="Arial" w:cs="Arial"/>
        </w:rPr>
        <w:t>(</w:t>
      </w:r>
      <w:r w:rsidR="00896D0F">
        <w:rPr>
          <w:rFonts w:ascii="Arial" w:hAnsi="Arial" w:cs="Arial"/>
        </w:rPr>
        <w:t xml:space="preserve">Research </w:t>
      </w:r>
      <w:proofErr w:type="gramStart"/>
      <w:r w:rsidR="00896D0F" w:rsidRPr="00F66529">
        <w:rPr>
          <w:rFonts w:ascii="Arial" w:hAnsi="Arial" w:cs="Arial"/>
        </w:rPr>
        <w:t>Article</w:t>
      </w:r>
      <w:r w:rsidR="00896D0F">
        <w:rPr>
          <w:rFonts w:ascii="Arial" w:hAnsi="Arial" w:cs="Arial"/>
        </w:rPr>
        <w:t>)</w:t>
      </w:r>
      <w:r w:rsidR="00D91F6F">
        <w:rPr>
          <w:rFonts w:ascii="Arial" w:hAnsi="Arial" w:cs="Arial"/>
        </w:rPr>
        <w:t>(</w:t>
      </w:r>
      <w:proofErr w:type="gramEnd"/>
      <w:r w:rsidR="00D91F6F">
        <w:rPr>
          <w:rFonts w:ascii="Arial" w:hAnsi="Arial" w:cs="Arial"/>
        </w:rPr>
        <w:t>feature</w:t>
      </w:r>
      <w:r w:rsidR="008B7FCC">
        <w:rPr>
          <w:rFonts w:ascii="Arial" w:hAnsi="Arial" w:cs="Arial"/>
        </w:rPr>
        <w:t>d</w:t>
      </w:r>
      <w:r w:rsidR="00D91F6F">
        <w:rPr>
          <w:rFonts w:ascii="Arial" w:hAnsi="Arial" w:cs="Arial"/>
        </w:rPr>
        <w:t xml:space="preserve"> in News &amp; Views </w:t>
      </w:r>
      <w:r w:rsidR="00D91F6F">
        <w:rPr>
          <w:rFonts w:ascii="Arial" w:hAnsi="Arial" w:cs="Arial"/>
          <w:i/>
        </w:rPr>
        <w:t>Nature 553, 159-160</w:t>
      </w:r>
      <w:r w:rsidR="00C95DB2">
        <w:rPr>
          <w:rFonts w:ascii="Arial" w:hAnsi="Arial" w:cs="Arial"/>
          <w:i/>
        </w:rPr>
        <w:t xml:space="preserve">; </w:t>
      </w:r>
      <w:r w:rsidR="00C95DB2">
        <w:rPr>
          <w:rFonts w:ascii="Arial" w:hAnsi="Arial" w:cs="Helvetica"/>
          <w:color w:val="000000"/>
          <w:szCs w:val="24"/>
        </w:rPr>
        <w:t>recommended by Faculty of 1000</w:t>
      </w:r>
      <w:r w:rsidR="00D91F6F">
        <w:rPr>
          <w:rFonts w:ascii="Arial" w:hAnsi="Arial" w:cs="Arial"/>
        </w:rPr>
        <w:t>)</w:t>
      </w:r>
    </w:p>
    <w:p w14:paraId="09C0A94F" w14:textId="0ABFA593" w:rsidR="00995E56" w:rsidRPr="00500CF5" w:rsidRDefault="00995E56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103. Weinberg, P, </w:t>
      </w:r>
      <w:proofErr w:type="spellStart"/>
      <w:r>
        <w:rPr>
          <w:rFonts w:ascii="Arial" w:hAnsi="Arial" w:cs="Arial"/>
        </w:rPr>
        <w:t>Berkseth</w:t>
      </w:r>
      <w:proofErr w:type="spellEnd"/>
      <w:r>
        <w:rPr>
          <w:rFonts w:ascii="Arial" w:hAnsi="Arial" w:cs="Arial"/>
        </w:rPr>
        <w:t xml:space="preserve">, M, </w:t>
      </w:r>
      <w:proofErr w:type="spellStart"/>
      <w:r>
        <w:rPr>
          <w:rFonts w:ascii="Arial" w:hAnsi="Arial" w:cs="Arial"/>
        </w:rPr>
        <w:t>Zarkower</w:t>
      </w:r>
      <w:proofErr w:type="spellEnd"/>
      <w:r>
        <w:rPr>
          <w:rFonts w:ascii="Arial" w:hAnsi="Arial" w:cs="Arial"/>
        </w:rPr>
        <w:t xml:space="preserve">, D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(2018) </w:t>
      </w:r>
      <w:r w:rsidRPr="00203813">
        <w:rPr>
          <w:rFonts w:ascii="Arial" w:hAnsi="Arial" w:cs="Arial"/>
        </w:rPr>
        <w:t xml:space="preserve">“Sexually dimorphic </w:t>
      </w:r>
      <w:r w:rsidRPr="00203813">
        <w:rPr>
          <w:rFonts w:ascii="Arial" w:hAnsi="Arial" w:cs="Arial"/>
          <w:i/>
        </w:rPr>
        <w:t>unc-6</w:t>
      </w:r>
      <w:r w:rsidRPr="00203813">
        <w:rPr>
          <w:rFonts w:ascii="Arial" w:hAnsi="Arial" w:cs="Arial"/>
        </w:rPr>
        <w:t xml:space="preserve">/Netrin expression controls </w:t>
      </w:r>
      <w:r>
        <w:rPr>
          <w:rFonts w:ascii="Arial" w:hAnsi="Arial" w:cs="Arial"/>
        </w:rPr>
        <w:t>sex-specific</w:t>
      </w:r>
      <w:r w:rsidRPr="00203813">
        <w:rPr>
          <w:rFonts w:ascii="Arial" w:hAnsi="Arial" w:cs="Arial"/>
        </w:rPr>
        <w:t xml:space="preserve"> maintenance of synaptic connectivity”, </w:t>
      </w:r>
      <w:r>
        <w:rPr>
          <w:rFonts w:ascii="Arial" w:hAnsi="Arial" w:cs="Arial"/>
          <w:b/>
          <w:i/>
        </w:rPr>
        <w:t xml:space="preserve">Curr Biol. </w:t>
      </w:r>
      <w:r w:rsidRPr="00981E10">
        <w:rPr>
          <w:rFonts w:ascii="Arial" w:hAnsi="Arial" w:cs="Arial"/>
        </w:rPr>
        <w:t>28, 623–629</w:t>
      </w:r>
      <w:r>
        <w:rPr>
          <w:rFonts w:ascii="Arial" w:hAnsi="Arial" w:cs="Arial"/>
        </w:rPr>
        <w:t xml:space="preserve"> (featured in </w:t>
      </w:r>
      <w:r>
        <w:rPr>
          <w:rFonts w:ascii="Arial" w:hAnsi="Arial" w:cs="Arial"/>
          <w:i/>
        </w:rPr>
        <w:t xml:space="preserve">Dispatch </w:t>
      </w: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i/>
        </w:rPr>
        <w:t>Curr.</w:t>
      </w:r>
      <w:r w:rsidR="003A2B9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Biol.</w:t>
      </w:r>
      <w:r w:rsidRPr="002F495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Arial" w:hAnsi="Arial" w:cs="Arial"/>
          <w:i/>
        </w:rPr>
        <w:t>28</w:t>
      </w:r>
      <w:r w:rsidRPr="00500CF5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 </w:t>
      </w:r>
      <w:r w:rsidRPr="00500CF5">
        <w:rPr>
          <w:rFonts w:ascii="Arial" w:hAnsi="Arial" w:cs="Arial"/>
          <w:i/>
        </w:rPr>
        <w:t>R254-R256</w:t>
      </w:r>
      <w:r w:rsidR="00D72375">
        <w:rPr>
          <w:rFonts w:ascii="Arial" w:hAnsi="Arial" w:cs="Arial"/>
        </w:rPr>
        <w:t xml:space="preserve">; </w:t>
      </w:r>
      <w:r w:rsidR="00D72375">
        <w:rPr>
          <w:rFonts w:ascii="Arial" w:hAnsi="Arial" w:cs="Helvetica"/>
          <w:color w:val="000000"/>
          <w:szCs w:val="24"/>
        </w:rPr>
        <w:t>recommended by Faculty of 1000)</w:t>
      </w:r>
    </w:p>
    <w:p w14:paraId="70664EC6" w14:textId="7A64B0E3" w:rsidR="00AF4728" w:rsidRPr="006F03D2" w:rsidRDefault="00AF4728" w:rsidP="000E7431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>104. Masoudi, N</w:t>
      </w:r>
      <w:r w:rsidRPr="00AF4728">
        <w:rPr>
          <w:rFonts w:ascii="Arial" w:hAnsi="Arial" w:cs="Arial"/>
        </w:rPr>
        <w:t xml:space="preserve">, </w:t>
      </w:r>
      <w:proofErr w:type="spellStart"/>
      <w:r w:rsidRPr="00AF4728">
        <w:rPr>
          <w:rFonts w:ascii="Arial" w:hAnsi="Arial" w:cs="Arial"/>
        </w:rPr>
        <w:t>Tavazoie</w:t>
      </w:r>
      <w:proofErr w:type="spellEnd"/>
      <w:r>
        <w:rPr>
          <w:rFonts w:ascii="Arial" w:hAnsi="Arial" w:cs="Arial"/>
        </w:rPr>
        <w:t>, S</w:t>
      </w:r>
      <w:r w:rsidRPr="00AF4728">
        <w:rPr>
          <w:rFonts w:ascii="Arial" w:hAnsi="Arial" w:cs="Arial"/>
        </w:rPr>
        <w:t xml:space="preserve">, </w:t>
      </w:r>
      <w:proofErr w:type="spellStart"/>
      <w:r w:rsidRPr="00AF4728">
        <w:rPr>
          <w:rFonts w:ascii="Arial" w:hAnsi="Arial" w:cs="Arial"/>
        </w:rPr>
        <w:t>Glen</w:t>
      </w:r>
      <w:r>
        <w:rPr>
          <w:rFonts w:ascii="Arial" w:hAnsi="Arial" w:cs="Arial"/>
        </w:rPr>
        <w:t>winkel</w:t>
      </w:r>
      <w:proofErr w:type="spellEnd"/>
      <w:r>
        <w:rPr>
          <w:rFonts w:ascii="Arial" w:hAnsi="Arial" w:cs="Arial"/>
        </w:rPr>
        <w:t>, L</w:t>
      </w:r>
      <w:r w:rsidRPr="00AF4728">
        <w:rPr>
          <w:rFonts w:ascii="Arial" w:hAnsi="Arial" w:cs="Arial"/>
        </w:rPr>
        <w:t>, Ryu</w:t>
      </w:r>
      <w:r>
        <w:rPr>
          <w:rFonts w:ascii="Arial" w:hAnsi="Arial" w:cs="Arial"/>
        </w:rPr>
        <w:t>, L</w:t>
      </w:r>
      <w:r w:rsidRPr="00AF4728">
        <w:rPr>
          <w:rFonts w:ascii="Arial" w:hAnsi="Arial" w:cs="Arial"/>
        </w:rPr>
        <w:t>, Kim</w:t>
      </w:r>
      <w:r>
        <w:rPr>
          <w:rFonts w:ascii="Arial" w:hAnsi="Arial" w:cs="Arial"/>
        </w:rPr>
        <w:t>, K</w:t>
      </w:r>
      <w:r w:rsidRPr="00AF4728"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(2018) “</w:t>
      </w:r>
      <w:r w:rsidRPr="00AF4728">
        <w:rPr>
          <w:rFonts w:ascii="Arial" w:hAnsi="Arial" w:cs="Arial"/>
        </w:rPr>
        <w:t xml:space="preserve">Unconventional function of an </w:t>
      </w:r>
      <w:proofErr w:type="spellStart"/>
      <w:r w:rsidRPr="00AF4728">
        <w:rPr>
          <w:rFonts w:ascii="Arial" w:hAnsi="Arial" w:cs="Arial"/>
        </w:rPr>
        <w:t>Achaete</w:t>
      </w:r>
      <w:proofErr w:type="spellEnd"/>
      <w:r w:rsidRPr="00AF4728">
        <w:rPr>
          <w:rFonts w:ascii="Arial" w:hAnsi="Arial" w:cs="Arial"/>
        </w:rPr>
        <w:t>-Scute homolog as a terminal selector</w:t>
      </w:r>
      <w:r>
        <w:rPr>
          <w:rFonts w:ascii="Arial" w:hAnsi="Arial" w:cs="Arial"/>
        </w:rPr>
        <w:t xml:space="preserve"> of nociceptive neuron identity”, </w:t>
      </w:r>
      <w:proofErr w:type="spellStart"/>
      <w:r w:rsidR="00D70EF4">
        <w:rPr>
          <w:rFonts w:ascii="Arial" w:hAnsi="Arial" w:cs="Arial"/>
          <w:b/>
          <w:i/>
        </w:rPr>
        <w:t>PL</w:t>
      </w:r>
      <w:r w:rsidR="00F965BE">
        <w:rPr>
          <w:rFonts w:ascii="Arial" w:hAnsi="Arial" w:cs="Arial"/>
          <w:b/>
          <w:i/>
        </w:rPr>
        <w:t>oS</w:t>
      </w:r>
      <w:proofErr w:type="spellEnd"/>
      <w:r w:rsidR="00F965BE">
        <w:rPr>
          <w:rFonts w:ascii="Arial" w:hAnsi="Arial" w:cs="Arial"/>
          <w:b/>
          <w:i/>
        </w:rPr>
        <w:t xml:space="preserve"> Biology </w:t>
      </w:r>
      <w:r w:rsidR="00F965BE" w:rsidRPr="00F965BE">
        <w:rPr>
          <w:rFonts w:ascii="Arial" w:hAnsi="Arial" w:cs="Arial"/>
        </w:rPr>
        <w:t>16(4): e2004979</w:t>
      </w:r>
    </w:p>
    <w:p w14:paraId="1A18A7E4" w14:textId="748A1278" w:rsidR="00931058" w:rsidRDefault="00931058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105. </w:t>
      </w:r>
      <w:r w:rsidRPr="00424AE6">
        <w:rPr>
          <w:rFonts w:ascii="Arial" w:hAnsi="Arial" w:cs="Arial"/>
        </w:rPr>
        <w:t xml:space="preserve">Serrano-Saiz, </w:t>
      </w:r>
      <w:r>
        <w:rPr>
          <w:rFonts w:ascii="Arial" w:hAnsi="Arial" w:cs="Arial"/>
        </w:rPr>
        <w:t xml:space="preserve">E, </w:t>
      </w:r>
      <w:r w:rsidRPr="00424AE6">
        <w:rPr>
          <w:rFonts w:ascii="Arial" w:hAnsi="Arial" w:cs="Arial"/>
        </w:rPr>
        <w:t xml:space="preserve">Leyva-Díaz, </w:t>
      </w:r>
      <w:r>
        <w:rPr>
          <w:rFonts w:ascii="Arial" w:hAnsi="Arial" w:cs="Arial"/>
        </w:rPr>
        <w:t xml:space="preserve">E, De La Cruz, E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(2018) “</w:t>
      </w:r>
      <w:r w:rsidRPr="00424AE6">
        <w:rPr>
          <w:rFonts w:ascii="Arial" w:hAnsi="Arial" w:cs="Arial"/>
        </w:rPr>
        <w:t xml:space="preserve">BRN3-type POU homeobox genes maintain the identity of mature postmitotic neurons in nematodes and mice”, </w:t>
      </w:r>
      <w:r>
        <w:rPr>
          <w:rFonts w:ascii="Arial" w:hAnsi="Arial" w:cs="Arial"/>
          <w:b/>
          <w:i/>
        </w:rPr>
        <w:t>Curr Biol.</w:t>
      </w:r>
      <w:r w:rsidR="00477E9C">
        <w:rPr>
          <w:rFonts w:ascii="Arial" w:hAnsi="Arial" w:cs="Arial"/>
          <w:b/>
          <w:i/>
        </w:rPr>
        <w:t xml:space="preserve"> </w:t>
      </w:r>
      <w:r w:rsidR="00F71AD1" w:rsidRPr="00F71AD1">
        <w:rPr>
          <w:rFonts w:ascii="Arial" w:hAnsi="Arial" w:cs="Arial"/>
        </w:rPr>
        <w:t>28, 2813–2823</w:t>
      </w:r>
    </w:p>
    <w:p w14:paraId="2BC0E13D" w14:textId="422211A9" w:rsidR="00DE0ADB" w:rsidRDefault="00931058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106</w:t>
      </w:r>
      <w:r w:rsidR="00AF4728">
        <w:rPr>
          <w:rFonts w:ascii="Arial" w:hAnsi="Arial" w:cs="Arial"/>
        </w:rPr>
        <w:t xml:space="preserve">. </w:t>
      </w:r>
      <w:r w:rsidR="00633F23">
        <w:rPr>
          <w:rFonts w:ascii="Arial" w:hAnsi="Arial" w:cs="Arial"/>
        </w:rPr>
        <w:t xml:space="preserve">Bayer, EA and </w:t>
      </w:r>
      <w:r w:rsidR="00633F23">
        <w:rPr>
          <w:rFonts w:ascii="Arial" w:hAnsi="Arial" w:cs="Arial"/>
          <w:b/>
        </w:rPr>
        <w:t>Hobert, O</w:t>
      </w:r>
      <w:r w:rsidR="00633F23">
        <w:rPr>
          <w:rFonts w:ascii="Arial" w:hAnsi="Arial" w:cs="Arial"/>
        </w:rPr>
        <w:t xml:space="preserve"> (2018) “</w:t>
      </w:r>
      <w:r w:rsidR="00633F23" w:rsidRPr="00633F23">
        <w:rPr>
          <w:rFonts w:ascii="Arial" w:hAnsi="Arial" w:cs="Arial"/>
        </w:rPr>
        <w:t xml:space="preserve">Sexually dimorphic neuronal wiring is shaped by past experience </w:t>
      </w:r>
      <w:r w:rsidR="00633F23">
        <w:rPr>
          <w:rFonts w:ascii="Arial" w:hAnsi="Arial" w:cs="Arial"/>
        </w:rPr>
        <w:t xml:space="preserve">through monoaminergic signaling”, </w:t>
      </w:r>
      <w:r w:rsidR="00660931">
        <w:rPr>
          <w:rFonts w:ascii="Arial" w:hAnsi="Arial" w:cs="Arial"/>
          <w:b/>
          <w:i/>
        </w:rPr>
        <w:t>Nature</w:t>
      </w:r>
      <w:r w:rsidR="00660931">
        <w:rPr>
          <w:rFonts w:ascii="Arial" w:hAnsi="Arial" w:cs="Arial"/>
          <w:i/>
        </w:rPr>
        <w:t xml:space="preserve"> </w:t>
      </w:r>
      <w:r w:rsidR="00204D35" w:rsidRPr="00204D35">
        <w:rPr>
          <w:rFonts w:ascii="Arial" w:hAnsi="Arial" w:cs="Arial"/>
          <w:bCs/>
        </w:rPr>
        <w:t>561</w:t>
      </w:r>
      <w:r w:rsidR="00204D35" w:rsidRPr="00204D35">
        <w:rPr>
          <w:rFonts w:ascii="Arial" w:hAnsi="Arial" w:cs="Arial"/>
        </w:rPr>
        <w:t>, 117–121</w:t>
      </w:r>
    </w:p>
    <w:p w14:paraId="02557BD3" w14:textId="7EBF2A17" w:rsidR="00901C1F" w:rsidRPr="00901C1F" w:rsidRDefault="00901C1F" w:rsidP="000E7431">
      <w:pPr>
        <w:widowControl w:val="0"/>
        <w:spacing w:before="120"/>
        <w:rPr>
          <w:rFonts w:ascii="Arial" w:hAnsi="Arial"/>
          <w:color w:val="000000"/>
          <w:u w:val="single"/>
        </w:rPr>
      </w:pPr>
      <w:r w:rsidRPr="00F85D35">
        <w:rPr>
          <w:rFonts w:ascii="Arial" w:hAnsi="Arial"/>
          <w:color w:val="000000"/>
          <w:highlight w:val="lightGray"/>
          <w:u w:val="single"/>
        </w:rPr>
        <w:t>201</w:t>
      </w:r>
      <w:r>
        <w:rPr>
          <w:rFonts w:ascii="Arial" w:hAnsi="Arial"/>
          <w:color w:val="000000"/>
          <w:highlight w:val="lightGray"/>
          <w:u w:val="single"/>
        </w:rPr>
        <w:t>9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751FA914" w14:textId="68DA1D76" w:rsidR="00992C97" w:rsidRPr="00A44055" w:rsidRDefault="00992C97" w:rsidP="000E7431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107. </w:t>
      </w:r>
      <w:r w:rsidRPr="00727097">
        <w:rPr>
          <w:rFonts w:ascii="Arial" w:hAnsi="Arial" w:cs="Arial"/>
        </w:rPr>
        <w:t xml:space="preserve">Pereira, </w:t>
      </w:r>
      <w:r>
        <w:rPr>
          <w:rFonts w:ascii="Arial" w:hAnsi="Arial" w:cs="Arial"/>
        </w:rPr>
        <w:t>P,</w:t>
      </w:r>
      <w:r w:rsidR="00477E9C">
        <w:rPr>
          <w:rFonts w:ascii="Arial" w:hAnsi="Arial" w:cs="Arial"/>
        </w:rPr>
        <w:t xml:space="preserve"> </w:t>
      </w:r>
      <w:proofErr w:type="spellStart"/>
      <w:r w:rsidRPr="00727097">
        <w:rPr>
          <w:rFonts w:ascii="Arial" w:hAnsi="Arial" w:cs="Arial"/>
        </w:rPr>
        <w:t>Aeschimann</w:t>
      </w:r>
      <w:proofErr w:type="spellEnd"/>
      <w:r w:rsidRPr="007270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F, </w:t>
      </w:r>
      <w:r w:rsidRPr="00727097">
        <w:rPr>
          <w:rFonts w:ascii="Arial" w:hAnsi="Arial" w:cs="Arial"/>
        </w:rPr>
        <w:t xml:space="preserve">Wang, </w:t>
      </w:r>
      <w:r>
        <w:rPr>
          <w:rFonts w:ascii="Arial" w:hAnsi="Arial" w:cs="Arial"/>
        </w:rPr>
        <w:t xml:space="preserve">C, </w:t>
      </w:r>
      <w:r w:rsidRPr="00727097">
        <w:rPr>
          <w:rFonts w:ascii="Arial" w:hAnsi="Arial" w:cs="Arial"/>
        </w:rPr>
        <w:t xml:space="preserve">Lawson, </w:t>
      </w:r>
      <w:r>
        <w:rPr>
          <w:rFonts w:ascii="Arial" w:hAnsi="Arial" w:cs="Arial"/>
        </w:rPr>
        <w:t xml:space="preserve">H, </w:t>
      </w:r>
      <w:r w:rsidRPr="00727097">
        <w:rPr>
          <w:rFonts w:ascii="Arial" w:hAnsi="Arial" w:cs="Arial"/>
        </w:rPr>
        <w:t xml:space="preserve">Serrano-Saiz, </w:t>
      </w:r>
      <w:r>
        <w:rPr>
          <w:rFonts w:ascii="Arial" w:hAnsi="Arial" w:cs="Arial"/>
        </w:rPr>
        <w:t xml:space="preserve">E, </w:t>
      </w:r>
      <w:r w:rsidRPr="00727097">
        <w:rPr>
          <w:rFonts w:ascii="Arial" w:hAnsi="Arial" w:cs="Arial"/>
        </w:rPr>
        <w:t>Portman</w:t>
      </w:r>
      <w:r>
        <w:rPr>
          <w:rFonts w:ascii="Arial" w:hAnsi="Arial" w:cs="Arial"/>
        </w:rPr>
        <w:t>, DS</w:t>
      </w:r>
      <w:r w:rsidRPr="0072709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Groß</w:t>
      </w:r>
      <w:r w:rsidRPr="00727097">
        <w:rPr>
          <w:rFonts w:ascii="Arial" w:hAnsi="Arial" w:cs="Arial"/>
        </w:rPr>
        <w:t>hans</w:t>
      </w:r>
      <w:proofErr w:type="spellEnd"/>
      <w:r w:rsidRPr="007270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 and </w:t>
      </w:r>
      <w:r w:rsidRPr="00727097"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(201</w:t>
      </w:r>
      <w:r w:rsidR="009846E1">
        <w:rPr>
          <w:rFonts w:ascii="Arial" w:hAnsi="Arial" w:cs="Arial"/>
        </w:rPr>
        <w:t>9</w:t>
      </w:r>
      <w:r>
        <w:rPr>
          <w:rFonts w:ascii="Arial" w:hAnsi="Arial" w:cs="Arial"/>
        </w:rPr>
        <w:t>) “</w:t>
      </w:r>
      <w:r w:rsidRPr="00727097">
        <w:rPr>
          <w:rFonts w:ascii="Arial" w:hAnsi="Arial" w:cs="Arial"/>
        </w:rPr>
        <w:t>Timing mechanism of sexually dimorphic nervous system differentiation</w:t>
      </w:r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  <w:b/>
          <w:i/>
        </w:rPr>
        <w:t>eLife</w:t>
      </w:r>
      <w:proofErr w:type="spellEnd"/>
      <w:r w:rsidR="00EA10CD">
        <w:rPr>
          <w:rFonts w:ascii="Arial" w:hAnsi="Arial" w:cs="Arial"/>
        </w:rPr>
        <w:t xml:space="preserve"> </w:t>
      </w:r>
      <w:r w:rsidR="00EA10CD" w:rsidRPr="00A26993">
        <w:rPr>
          <w:rFonts w:ascii="Arial" w:hAnsi="Arial" w:cs="Arial"/>
        </w:rPr>
        <w:t>8</w:t>
      </w:r>
      <w:r w:rsidR="00A26993">
        <w:rPr>
          <w:rFonts w:ascii="Arial" w:hAnsi="Arial" w:cs="Arial"/>
          <w:i/>
        </w:rPr>
        <w:t xml:space="preserve">: </w:t>
      </w:r>
      <w:r w:rsidR="00EA10CD" w:rsidRPr="00A26993">
        <w:rPr>
          <w:rFonts w:ascii="Arial" w:hAnsi="Arial" w:cs="Arial"/>
        </w:rPr>
        <w:t>e42078</w:t>
      </w:r>
      <w:r w:rsidR="00EA10CD" w:rsidRPr="00EA10CD">
        <w:rPr>
          <w:rFonts w:ascii="Arial" w:hAnsi="Arial" w:cs="Arial"/>
          <w:i/>
        </w:rPr>
        <w:t xml:space="preserve"> </w:t>
      </w:r>
      <w:r w:rsidR="00A44055">
        <w:rPr>
          <w:rFonts w:ascii="Arial" w:hAnsi="Arial" w:cs="Arial"/>
        </w:rPr>
        <w:t xml:space="preserve">(featured in </w:t>
      </w:r>
      <w:r w:rsidR="00EA10CD">
        <w:rPr>
          <w:rFonts w:ascii="Arial" w:hAnsi="Arial" w:cs="Arial"/>
        </w:rPr>
        <w:t xml:space="preserve">Insight by Perry &amp; </w:t>
      </w:r>
      <w:proofErr w:type="spellStart"/>
      <w:r w:rsidR="00EA10CD">
        <w:rPr>
          <w:rFonts w:ascii="Arial" w:hAnsi="Arial" w:cs="Arial"/>
        </w:rPr>
        <w:t>Desplan</w:t>
      </w:r>
      <w:proofErr w:type="spellEnd"/>
      <w:r w:rsidR="00A26993">
        <w:rPr>
          <w:rFonts w:ascii="Arial" w:hAnsi="Arial" w:cs="Arial"/>
        </w:rPr>
        <w:t xml:space="preserve"> </w:t>
      </w:r>
      <w:proofErr w:type="spellStart"/>
      <w:r w:rsidR="00A26993" w:rsidRPr="00A26993">
        <w:rPr>
          <w:rFonts w:ascii="Arial" w:hAnsi="Arial" w:cs="Arial"/>
          <w:i/>
        </w:rPr>
        <w:t>eLife</w:t>
      </w:r>
      <w:proofErr w:type="spellEnd"/>
      <w:r w:rsidR="00A26993" w:rsidRPr="00A26993">
        <w:rPr>
          <w:rFonts w:ascii="Arial" w:hAnsi="Arial" w:cs="Arial"/>
        </w:rPr>
        <w:t xml:space="preserve"> </w:t>
      </w:r>
      <w:proofErr w:type="gramStart"/>
      <w:r w:rsidR="00A26993" w:rsidRPr="00A26993">
        <w:rPr>
          <w:rFonts w:ascii="Arial" w:hAnsi="Arial" w:cs="Arial"/>
        </w:rPr>
        <w:t>8:e</w:t>
      </w:r>
      <w:proofErr w:type="gramEnd"/>
      <w:r w:rsidR="00A26993" w:rsidRPr="00A26993">
        <w:rPr>
          <w:rFonts w:ascii="Arial" w:hAnsi="Arial" w:cs="Arial"/>
        </w:rPr>
        <w:t>41523</w:t>
      </w:r>
      <w:r w:rsidR="00A44055">
        <w:rPr>
          <w:rFonts w:ascii="Arial" w:hAnsi="Arial" w:cs="Arial"/>
        </w:rPr>
        <w:t>)</w:t>
      </w:r>
    </w:p>
    <w:p w14:paraId="08836E44" w14:textId="753FA1C3" w:rsidR="008907C8" w:rsidRPr="007725CA" w:rsidRDefault="00992C97" w:rsidP="000E7431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>108</w:t>
      </w:r>
      <w:r w:rsidR="008907C8">
        <w:rPr>
          <w:rFonts w:ascii="Arial" w:hAnsi="Arial" w:cs="Arial"/>
        </w:rPr>
        <w:t xml:space="preserve">. Bhattacharya, A, </w:t>
      </w:r>
      <w:proofErr w:type="spellStart"/>
      <w:r w:rsidR="008907C8">
        <w:rPr>
          <w:rFonts w:ascii="Arial" w:hAnsi="Arial" w:cs="Arial"/>
        </w:rPr>
        <w:t>Aghayeva</w:t>
      </w:r>
      <w:proofErr w:type="spellEnd"/>
      <w:r w:rsidR="008907C8" w:rsidRPr="00424AE6">
        <w:rPr>
          <w:rFonts w:ascii="Arial" w:hAnsi="Arial" w:cs="Arial"/>
        </w:rPr>
        <w:t xml:space="preserve">, </w:t>
      </w:r>
      <w:r w:rsidR="008907C8">
        <w:rPr>
          <w:rFonts w:ascii="Arial" w:hAnsi="Arial" w:cs="Arial"/>
        </w:rPr>
        <w:t xml:space="preserve">U, Berghoff, E and </w:t>
      </w:r>
      <w:r w:rsidR="008907C8">
        <w:rPr>
          <w:rFonts w:ascii="Arial" w:hAnsi="Arial" w:cs="Arial"/>
          <w:b/>
        </w:rPr>
        <w:t>Hobert, O</w:t>
      </w:r>
      <w:r w:rsidR="008907C8">
        <w:rPr>
          <w:rFonts w:ascii="Arial" w:hAnsi="Arial" w:cs="Arial"/>
        </w:rPr>
        <w:t xml:space="preserve"> (201</w:t>
      </w:r>
      <w:r w:rsidR="009846E1">
        <w:rPr>
          <w:rFonts w:ascii="Arial" w:hAnsi="Arial" w:cs="Arial"/>
        </w:rPr>
        <w:t>9</w:t>
      </w:r>
      <w:r w:rsidR="008907C8">
        <w:rPr>
          <w:rFonts w:ascii="Arial" w:hAnsi="Arial" w:cs="Arial"/>
        </w:rPr>
        <w:t xml:space="preserve">) </w:t>
      </w:r>
      <w:r w:rsidR="008907C8" w:rsidRPr="00DB31C9">
        <w:rPr>
          <w:rFonts w:ascii="Arial" w:hAnsi="Arial" w:cs="Arial"/>
        </w:rPr>
        <w:t>“</w:t>
      </w:r>
      <w:r w:rsidR="008907C8" w:rsidRPr="008907C8">
        <w:rPr>
          <w:rFonts w:ascii="Arial" w:hAnsi="Arial" w:cs="Arial"/>
        </w:rPr>
        <w:t xml:space="preserve">Plasticity of the electrical connectome of </w:t>
      </w:r>
      <w:r w:rsidR="008907C8" w:rsidRPr="008907C8">
        <w:rPr>
          <w:rFonts w:ascii="Arial" w:hAnsi="Arial" w:cs="Arial"/>
          <w:i/>
        </w:rPr>
        <w:t>C. elegans</w:t>
      </w:r>
      <w:r w:rsidR="008907C8" w:rsidRPr="00DB31C9">
        <w:rPr>
          <w:rFonts w:ascii="Arial" w:hAnsi="Arial" w:cs="Arial"/>
        </w:rPr>
        <w:t xml:space="preserve">”, </w:t>
      </w:r>
      <w:r w:rsidRPr="00992C97">
        <w:rPr>
          <w:rFonts w:ascii="Arial" w:hAnsi="Arial" w:cs="Arial"/>
          <w:b/>
          <w:i/>
        </w:rPr>
        <w:t>Cell</w:t>
      </w:r>
      <w:r w:rsidR="000C1A36">
        <w:rPr>
          <w:rFonts w:ascii="Arial" w:hAnsi="Arial" w:cs="Arial"/>
        </w:rPr>
        <w:t xml:space="preserve"> </w:t>
      </w:r>
      <w:r w:rsidR="000C1A36" w:rsidRPr="000C1A36">
        <w:rPr>
          <w:rFonts w:ascii="Arial" w:hAnsi="Arial" w:cs="Arial"/>
          <w:i/>
        </w:rPr>
        <w:t>176, 1174–1189</w:t>
      </w:r>
      <w:r w:rsidR="003A2B98">
        <w:rPr>
          <w:rFonts w:ascii="Arial" w:hAnsi="Arial" w:cs="Arial"/>
          <w:i/>
        </w:rPr>
        <w:t xml:space="preserve"> </w:t>
      </w:r>
      <w:r w:rsidR="003A2B98">
        <w:rPr>
          <w:rFonts w:ascii="Arial" w:hAnsi="Arial" w:cs="Arial"/>
        </w:rPr>
        <w:t xml:space="preserve">(featured in </w:t>
      </w:r>
      <w:r w:rsidR="003A2B98">
        <w:rPr>
          <w:rFonts w:ascii="Arial" w:hAnsi="Arial" w:cs="Arial"/>
          <w:i/>
        </w:rPr>
        <w:t xml:space="preserve">Dispatch </w:t>
      </w:r>
      <w:r w:rsidR="003A2B98">
        <w:rPr>
          <w:rFonts w:ascii="Arial" w:hAnsi="Arial" w:cs="Arial"/>
        </w:rPr>
        <w:t xml:space="preserve">in </w:t>
      </w:r>
      <w:r w:rsidR="003A2B98">
        <w:rPr>
          <w:rFonts w:ascii="Arial" w:hAnsi="Arial" w:cs="Arial"/>
          <w:i/>
        </w:rPr>
        <w:t>Curr. Biol.</w:t>
      </w:r>
      <w:r w:rsidR="003A2B98" w:rsidRPr="002F4955">
        <w:rPr>
          <w:rFonts w:ascii="Times New Roman" w:hAnsi="Times New Roman"/>
          <w:sz w:val="16"/>
          <w:szCs w:val="16"/>
        </w:rPr>
        <w:t xml:space="preserve"> </w:t>
      </w:r>
      <w:r w:rsidR="003A2B98">
        <w:rPr>
          <w:rFonts w:ascii="Arial" w:hAnsi="Arial" w:cs="Arial"/>
          <w:i/>
        </w:rPr>
        <w:t xml:space="preserve">29, </w:t>
      </w:r>
      <w:r w:rsidR="003A2B98" w:rsidRPr="003A2B98">
        <w:rPr>
          <w:rFonts w:ascii="Arial" w:hAnsi="Arial" w:cs="Arial"/>
          <w:i/>
        </w:rPr>
        <w:t>R372-R375</w:t>
      </w:r>
      <w:r w:rsidR="003A2B98" w:rsidRPr="003A2B98">
        <w:rPr>
          <w:rFonts w:ascii="Arial" w:hAnsi="Arial" w:cs="Arial"/>
        </w:rPr>
        <w:t>)</w:t>
      </w:r>
    </w:p>
    <w:p w14:paraId="159702B8" w14:textId="2A850206" w:rsidR="00203813" w:rsidRPr="001C7874" w:rsidRDefault="00B256C7" w:rsidP="000E7431">
      <w:pPr>
        <w:widowControl w:val="0"/>
        <w:spacing w:before="1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109. </w:t>
      </w:r>
      <w:r w:rsidR="00D568D4">
        <w:rPr>
          <w:rFonts w:ascii="Arial" w:hAnsi="Arial" w:cs="Arial"/>
        </w:rPr>
        <w:t>Cook, SJ</w:t>
      </w:r>
      <w:r w:rsidR="00D568D4" w:rsidRPr="00AA2D24">
        <w:rPr>
          <w:rFonts w:ascii="Arial" w:hAnsi="Arial" w:cs="Arial"/>
        </w:rPr>
        <w:t>, Jarrell</w:t>
      </w:r>
      <w:r w:rsidR="00D568D4">
        <w:rPr>
          <w:rFonts w:ascii="Arial" w:hAnsi="Arial" w:cs="Arial"/>
        </w:rPr>
        <w:t>, TA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Brittin, CA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Wang, Y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Bloniarz, AE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Yakovlev, MA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Nguyen, KCQ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Tang, LTH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Bayer, EA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Duerr, JS</w:t>
      </w:r>
      <w:r w:rsidR="00D568D4" w:rsidRPr="00AA2D24">
        <w:rPr>
          <w:rFonts w:ascii="Arial" w:hAnsi="Arial" w:cs="Arial"/>
        </w:rPr>
        <w:t xml:space="preserve">, </w:t>
      </w:r>
      <w:proofErr w:type="spellStart"/>
      <w:r w:rsidR="00D568D4" w:rsidRPr="00AA2D24">
        <w:rPr>
          <w:rFonts w:ascii="Arial" w:hAnsi="Arial" w:cs="Arial"/>
        </w:rPr>
        <w:t>Bülow</w:t>
      </w:r>
      <w:proofErr w:type="spellEnd"/>
      <w:r w:rsidR="00D568D4">
        <w:rPr>
          <w:rFonts w:ascii="Arial" w:hAnsi="Arial" w:cs="Arial"/>
        </w:rPr>
        <w:t>, HS</w:t>
      </w:r>
      <w:r w:rsidR="00D568D4" w:rsidRPr="00AA2D24">
        <w:rPr>
          <w:rFonts w:ascii="Arial" w:hAnsi="Arial" w:cs="Arial"/>
        </w:rPr>
        <w:t xml:space="preserve">, </w:t>
      </w:r>
      <w:r w:rsidR="00D568D4" w:rsidRPr="00D568D4">
        <w:rPr>
          <w:rFonts w:ascii="Arial" w:hAnsi="Arial" w:cs="Arial"/>
          <w:b/>
        </w:rPr>
        <w:t>Hobert, O</w:t>
      </w:r>
      <w:r w:rsidR="00D568D4" w:rsidRPr="00AA2D24">
        <w:rPr>
          <w:rFonts w:ascii="Arial" w:hAnsi="Arial" w:cs="Arial"/>
        </w:rPr>
        <w:t xml:space="preserve">, </w:t>
      </w:r>
      <w:r w:rsidR="00D568D4">
        <w:rPr>
          <w:rFonts w:ascii="Arial" w:hAnsi="Arial" w:cs="Arial"/>
        </w:rPr>
        <w:t>Hall, DH</w:t>
      </w:r>
      <w:r w:rsidR="00D568D4" w:rsidRPr="00AA2D24">
        <w:rPr>
          <w:rFonts w:ascii="Arial" w:hAnsi="Arial" w:cs="Arial"/>
        </w:rPr>
        <w:t xml:space="preserve"> </w:t>
      </w:r>
      <w:r w:rsidR="00D568D4">
        <w:rPr>
          <w:rFonts w:ascii="Arial" w:hAnsi="Arial" w:cs="Arial"/>
        </w:rPr>
        <w:t xml:space="preserve">and </w:t>
      </w:r>
      <w:r w:rsidR="00D568D4" w:rsidRPr="00AA2D24">
        <w:rPr>
          <w:rFonts w:ascii="Arial" w:hAnsi="Arial" w:cs="Arial"/>
        </w:rPr>
        <w:t>Emmons</w:t>
      </w:r>
      <w:r w:rsidR="00D568D4">
        <w:rPr>
          <w:rFonts w:ascii="Arial" w:hAnsi="Arial" w:cs="Arial"/>
        </w:rPr>
        <w:t xml:space="preserve"> SW (2019) “</w:t>
      </w:r>
      <w:r w:rsidR="00D568D4" w:rsidRPr="00AA2D24">
        <w:rPr>
          <w:rFonts w:ascii="Arial" w:hAnsi="Arial" w:cs="Arial"/>
        </w:rPr>
        <w:t xml:space="preserve">Whole-animal connectomes of both </w:t>
      </w:r>
      <w:r w:rsidR="00D568D4" w:rsidRPr="00AA2D24">
        <w:rPr>
          <w:rFonts w:ascii="Arial" w:hAnsi="Arial" w:cs="Arial"/>
          <w:i/>
        </w:rPr>
        <w:t>Caenorhabditis elegans</w:t>
      </w:r>
      <w:r w:rsidR="00D568D4" w:rsidRPr="00AA2D24">
        <w:rPr>
          <w:rFonts w:ascii="Arial" w:hAnsi="Arial" w:cs="Arial"/>
        </w:rPr>
        <w:t xml:space="preserve"> sexes</w:t>
      </w:r>
      <w:r w:rsidR="00D568D4">
        <w:rPr>
          <w:rFonts w:ascii="Arial" w:hAnsi="Arial" w:cs="Arial"/>
        </w:rPr>
        <w:t xml:space="preserve">”, </w:t>
      </w:r>
      <w:r w:rsidR="00D568D4">
        <w:rPr>
          <w:rFonts w:ascii="Arial" w:hAnsi="Arial" w:cs="Arial"/>
          <w:b/>
          <w:i/>
        </w:rPr>
        <w:t xml:space="preserve">Nature </w:t>
      </w:r>
      <w:r w:rsidR="00A74381">
        <w:rPr>
          <w:rFonts w:ascii="Arial" w:hAnsi="Arial" w:cs="Arial"/>
        </w:rPr>
        <w:t>571, 63-71</w:t>
      </w:r>
      <w:r w:rsidR="001C7874">
        <w:rPr>
          <w:rFonts w:ascii="Arial" w:hAnsi="Arial" w:cs="Arial"/>
          <w:i/>
        </w:rPr>
        <w:t xml:space="preserve"> </w:t>
      </w:r>
      <w:r w:rsidR="001C7874">
        <w:rPr>
          <w:rFonts w:ascii="Arial" w:hAnsi="Arial" w:cs="Arial"/>
        </w:rPr>
        <w:t>(</w:t>
      </w:r>
      <w:r w:rsidR="00A74381">
        <w:rPr>
          <w:rFonts w:ascii="Arial" w:hAnsi="Arial" w:cs="Arial"/>
        </w:rPr>
        <w:t>featured</w:t>
      </w:r>
      <w:r w:rsidR="001C7874">
        <w:rPr>
          <w:rFonts w:ascii="Arial" w:hAnsi="Arial" w:cs="Arial"/>
        </w:rPr>
        <w:t xml:space="preserve"> in </w:t>
      </w:r>
      <w:r w:rsidR="00A74381" w:rsidRPr="00A74381">
        <w:rPr>
          <w:rFonts w:ascii="Arial" w:hAnsi="Arial" w:cs="Arial"/>
          <w:i/>
        </w:rPr>
        <w:t>Nature</w:t>
      </w:r>
      <w:r w:rsidR="00A74381">
        <w:rPr>
          <w:rFonts w:ascii="Arial" w:hAnsi="Arial" w:cs="Arial"/>
        </w:rPr>
        <w:t xml:space="preserve"> </w:t>
      </w:r>
      <w:r w:rsidR="001C7874">
        <w:rPr>
          <w:rFonts w:ascii="Arial" w:hAnsi="Arial" w:cs="Arial"/>
        </w:rPr>
        <w:t>News &amp; Views</w:t>
      </w:r>
      <w:r w:rsidR="00A74381">
        <w:rPr>
          <w:rFonts w:ascii="Arial" w:hAnsi="Arial" w:cs="Arial"/>
        </w:rPr>
        <w:t>; New York Times</w:t>
      </w:r>
      <w:r w:rsidR="00AB1671">
        <w:rPr>
          <w:rFonts w:ascii="Arial" w:hAnsi="Arial" w:cs="Arial"/>
        </w:rPr>
        <w:t>; Washington Post</w:t>
      </w:r>
      <w:r w:rsidR="001C7874">
        <w:rPr>
          <w:rFonts w:ascii="Arial" w:hAnsi="Arial" w:cs="Arial"/>
        </w:rPr>
        <w:t>)</w:t>
      </w:r>
    </w:p>
    <w:p w14:paraId="75E039DA" w14:textId="08E3384F" w:rsidR="00B96CF7" w:rsidRDefault="00B96CF7" w:rsidP="000E7431">
      <w:pPr>
        <w:widowControl w:val="0"/>
        <w:spacing w:before="12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110. Rahe, D and </w:t>
      </w:r>
      <w:r w:rsidR="00AF2329">
        <w:rPr>
          <w:rFonts w:ascii="Arial" w:hAnsi="Arial" w:cs="Arial"/>
          <w:b/>
          <w:bCs/>
        </w:rPr>
        <w:t>Hobert, 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(2019) “</w:t>
      </w:r>
      <w:r w:rsidRPr="003828A0">
        <w:rPr>
          <w:rFonts w:ascii="Arial" w:hAnsi="Arial" w:cs="Arial"/>
          <w:bCs/>
        </w:rPr>
        <w:t>Restriction of cellular plasticity of differentiated cells mediated by chromatin modifiers, transcription factors and protein kinases”,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i/>
        </w:rPr>
        <w:t xml:space="preserve">G3: Genes, Genomes, </w:t>
      </w:r>
      <w:r w:rsidRPr="00757CA1">
        <w:rPr>
          <w:rFonts w:ascii="Arial" w:hAnsi="Arial" w:cs="Arial"/>
          <w:b/>
          <w:i/>
        </w:rPr>
        <w:t>Genetics</w:t>
      </w:r>
      <w:r w:rsidRPr="00B96CF7">
        <w:rPr>
          <w:rFonts w:ascii="Arial" w:hAnsi="Arial" w:cs="Arial"/>
          <w:bCs/>
        </w:rPr>
        <w:t xml:space="preserve"> 9: 2287-2302</w:t>
      </w:r>
    </w:p>
    <w:p w14:paraId="10941B6D" w14:textId="19445504" w:rsidR="008C4E2D" w:rsidRPr="00E77D44" w:rsidRDefault="00B96CF7" w:rsidP="000E7431">
      <w:pPr>
        <w:widowControl w:val="0"/>
        <w:spacing w:before="12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111</w:t>
      </w:r>
      <w:r w:rsidR="008C4E2D">
        <w:rPr>
          <w:rFonts w:ascii="Arial" w:hAnsi="Arial" w:cs="Arial"/>
          <w:bCs/>
        </w:rPr>
        <w:t xml:space="preserve">. Leyva-Diaz, E and </w:t>
      </w:r>
      <w:r w:rsidR="00AF2329">
        <w:rPr>
          <w:rFonts w:ascii="Arial" w:hAnsi="Arial" w:cs="Arial"/>
          <w:b/>
          <w:bCs/>
        </w:rPr>
        <w:t>Hobert, O</w:t>
      </w:r>
      <w:r w:rsidR="008C4E2D">
        <w:rPr>
          <w:rFonts w:ascii="Arial" w:hAnsi="Arial" w:cs="Arial"/>
          <w:b/>
          <w:bCs/>
        </w:rPr>
        <w:t xml:space="preserve"> </w:t>
      </w:r>
      <w:r w:rsidR="008C4E2D">
        <w:rPr>
          <w:rFonts w:ascii="Arial" w:hAnsi="Arial" w:cs="Arial"/>
          <w:bCs/>
        </w:rPr>
        <w:t>(2019) “</w:t>
      </w:r>
      <w:r w:rsidR="008C4E2D" w:rsidRPr="008C4E2D">
        <w:rPr>
          <w:rFonts w:ascii="Arial" w:hAnsi="Arial" w:cs="Arial"/>
          <w:bCs/>
        </w:rPr>
        <w:t>Transcription factor autoregulation required for acquisition and maintenance of neuronal identity”</w:t>
      </w:r>
      <w:r w:rsidR="008C4E2D">
        <w:rPr>
          <w:rFonts w:ascii="Arial" w:hAnsi="Arial" w:cs="Arial"/>
          <w:b/>
          <w:bCs/>
        </w:rPr>
        <w:t xml:space="preserve">, </w:t>
      </w:r>
      <w:r w:rsidR="00642A80">
        <w:rPr>
          <w:rFonts w:ascii="Arial" w:hAnsi="Arial" w:cs="Arial"/>
          <w:b/>
          <w:bCs/>
          <w:i/>
        </w:rPr>
        <w:t>Development</w:t>
      </w:r>
      <w:r w:rsidR="00642A80">
        <w:rPr>
          <w:rFonts w:ascii="Arial" w:hAnsi="Arial" w:cs="Arial"/>
          <w:bCs/>
          <w:i/>
        </w:rPr>
        <w:t xml:space="preserve"> </w:t>
      </w:r>
      <w:r w:rsidR="00E77D44" w:rsidRPr="00183DA7">
        <w:rPr>
          <w:rFonts w:ascii="Arial" w:hAnsi="Arial" w:cs="Arial"/>
          <w:bCs/>
        </w:rPr>
        <w:t>146</w:t>
      </w:r>
      <w:r w:rsidR="00183DA7" w:rsidRPr="00183DA7">
        <w:rPr>
          <w:rFonts w:ascii="Arial" w:hAnsi="Arial" w:cs="Arial"/>
          <w:bCs/>
        </w:rPr>
        <w:t xml:space="preserve"> </w:t>
      </w:r>
      <w:r w:rsidR="00183DA7">
        <w:rPr>
          <w:rFonts w:ascii="Arial" w:hAnsi="Arial" w:cs="Arial"/>
          <w:bCs/>
        </w:rPr>
        <w:t>(13)</w:t>
      </w:r>
      <w:r w:rsidR="00E77D44" w:rsidRPr="00E77D44">
        <w:rPr>
          <w:rFonts w:ascii="Arial" w:hAnsi="Arial" w:cs="Arial"/>
          <w:bCs/>
          <w:i/>
        </w:rPr>
        <w:t xml:space="preserve">, </w:t>
      </w:r>
      <w:r w:rsidR="00E77D44" w:rsidRPr="00E77D44">
        <w:rPr>
          <w:rFonts w:ascii="Arial" w:hAnsi="Arial" w:cs="Arial"/>
          <w:bCs/>
        </w:rPr>
        <w:t>dev177378</w:t>
      </w:r>
      <w:r w:rsidR="00183DA7">
        <w:rPr>
          <w:rFonts w:ascii="Arial" w:hAnsi="Arial" w:cs="Arial"/>
          <w:bCs/>
        </w:rPr>
        <w:t xml:space="preserve"> </w:t>
      </w:r>
      <w:r w:rsidR="009D1C7A">
        <w:rPr>
          <w:rFonts w:ascii="Arial" w:hAnsi="Arial" w:cs="Arial"/>
          <w:bCs/>
        </w:rPr>
        <w:t xml:space="preserve">(highlighted </w:t>
      </w:r>
      <w:proofErr w:type="gramStart"/>
      <w:r w:rsidR="009D1C7A">
        <w:rPr>
          <w:rFonts w:ascii="Arial" w:hAnsi="Arial" w:cs="Arial"/>
          <w:bCs/>
        </w:rPr>
        <w:t>article)(</w:t>
      </w:r>
      <w:proofErr w:type="gramEnd"/>
      <w:r w:rsidR="009D1C7A">
        <w:rPr>
          <w:rFonts w:ascii="Arial" w:hAnsi="Arial" w:cs="Helvetica"/>
          <w:color w:val="000000"/>
          <w:szCs w:val="24"/>
        </w:rPr>
        <w:t>recommended by Faculty of 1000)</w:t>
      </w:r>
    </w:p>
    <w:p w14:paraId="403B11D3" w14:textId="5EBD9207" w:rsidR="001E5459" w:rsidRDefault="00CC3E39" w:rsidP="000E7431">
      <w:pPr>
        <w:widowControl w:val="0"/>
        <w:spacing w:before="12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112. </w:t>
      </w:r>
      <w:r w:rsidRPr="00CC3E39">
        <w:rPr>
          <w:rFonts w:ascii="Arial" w:hAnsi="Arial" w:cs="Arial"/>
          <w:bCs/>
        </w:rPr>
        <w:t xml:space="preserve">Hong, </w:t>
      </w:r>
      <w:r>
        <w:rPr>
          <w:rFonts w:ascii="Arial" w:hAnsi="Arial" w:cs="Arial"/>
          <w:bCs/>
        </w:rPr>
        <w:t xml:space="preserve">RL, </w:t>
      </w:r>
      <w:proofErr w:type="spellStart"/>
      <w:r w:rsidRPr="00CC3E39">
        <w:rPr>
          <w:rFonts w:ascii="Arial" w:hAnsi="Arial" w:cs="Arial"/>
          <w:bCs/>
        </w:rPr>
        <w:t>Riebesell</w:t>
      </w:r>
      <w:proofErr w:type="spellEnd"/>
      <w:r w:rsidRPr="00CC3E3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M.</w:t>
      </w:r>
      <w:r w:rsidRPr="00CC3E39">
        <w:rPr>
          <w:rFonts w:ascii="Arial" w:hAnsi="Arial" w:cs="Arial"/>
          <w:bCs/>
        </w:rPr>
        <w:t xml:space="preserve"> Bumbarger, </w:t>
      </w:r>
      <w:r>
        <w:rPr>
          <w:rFonts w:ascii="Arial" w:hAnsi="Arial" w:cs="Arial"/>
          <w:bCs/>
        </w:rPr>
        <w:t xml:space="preserve">DJ, </w:t>
      </w:r>
      <w:r w:rsidRPr="00CC3E39">
        <w:rPr>
          <w:rFonts w:ascii="Arial" w:hAnsi="Arial" w:cs="Arial"/>
          <w:bCs/>
        </w:rPr>
        <w:t>Cook,</w:t>
      </w:r>
      <w:r>
        <w:rPr>
          <w:rFonts w:ascii="Arial" w:hAnsi="Arial" w:cs="Arial"/>
          <w:bCs/>
        </w:rPr>
        <w:t xml:space="preserve"> SJ,</w:t>
      </w:r>
      <w:r w:rsidRPr="00CC3E39">
        <w:rPr>
          <w:rFonts w:ascii="Arial" w:hAnsi="Arial" w:cs="Arial"/>
          <w:bCs/>
        </w:rPr>
        <w:t xml:space="preserve"> Carstensen,</w:t>
      </w:r>
      <w:r>
        <w:rPr>
          <w:rFonts w:ascii="Arial" w:hAnsi="Arial" w:cs="Arial"/>
          <w:bCs/>
        </w:rPr>
        <w:t xml:space="preserve"> HR,</w:t>
      </w:r>
      <w:r w:rsidRPr="00CC3E39">
        <w:rPr>
          <w:rFonts w:ascii="Arial" w:hAnsi="Arial" w:cs="Arial"/>
          <w:bCs/>
        </w:rPr>
        <w:t xml:space="preserve"> </w:t>
      </w:r>
      <w:proofErr w:type="spellStart"/>
      <w:r w:rsidRPr="00CC3E39">
        <w:rPr>
          <w:rFonts w:ascii="Arial" w:hAnsi="Arial" w:cs="Arial"/>
          <w:bCs/>
        </w:rPr>
        <w:t>Sarpolaki</w:t>
      </w:r>
      <w:proofErr w:type="spellEnd"/>
      <w:r w:rsidRPr="00CC3E3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T, </w:t>
      </w:r>
      <w:proofErr w:type="spellStart"/>
      <w:r w:rsidRPr="00CC3E39">
        <w:rPr>
          <w:rFonts w:ascii="Arial" w:hAnsi="Arial" w:cs="Arial"/>
          <w:bCs/>
        </w:rPr>
        <w:t>Cochella</w:t>
      </w:r>
      <w:proofErr w:type="spellEnd"/>
      <w:r>
        <w:rPr>
          <w:rFonts w:ascii="Arial" w:hAnsi="Arial" w:cs="Arial"/>
          <w:bCs/>
        </w:rPr>
        <w:t xml:space="preserve">, L, </w:t>
      </w:r>
      <w:r w:rsidRPr="00CC3E39">
        <w:rPr>
          <w:rFonts w:ascii="Arial" w:hAnsi="Arial" w:cs="Arial"/>
          <w:bCs/>
        </w:rPr>
        <w:t xml:space="preserve">Castrejon, </w:t>
      </w:r>
      <w:r>
        <w:rPr>
          <w:rFonts w:ascii="Arial" w:hAnsi="Arial" w:cs="Arial"/>
          <w:bCs/>
        </w:rPr>
        <w:t xml:space="preserve">J, </w:t>
      </w:r>
      <w:r w:rsidRPr="00CC3E39">
        <w:rPr>
          <w:rFonts w:ascii="Arial" w:hAnsi="Arial" w:cs="Arial"/>
          <w:bCs/>
        </w:rPr>
        <w:t xml:space="preserve">Moreno, </w:t>
      </w:r>
      <w:r>
        <w:rPr>
          <w:rFonts w:ascii="Arial" w:hAnsi="Arial" w:cs="Arial"/>
          <w:bCs/>
        </w:rPr>
        <w:t xml:space="preserve">E, </w:t>
      </w:r>
      <w:proofErr w:type="spellStart"/>
      <w:r w:rsidRPr="00CC3E39">
        <w:rPr>
          <w:rFonts w:ascii="Arial" w:hAnsi="Arial" w:cs="Arial"/>
          <w:bCs/>
        </w:rPr>
        <w:t>Sieriebriennikov</w:t>
      </w:r>
      <w:proofErr w:type="spellEnd"/>
      <w:r w:rsidRPr="00CC3E3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B, </w:t>
      </w:r>
      <w:r w:rsidRPr="00CC3E39">
        <w:rPr>
          <w:rFonts w:ascii="Arial" w:hAnsi="Arial" w:cs="Arial"/>
          <w:b/>
          <w:bCs/>
        </w:rPr>
        <w:t>Hobert, O</w:t>
      </w:r>
      <w:r>
        <w:rPr>
          <w:rFonts w:ascii="Arial" w:hAnsi="Arial" w:cs="Arial"/>
          <w:bCs/>
        </w:rPr>
        <w:t xml:space="preserve"> and </w:t>
      </w:r>
      <w:r w:rsidRPr="00CC3E39">
        <w:rPr>
          <w:rFonts w:ascii="Arial" w:hAnsi="Arial" w:cs="Arial"/>
          <w:bCs/>
        </w:rPr>
        <w:t>Sommer</w:t>
      </w:r>
      <w:r>
        <w:rPr>
          <w:rFonts w:ascii="Arial" w:hAnsi="Arial" w:cs="Arial"/>
          <w:bCs/>
        </w:rPr>
        <w:t>, RJ (2019) “</w:t>
      </w:r>
      <w:r w:rsidRPr="00105AC8">
        <w:rPr>
          <w:rFonts w:ascii="Arial" w:hAnsi="Arial" w:cs="Arial"/>
          <w:bCs/>
        </w:rPr>
        <w:t>Evolution of neuronal anatomy and circuitry in two highly divergent nematode species</w:t>
      </w:r>
      <w:r w:rsidRPr="003828A0">
        <w:rPr>
          <w:rFonts w:ascii="Arial" w:hAnsi="Arial" w:cs="Arial"/>
          <w:bCs/>
        </w:rPr>
        <w:t>”,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1E5459">
        <w:rPr>
          <w:rFonts w:ascii="Arial" w:hAnsi="Arial" w:cs="Arial"/>
          <w:b/>
          <w:bCs/>
          <w:i/>
        </w:rPr>
        <w:t>eLife</w:t>
      </w:r>
      <w:proofErr w:type="spellEnd"/>
      <w:r w:rsidR="001E5459">
        <w:rPr>
          <w:rFonts w:ascii="Arial" w:hAnsi="Arial" w:cs="Arial"/>
          <w:b/>
          <w:bCs/>
          <w:i/>
        </w:rPr>
        <w:t xml:space="preserve"> </w:t>
      </w:r>
      <w:proofErr w:type="gramStart"/>
      <w:r w:rsidR="001E5459" w:rsidRPr="001E5459">
        <w:rPr>
          <w:rFonts w:ascii="Arial" w:hAnsi="Arial" w:cs="Arial"/>
          <w:bCs/>
        </w:rPr>
        <w:t>8:e</w:t>
      </w:r>
      <w:proofErr w:type="gramEnd"/>
      <w:r w:rsidR="001E5459" w:rsidRPr="001E5459">
        <w:rPr>
          <w:rFonts w:ascii="Arial" w:hAnsi="Arial" w:cs="Arial"/>
          <w:bCs/>
        </w:rPr>
        <w:t>47155</w:t>
      </w:r>
      <w:r w:rsidR="001E5459" w:rsidRPr="001E5459">
        <w:rPr>
          <w:rFonts w:ascii="Arial" w:hAnsi="Arial" w:cs="Arial"/>
          <w:bCs/>
          <w:i/>
        </w:rPr>
        <w:t xml:space="preserve"> </w:t>
      </w:r>
    </w:p>
    <w:p w14:paraId="7C7DCEDE" w14:textId="25BBC317" w:rsidR="007328C0" w:rsidRPr="00901C1F" w:rsidRDefault="007328C0" w:rsidP="000E7431">
      <w:pPr>
        <w:widowControl w:val="0"/>
        <w:spacing w:before="1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highlight w:val="lightGray"/>
          <w:u w:val="single"/>
        </w:rPr>
        <w:t>2020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02B48600" w14:textId="01FEE43C" w:rsidR="00423EEB" w:rsidRDefault="007328C0" w:rsidP="00423EEB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113. </w:t>
      </w:r>
      <w:r w:rsidRPr="001B410A">
        <w:rPr>
          <w:rFonts w:ascii="Arial" w:hAnsi="Arial" w:cs="Arial"/>
        </w:rPr>
        <w:t>Serrano-Saiz</w:t>
      </w:r>
      <w:r>
        <w:rPr>
          <w:rFonts w:ascii="Arial" w:hAnsi="Arial" w:cs="Arial"/>
        </w:rPr>
        <w:t>, E, Vogt, MC</w:t>
      </w:r>
      <w:r w:rsidRPr="001B410A">
        <w:rPr>
          <w:rFonts w:ascii="Arial" w:hAnsi="Arial" w:cs="Arial"/>
        </w:rPr>
        <w:t>, Levy</w:t>
      </w:r>
      <w:r>
        <w:rPr>
          <w:rFonts w:ascii="Arial" w:hAnsi="Arial" w:cs="Arial"/>
        </w:rPr>
        <w:t>, S</w:t>
      </w:r>
      <w:r w:rsidRPr="001B41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Kaczmarczyk, KK</w:t>
      </w:r>
      <w:r w:rsidR="00477E9C">
        <w:rPr>
          <w:rFonts w:ascii="Arial" w:hAnsi="Arial" w:cs="Arial"/>
        </w:rPr>
        <w:t>,</w:t>
      </w:r>
      <w:r w:rsidRPr="001B4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Mei, X</w:t>
      </w:r>
      <w:r w:rsidR="00477E9C">
        <w:rPr>
          <w:rFonts w:ascii="Arial" w:hAnsi="Arial" w:cs="Arial"/>
        </w:rPr>
        <w:t>,</w:t>
      </w:r>
      <w:r w:rsidRPr="001B4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Singson, A</w:t>
      </w:r>
      <w:r w:rsidR="00477E9C">
        <w:rPr>
          <w:rFonts w:ascii="Arial" w:hAnsi="Arial" w:cs="Arial"/>
        </w:rPr>
        <w:t xml:space="preserve"> </w:t>
      </w:r>
      <w:r w:rsidRPr="001B410A">
        <w:rPr>
          <w:rFonts w:ascii="Arial" w:hAnsi="Arial" w:cs="Arial"/>
        </w:rPr>
        <w:t xml:space="preserve">and </w:t>
      </w:r>
      <w:r w:rsidR="00AF2329"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(2020) “</w:t>
      </w:r>
      <w:r w:rsidRPr="001B410A">
        <w:rPr>
          <w:rFonts w:ascii="Arial" w:hAnsi="Arial" w:cs="Arial"/>
        </w:rPr>
        <w:t>SLC17A6/7/8 vesicular glutamate transporter homologs in nematodes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  <w:b/>
          <w:i/>
        </w:rPr>
        <w:t xml:space="preserve">Genetics </w:t>
      </w:r>
      <w:r w:rsidR="00423EEB" w:rsidRPr="00423EEB">
        <w:rPr>
          <w:rFonts w:ascii="Arial" w:hAnsi="Arial" w:cs="Arial"/>
        </w:rPr>
        <w:t>214, 163–178</w:t>
      </w:r>
    </w:p>
    <w:p w14:paraId="7DF31F17" w14:textId="21F70519" w:rsidR="002A30D7" w:rsidRPr="002A30D7" w:rsidRDefault="002A30D7" w:rsidP="00423EEB">
      <w:pPr>
        <w:widowControl w:val="0"/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114. Yu, CC, Barry, NC, </w:t>
      </w:r>
      <w:proofErr w:type="spellStart"/>
      <w:r>
        <w:rPr>
          <w:rFonts w:ascii="Arial" w:hAnsi="Arial" w:cs="Arial"/>
        </w:rPr>
        <w:t>Wassie</w:t>
      </w:r>
      <w:proofErr w:type="spellEnd"/>
      <w:r>
        <w:rPr>
          <w:rFonts w:ascii="Arial" w:hAnsi="Arial" w:cs="Arial"/>
        </w:rPr>
        <w:t xml:space="preserve">, AT, Sinha, A, Bhattacharya, A, Asano, S, Zhang, C, Chen, F, </w:t>
      </w:r>
      <w:r w:rsidR="00606B88">
        <w:rPr>
          <w:rFonts w:ascii="Arial" w:hAnsi="Arial" w:cs="Arial"/>
          <w:b/>
        </w:rPr>
        <w:t>Hobert</w:t>
      </w:r>
      <w:r w:rsidR="00AF2329">
        <w:rPr>
          <w:rFonts w:ascii="Arial" w:hAnsi="Arial" w:cs="Arial"/>
          <w:b/>
        </w:rPr>
        <w:t>,</w:t>
      </w:r>
      <w:r w:rsidR="00606B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</w:rPr>
        <w:t>, Goodman, MB, Haspel, G, Boyden, ES (2020) “</w:t>
      </w:r>
      <w:r w:rsidRPr="002A30D7">
        <w:rPr>
          <w:rFonts w:ascii="Arial" w:hAnsi="Arial" w:cs="Arial"/>
        </w:rPr>
        <w:t xml:space="preserve">Expansion microscopy of </w:t>
      </w:r>
      <w:r w:rsidRPr="002A30D7">
        <w:rPr>
          <w:rFonts w:ascii="Arial" w:hAnsi="Arial" w:cs="Arial"/>
          <w:i/>
        </w:rPr>
        <w:t>C. elegans</w:t>
      </w:r>
      <w:r>
        <w:rPr>
          <w:rFonts w:ascii="Arial" w:hAnsi="Arial" w:cs="Arial"/>
          <w:i/>
        </w:rPr>
        <w:t xml:space="preserve">”, </w:t>
      </w:r>
      <w:proofErr w:type="spellStart"/>
      <w:r w:rsidRPr="002A30D7">
        <w:rPr>
          <w:rFonts w:ascii="Arial" w:hAnsi="Arial" w:cs="Arial"/>
          <w:b/>
          <w:i/>
        </w:rPr>
        <w:t>eLife</w:t>
      </w:r>
      <w:proofErr w:type="spellEnd"/>
      <w:r w:rsidR="00192ECD">
        <w:rPr>
          <w:rFonts w:ascii="Arial" w:hAnsi="Arial" w:cs="Arial"/>
        </w:rPr>
        <w:t xml:space="preserve"> </w:t>
      </w:r>
      <w:proofErr w:type="gramStart"/>
      <w:r w:rsidR="00192ECD" w:rsidRPr="00192ECD">
        <w:rPr>
          <w:rFonts w:ascii="Arial" w:hAnsi="Arial" w:cs="Arial"/>
        </w:rPr>
        <w:t>9:e</w:t>
      </w:r>
      <w:proofErr w:type="gramEnd"/>
      <w:r w:rsidR="00192ECD" w:rsidRPr="00192ECD">
        <w:rPr>
          <w:rFonts w:ascii="Arial" w:hAnsi="Arial" w:cs="Arial"/>
        </w:rPr>
        <w:t>46249 DOI: 10.7554/eLife.46249</w:t>
      </w:r>
    </w:p>
    <w:p w14:paraId="5CEC1FDE" w14:textId="3F9E276C" w:rsidR="00083E7D" w:rsidRDefault="00083E7D" w:rsidP="00083E7D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115. Serrano-Saiz, E, </w:t>
      </w:r>
      <w:proofErr w:type="spellStart"/>
      <w:r>
        <w:rPr>
          <w:rFonts w:ascii="Arial" w:hAnsi="Arial" w:cs="Arial"/>
        </w:rPr>
        <w:t>Gulez</w:t>
      </w:r>
      <w:proofErr w:type="spellEnd"/>
      <w:r>
        <w:rPr>
          <w:rFonts w:ascii="Arial" w:hAnsi="Arial" w:cs="Arial"/>
        </w:rPr>
        <w:t>, B</w:t>
      </w:r>
      <w:r w:rsidRPr="00AF23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Pereira, L</w:t>
      </w:r>
      <w:r w:rsidRPr="00AF232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Gendrel</w:t>
      </w:r>
      <w:proofErr w:type="spellEnd"/>
      <w:r>
        <w:rPr>
          <w:rFonts w:ascii="Arial" w:hAnsi="Arial" w:cs="Arial"/>
        </w:rPr>
        <w:t>, M</w:t>
      </w:r>
      <w:r w:rsidRPr="00AF23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Kerk, SY</w:t>
      </w:r>
      <w:r w:rsidRPr="00AF23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Vidal, B</w:t>
      </w:r>
      <w:r w:rsidRPr="00AF23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Feng, W</w:t>
      </w:r>
      <w:r w:rsidRPr="00AF23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Wang, C</w:t>
      </w:r>
      <w:r w:rsidRPr="00AF232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Kratsios</w:t>
      </w:r>
      <w:proofErr w:type="spellEnd"/>
      <w:r>
        <w:rPr>
          <w:rFonts w:ascii="Arial" w:hAnsi="Arial" w:cs="Arial"/>
        </w:rPr>
        <w:t>, P</w:t>
      </w:r>
      <w:r w:rsidRPr="00AF23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Rand, JB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(2020) “</w:t>
      </w:r>
      <w:r w:rsidRPr="00AF2329">
        <w:rPr>
          <w:rFonts w:ascii="Arial" w:hAnsi="Arial" w:cs="Arial"/>
        </w:rPr>
        <w:t xml:space="preserve">Modular organization of cis-regulatory control information of neurotransmitter pathway genes in </w:t>
      </w:r>
      <w:r>
        <w:rPr>
          <w:rFonts w:ascii="Arial" w:hAnsi="Arial" w:cs="Arial"/>
          <w:i/>
        </w:rPr>
        <w:lastRenderedPageBreak/>
        <w:t>Caenorhabditis</w:t>
      </w:r>
      <w:r w:rsidRPr="00AF2329">
        <w:rPr>
          <w:rFonts w:ascii="Arial" w:hAnsi="Arial" w:cs="Arial"/>
          <w:i/>
        </w:rPr>
        <w:t xml:space="preserve"> elegans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  <w:b/>
          <w:i/>
        </w:rPr>
        <w:t>Genetics</w:t>
      </w:r>
      <w:r>
        <w:rPr>
          <w:rFonts w:ascii="Arial" w:hAnsi="Arial" w:cs="Arial"/>
          <w:i/>
        </w:rPr>
        <w:t xml:space="preserve">, </w:t>
      </w:r>
      <w:r w:rsidRPr="003E7055">
        <w:rPr>
          <w:rFonts w:ascii="Arial" w:hAnsi="Arial" w:cs="Arial"/>
        </w:rPr>
        <w:t>215, 665</w:t>
      </w:r>
      <w:r w:rsidRPr="003E7055">
        <w:rPr>
          <w:rFonts w:ascii="Arial" w:hAnsi="Arial" w:cs="Arial"/>
          <w:b/>
          <w:bCs/>
        </w:rPr>
        <w:t>–</w:t>
      </w:r>
      <w:r w:rsidRPr="003E7055">
        <w:rPr>
          <w:rFonts w:ascii="Arial" w:hAnsi="Arial" w:cs="Arial"/>
        </w:rPr>
        <w:t xml:space="preserve">681 </w:t>
      </w:r>
      <w:r>
        <w:rPr>
          <w:rFonts w:ascii="Arial" w:hAnsi="Arial" w:cs="Arial"/>
        </w:rPr>
        <w:t>(</w:t>
      </w:r>
      <w:r>
        <w:rPr>
          <w:rFonts w:ascii="Arial" w:hAnsi="Arial" w:cs="Arial"/>
          <w:bCs/>
        </w:rPr>
        <w:t>highlighted article)</w:t>
      </w:r>
    </w:p>
    <w:p w14:paraId="36209A83" w14:textId="7A3D5741" w:rsidR="001218B8" w:rsidRDefault="00083E7D" w:rsidP="001218B8">
      <w:pPr>
        <w:widowControl w:val="0"/>
        <w:spacing w:before="1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116</w:t>
      </w:r>
      <w:r w:rsidR="001218B8">
        <w:rPr>
          <w:rFonts w:ascii="Arial" w:hAnsi="Arial" w:cs="Arial"/>
        </w:rPr>
        <w:t xml:space="preserve">. Cook, SJ, Crouse, CM, Hall, DH, Emmons, SW and </w:t>
      </w:r>
      <w:r w:rsidR="001218B8">
        <w:rPr>
          <w:rFonts w:ascii="Arial" w:hAnsi="Arial" w:cs="Arial"/>
          <w:b/>
        </w:rPr>
        <w:t>Hobert, O</w:t>
      </w:r>
      <w:r w:rsidR="001218B8">
        <w:rPr>
          <w:rFonts w:ascii="Arial" w:hAnsi="Arial" w:cs="Arial"/>
        </w:rPr>
        <w:t xml:space="preserve"> (2020) “</w:t>
      </w:r>
      <w:r w:rsidR="001218B8" w:rsidRPr="000E7431">
        <w:rPr>
          <w:rFonts w:ascii="Arial" w:hAnsi="Arial" w:cs="Arial"/>
        </w:rPr>
        <w:t xml:space="preserve">The connectome of the </w:t>
      </w:r>
      <w:r w:rsidR="001218B8" w:rsidRPr="00DA1C36">
        <w:rPr>
          <w:rFonts w:ascii="Arial" w:hAnsi="Arial" w:cs="Arial"/>
          <w:i/>
        </w:rPr>
        <w:t>Caenorhabditis elegans</w:t>
      </w:r>
      <w:r w:rsidR="001218B8" w:rsidRPr="000E7431">
        <w:rPr>
          <w:rFonts w:ascii="Arial" w:hAnsi="Arial" w:cs="Arial"/>
        </w:rPr>
        <w:t xml:space="preserve"> pharynx</w:t>
      </w:r>
      <w:r w:rsidR="001218B8">
        <w:rPr>
          <w:rFonts w:ascii="Arial" w:hAnsi="Arial" w:cs="Arial"/>
        </w:rPr>
        <w:t xml:space="preserve">”, </w:t>
      </w:r>
      <w:r w:rsidR="001218B8" w:rsidRPr="00095DDB">
        <w:rPr>
          <w:rFonts w:ascii="Arial" w:hAnsi="Arial" w:cs="Arial"/>
          <w:b/>
          <w:i/>
        </w:rPr>
        <w:t>J. Comp. Neurol.</w:t>
      </w:r>
      <w:r w:rsidR="001218B8">
        <w:rPr>
          <w:rFonts w:ascii="Arial" w:hAnsi="Arial" w:cs="Arial"/>
          <w:i/>
        </w:rPr>
        <w:t xml:space="preserve"> </w:t>
      </w:r>
      <w:r w:rsidR="00772BBB" w:rsidRPr="00772BBB">
        <w:rPr>
          <w:rFonts w:ascii="Arial" w:hAnsi="Arial" w:cs="Arial"/>
        </w:rPr>
        <w:t>528:2767</w:t>
      </w:r>
      <w:r w:rsidR="00772BBB" w:rsidRPr="00772BBB">
        <w:rPr>
          <w:rFonts w:ascii="Arial" w:hAnsi="Arial" w:cs="Arial"/>
          <w:b/>
          <w:bCs/>
        </w:rPr>
        <w:t>–</w:t>
      </w:r>
      <w:r w:rsidR="00772BBB" w:rsidRPr="00772BBB">
        <w:rPr>
          <w:rFonts w:ascii="Arial" w:hAnsi="Arial" w:cs="Arial"/>
        </w:rPr>
        <w:t>2784</w:t>
      </w:r>
    </w:p>
    <w:p w14:paraId="6C1CFE21" w14:textId="2AED0BDC" w:rsidR="00E52597" w:rsidRPr="00CB2905" w:rsidRDefault="00E52597" w:rsidP="00E52597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117</w:t>
      </w:r>
      <w:r w:rsidRPr="0071686F">
        <w:rPr>
          <w:rFonts w:ascii="Arial" w:hAnsi="Arial" w:cs="Arial"/>
        </w:rPr>
        <w:t>. Bayer</w:t>
      </w:r>
      <w:r>
        <w:rPr>
          <w:rFonts w:ascii="Arial" w:hAnsi="Arial" w:cs="Arial"/>
        </w:rPr>
        <w:t xml:space="preserve">, EA, Sun, H, Rafi, I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(2020) “</w:t>
      </w:r>
      <w:r w:rsidRPr="0071686F">
        <w:rPr>
          <w:rFonts w:ascii="Arial" w:hAnsi="Arial" w:cs="Arial"/>
        </w:rPr>
        <w:t xml:space="preserve">Differential temporal, spatial, sexual and environmental regulation of the master regulator of sexual identity in </w:t>
      </w:r>
      <w:r w:rsidRPr="0071686F">
        <w:rPr>
          <w:rFonts w:ascii="Arial" w:hAnsi="Arial" w:cs="Arial"/>
          <w:i/>
        </w:rPr>
        <w:t>C. elegans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  <w:b/>
          <w:i/>
        </w:rPr>
        <w:t>Curr</w:t>
      </w:r>
      <w:r w:rsidR="00F45A3B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Biol</w:t>
      </w:r>
      <w:r w:rsidR="00F45A3B"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 </w:t>
      </w:r>
      <w:r w:rsidR="00946C21" w:rsidRPr="00946C21">
        <w:rPr>
          <w:rFonts w:ascii="Arial" w:hAnsi="Arial" w:cs="Arial"/>
        </w:rPr>
        <w:t xml:space="preserve">30, 3604–3616 </w:t>
      </w:r>
      <w:r w:rsidR="00CB2905">
        <w:rPr>
          <w:rFonts w:ascii="Arial" w:hAnsi="Arial" w:cs="Arial"/>
        </w:rPr>
        <w:t xml:space="preserve">(featured in </w:t>
      </w:r>
      <w:r w:rsidR="00CB2905">
        <w:rPr>
          <w:rFonts w:ascii="Arial" w:hAnsi="Arial" w:cs="Arial"/>
          <w:i/>
        </w:rPr>
        <w:t xml:space="preserve">Dispatch </w:t>
      </w:r>
      <w:r w:rsidR="00CB2905">
        <w:rPr>
          <w:rFonts w:ascii="Arial" w:hAnsi="Arial" w:cs="Arial"/>
        </w:rPr>
        <w:t xml:space="preserve">in </w:t>
      </w:r>
      <w:r w:rsidR="00946C21">
        <w:rPr>
          <w:rFonts w:ascii="Arial" w:hAnsi="Arial" w:cs="Arial"/>
          <w:i/>
        </w:rPr>
        <w:t>Curr</w:t>
      </w:r>
      <w:r w:rsidR="00F45A3B">
        <w:rPr>
          <w:rFonts w:ascii="Arial" w:hAnsi="Arial" w:cs="Arial"/>
          <w:i/>
        </w:rPr>
        <w:t>.</w:t>
      </w:r>
      <w:r w:rsidR="00946C21">
        <w:rPr>
          <w:rFonts w:ascii="Arial" w:hAnsi="Arial" w:cs="Arial"/>
          <w:i/>
        </w:rPr>
        <w:t xml:space="preserve"> Biol</w:t>
      </w:r>
      <w:r w:rsidR="00F45A3B">
        <w:rPr>
          <w:rFonts w:ascii="Arial" w:hAnsi="Arial" w:cs="Arial"/>
          <w:i/>
        </w:rPr>
        <w:t>.</w:t>
      </w:r>
      <w:r w:rsidR="00946C21">
        <w:rPr>
          <w:rFonts w:ascii="Arial" w:hAnsi="Arial" w:cs="Arial"/>
          <w:i/>
        </w:rPr>
        <w:t xml:space="preserve"> </w:t>
      </w:r>
      <w:r w:rsidR="00946C21">
        <w:rPr>
          <w:rFonts w:ascii="Arial" w:hAnsi="Arial" w:cs="Arial"/>
        </w:rPr>
        <w:t xml:space="preserve">30, </w:t>
      </w:r>
      <w:r w:rsidR="00946C21" w:rsidRPr="00946C21">
        <w:rPr>
          <w:rFonts w:ascii="Arial" w:hAnsi="Arial" w:cs="Arial"/>
        </w:rPr>
        <w:t>R1036–R1061</w:t>
      </w:r>
      <w:r w:rsidR="00CB2905">
        <w:rPr>
          <w:rFonts w:ascii="Arial" w:hAnsi="Arial" w:cs="Arial"/>
        </w:rPr>
        <w:t>)</w:t>
      </w:r>
    </w:p>
    <w:p w14:paraId="674244D6" w14:textId="51F79254" w:rsidR="005F3113" w:rsidRPr="00101CC3" w:rsidRDefault="00E52597" w:rsidP="00C147C2">
      <w:pPr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118</w:t>
      </w:r>
      <w:r w:rsidR="005F3113">
        <w:rPr>
          <w:rFonts w:ascii="Arial" w:hAnsi="Arial" w:cs="Arial"/>
        </w:rPr>
        <w:t>. Reilly, MB</w:t>
      </w:r>
      <w:r w:rsidR="005F3113" w:rsidRPr="005F3113">
        <w:rPr>
          <w:rFonts w:ascii="Arial" w:hAnsi="Arial" w:cs="Arial"/>
        </w:rPr>
        <w:t xml:space="preserve">, </w:t>
      </w:r>
      <w:r w:rsidR="005F3113">
        <w:rPr>
          <w:rFonts w:ascii="Arial" w:hAnsi="Arial" w:cs="Arial"/>
        </w:rPr>
        <w:t>Cros, C</w:t>
      </w:r>
      <w:r w:rsidR="005F3113" w:rsidRPr="005F3113">
        <w:rPr>
          <w:rFonts w:ascii="Arial" w:hAnsi="Arial" w:cs="Arial"/>
        </w:rPr>
        <w:t xml:space="preserve">, </w:t>
      </w:r>
      <w:r w:rsidR="005F3113">
        <w:rPr>
          <w:rFonts w:ascii="Arial" w:hAnsi="Arial" w:cs="Arial"/>
        </w:rPr>
        <w:t>Varol, E</w:t>
      </w:r>
      <w:r w:rsidR="005F3113" w:rsidRPr="005F3113">
        <w:rPr>
          <w:rFonts w:ascii="Arial" w:hAnsi="Arial" w:cs="Arial"/>
        </w:rPr>
        <w:t xml:space="preserve">, </w:t>
      </w:r>
      <w:r w:rsidR="005F3113">
        <w:rPr>
          <w:rFonts w:ascii="Arial" w:hAnsi="Arial" w:cs="Arial"/>
        </w:rPr>
        <w:t>Yemini, E</w:t>
      </w:r>
      <w:r w:rsidR="005F3113" w:rsidRPr="005F3113">
        <w:rPr>
          <w:rFonts w:ascii="Arial" w:hAnsi="Arial" w:cs="Arial"/>
        </w:rPr>
        <w:t xml:space="preserve">, </w:t>
      </w:r>
      <w:r w:rsidR="005F3113">
        <w:rPr>
          <w:rFonts w:ascii="Arial" w:hAnsi="Arial" w:cs="Arial"/>
        </w:rPr>
        <w:t xml:space="preserve">and </w:t>
      </w:r>
      <w:r w:rsidR="005F3113">
        <w:rPr>
          <w:rFonts w:ascii="Arial" w:hAnsi="Arial" w:cs="Arial"/>
          <w:b/>
        </w:rPr>
        <w:t>Hobert, O</w:t>
      </w:r>
      <w:r w:rsidR="005F3113">
        <w:rPr>
          <w:rFonts w:ascii="Arial" w:hAnsi="Arial" w:cs="Arial"/>
        </w:rPr>
        <w:t xml:space="preserve"> (2020) “</w:t>
      </w:r>
      <w:r w:rsidR="005F3113" w:rsidRPr="005F3113">
        <w:rPr>
          <w:rFonts w:ascii="Arial" w:hAnsi="Arial" w:cs="Arial"/>
        </w:rPr>
        <w:t>Unique homeobox codes delineate all C. elegans neuron classes</w:t>
      </w:r>
      <w:r w:rsidR="005F3113">
        <w:rPr>
          <w:rFonts w:ascii="Arial" w:hAnsi="Arial" w:cs="Arial"/>
        </w:rPr>
        <w:t xml:space="preserve">”, </w:t>
      </w:r>
      <w:r w:rsidR="009B79D4">
        <w:rPr>
          <w:rFonts w:ascii="Arial" w:hAnsi="Arial" w:cs="Arial"/>
          <w:b/>
          <w:i/>
        </w:rPr>
        <w:t>Nature</w:t>
      </w:r>
      <w:r w:rsidR="009B79D4">
        <w:rPr>
          <w:rFonts w:ascii="Arial" w:hAnsi="Arial" w:cs="Arial"/>
          <w:i/>
        </w:rPr>
        <w:t xml:space="preserve"> </w:t>
      </w:r>
      <w:r w:rsidR="00101CC3" w:rsidRPr="00101CC3">
        <w:rPr>
          <w:rFonts w:ascii="Arial" w:hAnsi="Arial" w:cs="Arial"/>
          <w:bCs/>
        </w:rPr>
        <w:t>584</w:t>
      </w:r>
      <w:r w:rsidR="00101CC3" w:rsidRPr="00101CC3">
        <w:rPr>
          <w:rFonts w:ascii="Arial" w:hAnsi="Arial" w:cs="Arial"/>
        </w:rPr>
        <w:t xml:space="preserve">, </w:t>
      </w:r>
      <w:r w:rsidR="00101CC3">
        <w:rPr>
          <w:rFonts w:ascii="Arial" w:hAnsi="Arial" w:cs="Arial"/>
        </w:rPr>
        <w:t>595–601</w:t>
      </w:r>
    </w:p>
    <w:p w14:paraId="31691C83" w14:textId="79C4AB41" w:rsidR="00B81A01" w:rsidRPr="00477E9C" w:rsidRDefault="00E52597" w:rsidP="00E52597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119. </w:t>
      </w:r>
      <w:r w:rsidRPr="0071686F">
        <w:rPr>
          <w:rFonts w:ascii="Arial" w:hAnsi="Arial" w:cs="Arial"/>
        </w:rPr>
        <w:t>Bayer</w:t>
      </w:r>
      <w:r>
        <w:rPr>
          <w:rFonts w:ascii="Arial" w:hAnsi="Arial" w:cs="Arial"/>
        </w:rPr>
        <w:t>, EA</w:t>
      </w:r>
      <w:r w:rsidRPr="008D21BB">
        <w:rPr>
          <w:rFonts w:ascii="Arial" w:hAnsi="Arial" w:cs="Arial"/>
        </w:rPr>
        <w:t xml:space="preserve">, </w:t>
      </w:r>
      <w:proofErr w:type="spellStart"/>
      <w:r w:rsidRPr="008D21BB">
        <w:rPr>
          <w:rFonts w:ascii="Arial" w:hAnsi="Arial" w:cs="Arial"/>
        </w:rPr>
        <w:t>Stecky</w:t>
      </w:r>
      <w:proofErr w:type="spellEnd"/>
      <w:r>
        <w:rPr>
          <w:rFonts w:ascii="Arial" w:hAnsi="Arial" w:cs="Arial"/>
        </w:rPr>
        <w:t>,</w:t>
      </w:r>
      <w:r w:rsidRPr="008D2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8D21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Neal, L</w:t>
      </w:r>
      <w:r w:rsidRPr="008D21BB">
        <w:rPr>
          <w:rFonts w:ascii="Arial" w:hAnsi="Arial" w:cs="Arial"/>
        </w:rPr>
        <w:t>, Kasamba</w:t>
      </w:r>
      <w:r>
        <w:rPr>
          <w:rFonts w:ascii="Arial" w:hAnsi="Arial" w:cs="Arial"/>
        </w:rPr>
        <w:t>, PS</w:t>
      </w:r>
      <w:r w:rsidRPr="008D21BB">
        <w:rPr>
          <w:rFonts w:ascii="Arial" w:hAnsi="Arial" w:cs="Arial"/>
        </w:rPr>
        <w:t>, Ahlsen</w:t>
      </w:r>
      <w:r>
        <w:rPr>
          <w:rFonts w:ascii="Arial" w:hAnsi="Arial" w:cs="Arial"/>
        </w:rPr>
        <w:t>, G</w:t>
      </w:r>
      <w:r w:rsidRPr="008D21BB">
        <w:rPr>
          <w:rFonts w:ascii="Arial" w:hAnsi="Arial" w:cs="Arial"/>
        </w:rPr>
        <w:t>, Balaji</w:t>
      </w:r>
      <w:r>
        <w:rPr>
          <w:rFonts w:ascii="Arial" w:hAnsi="Arial" w:cs="Arial"/>
        </w:rPr>
        <w:t>, V</w:t>
      </w:r>
      <w:r w:rsidRPr="008D21BB">
        <w:rPr>
          <w:rFonts w:ascii="Arial" w:hAnsi="Arial" w:cs="Arial"/>
        </w:rPr>
        <w:t>, Hoppe</w:t>
      </w:r>
      <w:r>
        <w:rPr>
          <w:rFonts w:ascii="Arial" w:hAnsi="Arial" w:cs="Arial"/>
        </w:rPr>
        <w:t>, T</w:t>
      </w:r>
      <w:r w:rsidRPr="008D21BB">
        <w:rPr>
          <w:rFonts w:ascii="Arial" w:hAnsi="Arial" w:cs="Arial"/>
        </w:rPr>
        <w:t>, Sh</w:t>
      </w:r>
      <w:r>
        <w:rPr>
          <w:rFonts w:ascii="Arial" w:hAnsi="Arial" w:cs="Arial"/>
        </w:rPr>
        <w:t>apiro, L</w:t>
      </w:r>
      <w:r w:rsidR="00191253">
        <w:rPr>
          <w:rFonts w:ascii="Arial" w:hAnsi="Arial" w:cs="Arial"/>
        </w:rPr>
        <w:t>, Oren-Suissa, M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(2020) “</w:t>
      </w:r>
      <w:r w:rsidRPr="008D21BB">
        <w:rPr>
          <w:rFonts w:ascii="Arial" w:hAnsi="Arial" w:cs="Arial"/>
        </w:rPr>
        <w:t>Ubiquitin-dependent regulation of a conserved DMRT protein controls sexually dimorphic synaptic connectivity and behavior</w:t>
      </w:r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  <w:b/>
          <w:i/>
        </w:rPr>
        <w:t>eLife</w:t>
      </w:r>
      <w:proofErr w:type="spellEnd"/>
      <w:r w:rsidR="001F1896">
        <w:rPr>
          <w:rFonts w:ascii="Arial" w:hAnsi="Arial" w:cs="Arial"/>
          <w:i/>
        </w:rPr>
        <w:t xml:space="preserve"> </w:t>
      </w:r>
      <w:proofErr w:type="gramStart"/>
      <w:r w:rsidR="001F1896" w:rsidRPr="001F1896">
        <w:rPr>
          <w:rFonts w:ascii="Arial" w:hAnsi="Arial" w:cs="Arial"/>
        </w:rPr>
        <w:t>9:e</w:t>
      </w:r>
      <w:proofErr w:type="gramEnd"/>
      <w:r w:rsidR="001F1896" w:rsidRPr="001F1896">
        <w:rPr>
          <w:rFonts w:ascii="Arial" w:hAnsi="Arial" w:cs="Arial"/>
        </w:rPr>
        <w:t>59614</w:t>
      </w:r>
    </w:p>
    <w:p w14:paraId="37EB100C" w14:textId="633CDFF8" w:rsidR="00652AF3" w:rsidRPr="00652AF3" w:rsidRDefault="00652AF3" w:rsidP="00E52597">
      <w:pPr>
        <w:widowControl w:val="0"/>
        <w:spacing w:before="1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highlight w:val="lightGray"/>
          <w:u w:val="single"/>
        </w:rPr>
        <w:t>2021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75C6E738" w14:textId="683D8683" w:rsidR="0029566D" w:rsidRPr="00F679C6" w:rsidRDefault="0029566D" w:rsidP="0029566D">
      <w:pPr>
        <w:widowControl w:val="0"/>
        <w:spacing w:before="120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</w:rPr>
        <w:t xml:space="preserve">120. Pham, K, Masoud, N, Leyva-Diaz, E and </w:t>
      </w:r>
      <w:r>
        <w:rPr>
          <w:rFonts w:ascii="Arial" w:hAnsi="Arial" w:cs="Arial"/>
          <w:b/>
        </w:rPr>
        <w:t>Hobert</w:t>
      </w:r>
      <w:r w:rsidRPr="00F679C6">
        <w:rPr>
          <w:rFonts w:ascii="Arial" w:hAnsi="Arial" w:cs="Arial"/>
          <w:b/>
        </w:rPr>
        <w:t xml:space="preserve">, O </w:t>
      </w:r>
      <w:r w:rsidRPr="00F679C6">
        <w:rPr>
          <w:rFonts w:ascii="Arial" w:hAnsi="Arial" w:cs="Arial"/>
        </w:rPr>
        <w:t>(</w:t>
      </w:r>
      <w:r w:rsidRPr="00F679C6">
        <w:rPr>
          <w:rFonts w:ascii="Arial" w:hAnsi="Arial" w:cs="Arial"/>
          <w:color w:val="000000" w:themeColor="text1"/>
        </w:rPr>
        <w:t xml:space="preserve">2021) “A nervous system-specific subnuclear organelle in </w:t>
      </w:r>
      <w:r w:rsidRPr="00F679C6">
        <w:rPr>
          <w:rFonts w:ascii="Arial" w:hAnsi="Arial" w:cs="Arial"/>
          <w:i/>
          <w:color w:val="000000" w:themeColor="text1"/>
        </w:rPr>
        <w:t>C. elegans</w:t>
      </w:r>
      <w:r w:rsidRPr="00F679C6">
        <w:rPr>
          <w:rFonts w:ascii="Arial" w:hAnsi="Arial" w:cs="Arial"/>
          <w:color w:val="000000" w:themeColor="text1"/>
        </w:rPr>
        <w:t xml:space="preserve">”, </w:t>
      </w:r>
      <w:r w:rsidRPr="00F679C6">
        <w:rPr>
          <w:rFonts w:ascii="Arial" w:hAnsi="Arial" w:cs="Arial"/>
          <w:b/>
          <w:bCs/>
          <w:i/>
          <w:color w:val="000000" w:themeColor="text1"/>
        </w:rPr>
        <w:t>Genetics</w:t>
      </w:r>
      <w:r w:rsidRPr="00F679C6">
        <w:rPr>
          <w:rFonts w:ascii="Arial" w:hAnsi="Arial" w:cs="Arial"/>
          <w:iCs/>
          <w:color w:val="000000" w:themeColor="text1"/>
        </w:rPr>
        <w:t xml:space="preserve"> </w:t>
      </w:r>
      <w:r w:rsidRPr="00F679C6">
        <w:rPr>
          <w:rFonts w:ascii="Arial" w:hAnsi="Arial" w:cs="Arial"/>
          <w:i/>
          <w:color w:val="000000" w:themeColor="text1"/>
        </w:rPr>
        <w:t>217(1), 1–17, </w:t>
      </w:r>
      <w:hyperlink r:id="rId17" w:history="1">
        <w:r w:rsidRPr="00F679C6">
          <w:rPr>
            <w:rStyle w:val="Hyperlink"/>
            <w:rFonts w:ascii="Arial" w:hAnsi="Arial" w:cs="Arial"/>
            <w:iCs/>
            <w:color w:val="000000" w:themeColor="text1"/>
            <w:u w:val="none"/>
          </w:rPr>
          <w:t>https://doi.org/10.1093/genetics/iyaa016</w:t>
        </w:r>
      </w:hyperlink>
    </w:p>
    <w:p w14:paraId="5EE63834" w14:textId="655D44FF" w:rsidR="00411BC0" w:rsidRPr="00F679C6" w:rsidRDefault="005B5731" w:rsidP="00411BC0">
      <w:pPr>
        <w:widowControl w:val="0"/>
        <w:spacing w:before="120"/>
        <w:rPr>
          <w:rFonts w:ascii="Arial" w:hAnsi="Arial" w:cs="Arial"/>
          <w:iCs/>
        </w:rPr>
      </w:pPr>
      <w:r w:rsidRPr="00F679C6">
        <w:rPr>
          <w:rFonts w:ascii="Arial" w:hAnsi="Arial" w:cs="Arial"/>
        </w:rPr>
        <w:t>12</w:t>
      </w:r>
      <w:r w:rsidR="0029566D" w:rsidRPr="00F679C6">
        <w:rPr>
          <w:rFonts w:ascii="Arial" w:hAnsi="Arial" w:cs="Arial"/>
        </w:rPr>
        <w:t>1</w:t>
      </w:r>
      <w:r w:rsidR="0090195D" w:rsidRPr="00F679C6">
        <w:rPr>
          <w:rFonts w:ascii="Arial" w:hAnsi="Arial" w:cs="Arial"/>
        </w:rPr>
        <w:t xml:space="preserve">. Yemini, E, Lin, A, </w:t>
      </w:r>
      <w:proofErr w:type="spellStart"/>
      <w:r w:rsidR="0090195D" w:rsidRPr="00F679C6">
        <w:rPr>
          <w:rFonts w:ascii="Arial" w:hAnsi="Arial" w:cs="Arial"/>
        </w:rPr>
        <w:t>Nejatbakhsh</w:t>
      </w:r>
      <w:proofErr w:type="spellEnd"/>
      <w:r w:rsidR="0090195D" w:rsidRPr="00F679C6">
        <w:rPr>
          <w:rFonts w:ascii="Arial" w:hAnsi="Arial" w:cs="Arial"/>
        </w:rPr>
        <w:t xml:space="preserve">, A, Varol, E, Sun, R, Mena, GE, Samuel, ADT, </w:t>
      </w:r>
      <w:proofErr w:type="spellStart"/>
      <w:r w:rsidR="0090195D" w:rsidRPr="00F679C6">
        <w:rPr>
          <w:rFonts w:ascii="Arial" w:hAnsi="Arial" w:cs="Arial"/>
        </w:rPr>
        <w:t>Paninski</w:t>
      </w:r>
      <w:proofErr w:type="spellEnd"/>
      <w:r w:rsidR="0090195D" w:rsidRPr="00F679C6">
        <w:rPr>
          <w:rFonts w:ascii="Arial" w:hAnsi="Arial" w:cs="Arial"/>
        </w:rPr>
        <w:t xml:space="preserve">, L, Venkatachalam, V and </w:t>
      </w:r>
      <w:r w:rsidR="00AF2329" w:rsidRPr="00F679C6">
        <w:rPr>
          <w:rFonts w:ascii="Arial" w:hAnsi="Arial" w:cs="Arial"/>
          <w:b/>
        </w:rPr>
        <w:t>Hobert, O</w:t>
      </w:r>
      <w:r w:rsidR="0090195D" w:rsidRPr="00F679C6">
        <w:rPr>
          <w:rFonts w:ascii="Arial" w:hAnsi="Arial" w:cs="Arial"/>
        </w:rPr>
        <w:t xml:space="preserve"> </w:t>
      </w:r>
      <w:r w:rsidR="00FF55DC" w:rsidRPr="00F679C6">
        <w:rPr>
          <w:rFonts w:ascii="Arial" w:hAnsi="Arial" w:cs="Arial"/>
        </w:rPr>
        <w:t>(202</w:t>
      </w:r>
      <w:r w:rsidR="009E4785" w:rsidRPr="00F679C6">
        <w:rPr>
          <w:rFonts w:ascii="Arial" w:hAnsi="Arial" w:cs="Arial"/>
        </w:rPr>
        <w:t>1</w:t>
      </w:r>
      <w:r w:rsidR="00FF55DC" w:rsidRPr="00F679C6">
        <w:rPr>
          <w:rFonts w:ascii="Arial" w:hAnsi="Arial" w:cs="Arial"/>
        </w:rPr>
        <w:t xml:space="preserve">) </w:t>
      </w:r>
      <w:r w:rsidR="0090195D" w:rsidRPr="00F679C6">
        <w:rPr>
          <w:rFonts w:ascii="Arial" w:hAnsi="Arial" w:cs="Arial"/>
        </w:rPr>
        <w:t>“</w:t>
      </w:r>
      <w:r w:rsidR="00D366F4" w:rsidRPr="00F679C6">
        <w:rPr>
          <w:rFonts w:ascii="Arial" w:hAnsi="Arial" w:cs="Arial"/>
        </w:rPr>
        <w:t xml:space="preserve">NeuroPAL: A Multicolor Atlas for Whole-Brain Neuronal Identification in </w:t>
      </w:r>
      <w:r w:rsidR="00D366F4" w:rsidRPr="00F679C6">
        <w:rPr>
          <w:rFonts w:ascii="Arial" w:hAnsi="Arial" w:cs="Arial"/>
          <w:i/>
          <w:iCs/>
        </w:rPr>
        <w:t>C. elegans</w:t>
      </w:r>
      <w:r w:rsidR="0090195D" w:rsidRPr="00F679C6">
        <w:rPr>
          <w:rFonts w:ascii="Arial" w:hAnsi="Arial" w:cs="Arial"/>
        </w:rPr>
        <w:t xml:space="preserve">”, </w:t>
      </w:r>
      <w:r w:rsidR="001E216C" w:rsidRPr="00F679C6">
        <w:rPr>
          <w:rFonts w:ascii="Arial" w:hAnsi="Arial" w:cs="Arial"/>
          <w:b/>
          <w:i/>
        </w:rPr>
        <w:t>Cell</w:t>
      </w:r>
      <w:r w:rsidR="001E216C" w:rsidRPr="00F679C6">
        <w:rPr>
          <w:rFonts w:ascii="Arial" w:hAnsi="Arial" w:cs="Arial"/>
          <w:i/>
        </w:rPr>
        <w:t xml:space="preserve"> </w:t>
      </w:r>
      <w:r w:rsidR="0049150C" w:rsidRPr="00F679C6">
        <w:rPr>
          <w:rFonts w:ascii="Arial" w:hAnsi="Arial" w:cs="Arial"/>
          <w:iCs/>
        </w:rPr>
        <w:t>184, 272–288</w:t>
      </w:r>
    </w:p>
    <w:p w14:paraId="2F1CD8F8" w14:textId="501EFFA8" w:rsidR="00652AF3" w:rsidRPr="00F679C6" w:rsidRDefault="00B45CC3" w:rsidP="00652AF3">
      <w:pPr>
        <w:widowControl w:val="0"/>
        <w:spacing w:before="120"/>
        <w:rPr>
          <w:rFonts w:ascii="Arial" w:hAnsi="Arial" w:cs="Arial"/>
          <w:b/>
          <w:bCs/>
          <w:iCs/>
        </w:rPr>
      </w:pPr>
      <w:r w:rsidRPr="00F679C6">
        <w:rPr>
          <w:rFonts w:ascii="Arial" w:hAnsi="Arial" w:cs="Arial"/>
          <w:bCs/>
          <w:iCs/>
        </w:rPr>
        <w:t xml:space="preserve">122. </w:t>
      </w:r>
      <w:proofErr w:type="spellStart"/>
      <w:r w:rsidRPr="00F679C6">
        <w:rPr>
          <w:rFonts w:ascii="Arial" w:hAnsi="Arial" w:cs="Arial"/>
          <w:bCs/>
          <w:iCs/>
        </w:rPr>
        <w:t>Aghayeva</w:t>
      </w:r>
      <w:proofErr w:type="spellEnd"/>
      <w:r w:rsidRPr="00F679C6">
        <w:rPr>
          <w:rFonts w:ascii="Arial" w:hAnsi="Arial" w:cs="Arial"/>
          <w:bCs/>
          <w:iCs/>
        </w:rPr>
        <w:t xml:space="preserve">, U, Bhattacharya, B, Sural, S, Jaeger, E, Churgin, M, Fang-Yen, C </w:t>
      </w:r>
      <w:r w:rsidRPr="00F679C6">
        <w:rPr>
          <w:rFonts w:ascii="Arial" w:hAnsi="Arial" w:cs="Arial"/>
        </w:rPr>
        <w:t xml:space="preserve">and </w:t>
      </w:r>
      <w:r w:rsidRPr="00F679C6">
        <w:rPr>
          <w:rFonts w:ascii="Arial" w:hAnsi="Arial" w:cs="Arial"/>
          <w:b/>
        </w:rPr>
        <w:t xml:space="preserve">Hobert, O </w:t>
      </w:r>
      <w:r w:rsidRPr="00F679C6">
        <w:rPr>
          <w:rFonts w:ascii="Arial" w:hAnsi="Arial" w:cs="Arial"/>
        </w:rPr>
        <w:t>(2021) “</w:t>
      </w:r>
      <w:r w:rsidRPr="00F679C6">
        <w:rPr>
          <w:rFonts w:ascii="Arial" w:hAnsi="Arial" w:cs="Arial"/>
          <w:iCs/>
        </w:rPr>
        <w:t xml:space="preserve">DAF-16/FoxO and DAF-12/VDR control cellular plasticity both cell-autonomously and via interorgan signaling”, </w:t>
      </w:r>
      <w:proofErr w:type="spellStart"/>
      <w:r w:rsidRPr="00F679C6">
        <w:rPr>
          <w:rFonts w:ascii="Arial" w:hAnsi="Arial" w:cs="Arial"/>
          <w:b/>
          <w:bCs/>
          <w:i/>
        </w:rPr>
        <w:t>P</w:t>
      </w:r>
      <w:r w:rsidR="00B04569" w:rsidRPr="00F679C6">
        <w:rPr>
          <w:rFonts w:ascii="Arial" w:hAnsi="Arial" w:cs="Arial"/>
          <w:b/>
          <w:bCs/>
          <w:i/>
        </w:rPr>
        <w:t>L</w:t>
      </w:r>
      <w:r w:rsidRPr="00F679C6">
        <w:rPr>
          <w:rFonts w:ascii="Arial" w:hAnsi="Arial" w:cs="Arial"/>
          <w:b/>
          <w:bCs/>
          <w:i/>
        </w:rPr>
        <w:t>oS</w:t>
      </w:r>
      <w:proofErr w:type="spellEnd"/>
      <w:r w:rsidRPr="00F679C6">
        <w:rPr>
          <w:rFonts w:ascii="Arial" w:hAnsi="Arial" w:cs="Arial"/>
          <w:b/>
          <w:bCs/>
          <w:i/>
        </w:rPr>
        <w:t xml:space="preserve"> Biology</w:t>
      </w:r>
      <w:r w:rsidRPr="00F679C6">
        <w:rPr>
          <w:rFonts w:ascii="Arial" w:hAnsi="Arial" w:cs="Arial"/>
          <w:i/>
        </w:rPr>
        <w:t xml:space="preserve">, </w:t>
      </w:r>
      <w:r w:rsidR="00B04569" w:rsidRPr="00F679C6">
        <w:rPr>
          <w:rFonts w:ascii="Arial" w:hAnsi="Arial" w:cs="Arial"/>
          <w:i/>
        </w:rPr>
        <w:t>19(4): e3001204</w:t>
      </w:r>
      <w:r w:rsidR="00B04569" w:rsidRPr="00F679C6">
        <w:rPr>
          <w:rFonts w:ascii="Arial" w:hAnsi="Arial" w:cs="Arial"/>
          <w:i/>
          <w:iCs/>
        </w:rPr>
        <w:t xml:space="preserve"> </w:t>
      </w:r>
    </w:p>
    <w:p w14:paraId="1D47F9F6" w14:textId="6D4D15BA" w:rsidR="00F679C6" w:rsidRPr="00F679C6" w:rsidRDefault="00084DB1" w:rsidP="008B715E">
      <w:pPr>
        <w:widowControl w:val="0"/>
        <w:spacing w:before="120"/>
        <w:rPr>
          <w:rFonts w:ascii="Arial" w:hAnsi="Arial" w:cs="Arial"/>
          <w:bCs/>
          <w:iCs/>
        </w:rPr>
      </w:pPr>
      <w:r w:rsidRPr="00F679C6">
        <w:rPr>
          <w:rFonts w:ascii="Arial" w:hAnsi="Arial" w:cs="Arial"/>
          <w:bCs/>
          <w:iCs/>
        </w:rPr>
        <w:t xml:space="preserve">123. Masoudi, N, Yemini, E, Schnabel, R </w:t>
      </w:r>
      <w:r w:rsidRPr="00F679C6">
        <w:rPr>
          <w:rFonts w:ascii="Arial" w:hAnsi="Arial" w:cs="Arial"/>
        </w:rPr>
        <w:t xml:space="preserve">and </w:t>
      </w:r>
      <w:r w:rsidRPr="00F679C6">
        <w:rPr>
          <w:rFonts w:ascii="Arial" w:hAnsi="Arial" w:cs="Arial"/>
          <w:b/>
        </w:rPr>
        <w:t xml:space="preserve">Hobert, O </w:t>
      </w:r>
      <w:r w:rsidRPr="00F679C6">
        <w:rPr>
          <w:rFonts w:ascii="Arial" w:hAnsi="Arial" w:cs="Arial"/>
        </w:rPr>
        <w:t xml:space="preserve">(2021) “Piecemeal regulation of convergent neuronal lineages by bHLH transcription factors in </w:t>
      </w:r>
      <w:r w:rsidRPr="00F679C6">
        <w:rPr>
          <w:rFonts w:ascii="Arial" w:hAnsi="Arial" w:cs="Arial"/>
          <w:i/>
          <w:iCs/>
        </w:rPr>
        <w:t>C. elegans</w:t>
      </w:r>
      <w:r w:rsidRPr="00F679C6">
        <w:rPr>
          <w:rFonts w:ascii="Arial" w:hAnsi="Arial" w:cs="Arial"/>
        </w:rPr>
        <w:t xml:space="preserve">”, </w:t>
      </w:r>
      <w:r w:rsidRPr="00F679C6">
        <w:rPr>
          <w:rFonts w:ascii="Arial" w:hAnsi="Arial" w:cs="Arial"/>
          <w:b/>
          <w:bCs/>
          <w:i/>
          <w:iCs/>
        </w:rPr>
        <w:t xml:space="preserve">Development </w:t>
      </w:r>
      <w:r w:rsidR="00F679C6" w:rsidRPr="00F679C6">
        <w:rPr>
          <w:rFonts w:ascii="Arial" w:hAnsi="Arial" w:cs="Arial"/>
          <w:bCs/>
          <w:iCs/>
        </w:rPr>
        <w:t>148, dev199224. doi:10.1242/dev.199224</w:t>
      </w:r>
    </w:p>
    <w:p w14:paraId="4130C2E2" w14:textId="44556617" w:rsidR="00FE1BF8" w:rsidRPr="00F679C6" w:rsidRDefault="00FE1BF8" w:rsidP="008B715E">
      <w:pPr>
        <w:widowControl w:val="0"/>
        <w:spacing w:before="120"/>
        <w:rPr>
          <w:rFonts w:ascii="Arial" w:hAnsi="Arial" w:cs="Arial"/>
          <w:bCs/>
          <w:iCs/>
        </w:rPr>
      </w:pPr>
      <w:r w:rsidRPr="00F679C6">
        <w:rPr>
          <w:rFonts w:ascii="Arial" w:hAnsi="Arial" w:cs="Arial"/>
          <w:bCs/>
          <w:iCs/>
        </w:rPr>
        <w:t>12</w:t>
      </w:r>
      <w:r w:rsidR="0084465B">
        <w:rPr>
          <w:rFonts w:ascii="Arial" w:hAnsi="Arial" w:cs="Arial"/>
          <w:bCs/>
          <w:iCs/>
        </w:rPr>
        <w:t>4</w:t>
      </w:r>
      <w:r w:rsidRPr="00F679C6">
        <w:rPr>
          <w:rFonts w:ascii="Arial" w:hAnsi="Arial" w:cs="Arial"/>
          <w:bCs/>
          <w:iCs/>
        </w:rPr>
        <w:t xml:space="preserve">. </w:t>
      </w:r>
      <w:proofErr w:type="spellStart"/>
      <w:r w:rsidRPr="00F679C6">
        <w:rPr>
          <w:rFonts w:ascii="Arial" w:hAnsi="Arial" w:cs="Arial"/>
          <w:bCs/>
          <w:iCs/>
        </w:rPr>
        <w:t>Glenwinkel</w:t>
      </w:r>
      <w:proofErr w:type="spellEnd"/>
      <w:r w:rsidRPr="00F679C6">
        <w:rPr>
          <w:rFonts w:ascii="Arial" w:hAnsi="Arial" w:cs="Arial"/>
          <w:bCs/>
          <w:iCs/>
        </w:rPr>
        <w:t xml:space="preserve">, L, Taylor, SR, Langebeck-Jensen, K, Pereira, L, Reilly. MB, </w:t>
      </w:r>
      <w:proofErr w:type="spellStart"/>
      <w:r w:rsidRPr="00F679C6">
        <w:rPr>
          <w:rFonts w:ascii="Arial" w:hAnsi="Arial" w:cs="Arial"/>
          <w:bCs/>
          <w:iCs/>
        </w:rPr>
        <w:t>Basavaraju</w:t>
      </w:r>
      <w:proofErr w:type="spellEnd"/>
      <w:r w:rsidRPr="00F679C6">
        <w:rPr>
          <w:rFonts w:ascii="Arial" w:hAnsi="Arial" w:cs="Arial"/>
          <w:bCs/>
          <w:iCs/>
        </w:rPr>
        <w:t xml:space="preserve">, M, Rafi, I, Yemini, E, Pocock, R, </w:t>
      </w:r>
      <w:proofErr w:type="spellStart"/>
      <w:r w:rsidRPr="00F679C6">
        <w:rPr>
          <w:rFonts w:ascii="Arial" w:hAnsi="Arial" w:cs="Arial"/>
          <w:bCs/>
          <w:iCs/>
        </w:rPr>
        <w:t>Sestan</w:t>
      </w:r>
      <w:proofErr w:type="spellEnd"/>
      <w:r w:rsidRPr="00F679C6">
        <w:rPr>
          <w:rFonts w:ascii="Arial" w:hAnsi="Arial" w:cs="Arial"/>
          <w:bCs/>
          <w:iCs/>
        </w:rPr>
        <w:t xml:space="preserve">, N, Hammarlund, M, Miller, DM, and </w:t>
      </w:r>
      <w:r w:rsidRPr="00F679C6">
        <w:rPr>
          <w:rFonts w:ascii="Arial" w:hAnsi="Arial" w:cs="Arial"/>
          <w:b/>
          <w:iCs/>
        </w:rPr>
        <w:t>Hobert, O</w:t>
      </w:r>
      <w:r w:rsidRPr="00F679C6">
        <w:rPr>
          <w:rFonts w:ascii="Arial" w:hAnsi="Arial" w:cs="Arial"/>
          <w:bCs/>
          <w:iCs/>
        </w:rPr>
        <w:t xml:space="preserve"> (2021) “In silico analysis of the transcriptional regulatory logic of neuronal identity specification throughout the C. elegans nervous system”, </w:t>
      </w:r>
      <w:proofErr w:type="spellStart"/>
      <w:r w:rsidR="00477E9C">
        <w:rPr>
          <w:rFonts w:ascii="Arial" w:hAnsi="Arial" w:cs="Arial"/>
          <w:b/>
          <w:i/>
        </w:rPr>
        <w:t>eL</w:t>
      </w:r>
      <w:r w:rsidRPr="00F679C6">
        <w:rPr>
          <w:rFonts w:ascii="Arial" w:hAnsi="Arial" w:cs="Arial"/>
          <w:b/>
          <w:i/>
        </w:rPr>
        <w:t>ife</w:t>
      </w:r>
      <w:proofErr w:type="spellEnd"/>
      <w:r w:rsidR="0084465B">
        <w:rPr>
          <w:rFonts w:ascii="Arial" w:hAnsi="Arial" w:cs="Arial"/>
          <w:bCs/>
          <w:iCs/>
        </w:rPr>
        <w:t xml:space="preserve"> </w:t>
      </w:r>
      <w:proofErr w:type="gramStart"/>
      <w:r w:rsidR="0084465B" w:rsidRPr="0084465B">
        <w:rPr>
          <w:rFonts w:ascii="Arial" w:hAnsi="Arial" w:cs="Arial"/>
          <w:bCs/>
          <w:iCs/>
        </w:rPr>
        <w:t>10:e</w:t>
      </w:r>
      <w:proofErr w:type="gramEnd"/>
      <w:r w:rsidR="0084465B" w:rsidRPr="0084465B">
        <w:rPr>
          <w:rFonts w:ascii="Arial" w:hAnsi="Arial" w:cs="Arial"/>
          <w:bCs/>
          <w:iCs/>
        </w:rPr>
        <w:t>64906 </w:t>
      </w:r>
      <w:proofErr w:type="spellStart"/>
      <w:r w:rsidR="0084465B" w:rsidRPr="0084465B">
        <w:rPr>
          <w:rFonts w:ascii="Arial" w:hAnsi="Arial" w:cs="Arial"/>
          <w:bCs/>
          <w:iCs/>
        </w:rPr>
        <w:t>doi</w:t>
      </w:r>
      <w:proofErr w:type="spellEnd"/>
      <w:r w:rsidR="0084465B" w:rsidRPr="0084465B">
        <w:rPr>
          <w:rFonts w:ascii="Arial" w:hAnsi="Arial" w:cs="Arial"/>
          <w:bCs/>
          <w:iCs/>
        </w:rPr>
        <w:t>: 10.7554/eLife.64906.</w:t>
      </w:r>
    </w:p>
    <w:p w14:paraId="2D214BC8" w14:textId="42BDB4C7" w:rsidR="00FE1BF8" w:rsidRPr="00F679C6" w:rsidRDefault="00FE1BF8" w:rsidP="008B715E">
      <w:pPr>
        <w:widowControl w:val="0"/>
        <w:spacing w:before="120"/>
        <w:rPr>
          <w:rFonts w:ascii="Arial" w:hAnsi="Arial" w:cs="Arial"/>
          <w:bCs/>
          <w:iCs/>
        </w:rPr>
      </w:pPr>
      <w:r w:rsidRPr="00F679C6">
        <w:rPr>
          <w:rFonts w:ascii="Arial" w:hAnsi="Arial" w:cs="Arial"/>
          <w:bCs/>
          <w:iCs/>
        </w:rPr>
        <w:t>12</w:t>
      </w:r>
      <w:r w:rsidR="0084465B">
        <w:rPr>
          <w:rFonts w:ascii="Arial" w:hAnsi="Arial" w:cs="Arial"/>
          <w:bCs/>
          <w:iCs/>
        </w:rPr>
        <w:t>5</w:t>
      </w:r>
      <w:r w:rsidRPr="00F679C6">
        <w:rPr>
          <w:rFonts w:ascii="Arial" w:hAnsi="Arial" w:cs="Arial"/>
          <w:bCs/>
          <w:iCs/>
        </w:rPr>
        <w:t xml:space="preserve">. Berghoff, E, </w:t>
      </w:r>
      <w:proofErr w:type="spellStart"/>
      <w:r w:rsidRPr="00F679C6">
        <w:rPr>
          <w:rFonts w:ascii="Arial" w:hAnsi="Arial" w:cs="Arial"/>
          <w:bCs/>
          <w:iCs/>
        </w:rPr>
        <w:t>Glenwinkel</w:t>
      </w:r>
      <w:proofErr w:type="spellEnd"/>
      <w:r w:rsidRPr="00F679C6">
        <w:rPr>
          <w:rFonts w:ascii="Arial" w:hAnsi="Arial" w:cs="Arial"/>
          <w:bCs/>
          <w:iCs/>
        </w:rPr>
        <w:t>,</w:t>
      </w:r>
      <w:r w:rsidR="00844890" w:rsidRPr="00F679C6">
        <w:rPr>
          <w:rFonts w:ascii="Arial" w:hAnsi="Arial" w:cs="Arial"/>
          <w:bCs/>
          <w:iCs/>
        </w:rPr>
        <w:t xml:space="preserve"> L,</w:t>
      </w:r>
      <w:r w:rsidRPr="00F679C6">
        <w:rPr>
          <w:rFonts w:ascii="Arial" w:hAnsi="Arial" w:cs="Arial"/>
          <w:bCs/>
          <w:iCs/>
        </w:rPr>
        <w:t xml:space="preserve"> Bhattacharya,</w:t>
      </w:r>
      <w:r w:rsidR="00844890" w:rsidRPr="00F679C6">
        <w:rPr>
          <w:rFonts w:ascii="Arial" w:hAnsi="Arial" w:cs="Arial"/>
          <w:bCs/>
          <w:iCs/>
        </w:rPr>
        <w:t xml:space="preserve"> A,</w:t>
      </w:r>
      <w:r w:rsidRPr="00F679C6">
        <w:rPr>
          <w:rFonts w:ascii="Arial" w:hAnsi="Arial" w:cs="Arial"/>
          <w:bCs/>
          <w:iCs/>
        </w:rPr>
        <w:t xml:space="preserve"> Sun, </w:t>
      </w:r>
      <w:r w:rsidR="00844890" w:rsidRPr="00F679C6">
        <w:rPr>
          <w:rFonts w:ascii="Arial" w:hAnsi="Arial" w:cs="Arial"/>
          <w:bCs/>
          <w:iCs/>
        </w:rPr>
        <w:t xml:space="preserve">H, </w:t>
      </w:r>
      <w:r w:rsidR="002A54F5">
        <w:rPr>
          <w:rFonts w:ascii="Arial" w:hAnsi="Arial" w:cs="Arial"/>
          <w:bCs/>
          <w:iCs/>
        </w:rPr>
        <w:t xml:space="preserve">Varol, E, </w:t>
      </w:r>
      <w:r w:rsidRPr="00F679C6">
        <w:rPr>
          <w:rFonts w:ascii="Arial" w:hAnsi="Arial" w:cs="Arial"/>
          <w:bCs/>
          <w:iCs/>
        </w:rPr>
        <w:t>Mohammadi,</w:t>
      </w:r>
      <w:r w:rsidR="00844890" w:rsidRPr="00F679C6">
        <w:rPr>
          <w:rFonts w:ascii="Arial" w:hAnsi="Arial" w:cs="Arial"/>
          <w:bCs/>
          <w:iCs/>
        </w:rPr>
        <w:t xml:space="preserve"> N, </w:t>
      </w:r>
      <w:r w:rsidRPr="00F679C6">
        <w:rPr>
          <w:rFonts w:ascii="Arial" w:hAnsi="Arial" w:cs="Arial"/>
          <w:bCs/>
          <w:iCs/>
        </w:rPr>
        <w:t>Antone,</w:t>
      </w:r>
      <w:r w:rsidR="00844890" w:rsidRPr="00F679C6">
        <w:rPr>
          <w:rFonts w:ascii="Arial" w:hAnsi="Arial" w:cs="Arial"/>
          <w:bCs/>
          <w:iCs/>
        </w:rPr>
        <w:t xml:space="preserve"> A,</w:t>
      </w:r>
      <w:r w:rsidRPr="00F679C6">
        <w:rPr>
          <w:rFonts w:ascii="Arial" w:hAnsi="Arial" w:cs="Arial"/>
          <w:bCs/>
          <w:iCs/>
        </w:rPr>
        <w:t xml:space="preserve"> Feng, </w:t>
      </w:r>
      <w:r w:rsidR="00844890" w:rsidRPr="00F679C6">
        <w:rPr>
          <w:rFonts w:ascii="Arial" w:hAnsi="Arial" w:cs="Arial"/>
          <w:bCs/>
          <w:iCs/>
        </w:rPr>
        <w:t xml:space="preserve">Y, </w:t>
      </w:r>
      <w:r w:rsidRPr="00F679C6">
        <w:rPr>
          <w:rFonts w:ascii="Arial" w:hAnsi="Arial" w:cs="Arial"/>
          <w:bCs/>
          <w:iCs/>
        </w:rPr>
        <w:t>Nguyen,</w:t>
      </w:r>
      <w:r w:rsidR="00844890" w:rsidRPr="00F679C6">
        <w:rPr>
          <w:rFonts w:ascii="Arial" w:hAnsi="Arial" w:cs="Arial"/>
          <w:bCs/>
          <w:iCs/>
        </w:rPr>
        <w:t xml:space="preserve"> K,</w:t>
      </w:r>
      <w:r w:rsidRPr="00F679C6">
        <w:rPr>
          <w:rFonts w:ascii="Arial" w:hAnsi="Arial" w:cs="Arial"/>
          <w:bCs/>
          <w:iCs/>
        </w:rPr>
        <w:t xml:space="preserve"> Cook</w:t>
      </w:r>
      <w:r w:rsidR="00844890" w:rsidRPr="00F679C6">
        <w:rPr>
          <w:rFonts w:ascii="Arial" w:hAnsi="Arial" w:cs="Arial"/>
          <w:bCs/>
          <w:iCs/>
        </w:rPr>
        <w:t>, SJ</w:t>
      </w:r>
      <w:r w:rsidRPr="00F679C6">
        <w:rPr>
          <w:rFonts w:ascii="Arial" w:hAnsi="Arial" w:cs="Arial"/>
          <w:bCs/>
          <w:iCs/>
        </w:rPr>
        <w:t>, Wood,</w:t>
      </w:r>
      <w:r w:rsidR="00844890" w:rsidRPr="00F679C6">
        <w:rPr>
          <w:rFonts w:ascii="Arial" w:hAnsi="Arial" w:cs="Arial"/>
          <w:bCs/>
          <w:iCs/>
        </w:rPr>
        <w:t xml:space="preserve"> JF,</w:t>
      </w:r>
      <w:r w:rsidRPr="00F679C6">
        <w:rPr>
          <w:rFonts w:ascii="Arial" w:hAnsi="Arial" w:cs="Arial"/>
          <w:bCs/>
          <w:iCs/>
        </w:rPr>
        <w:t xml:space="preserve"> Masoudi, </w:t>
      </w:r>
      <w:r w:rsidR="00844890" w:rsidRPr="00F679C6">
        <w:rPr>
          <w:rFonts w:ascii="Arial" w:hAnsi="Arial" w:cs="Arial"/>
          <w:bCs/>
          <w:iCs/>
        </w:rPr>
        <w:t xml:space="preserve">N, </w:t>
      </w:r>
      <w:r w:rsidRPr="00F679C6">
        <w:rPr>
          <w:rFonts w:ascii="Arial" w:hAnsi="Arial" w:cs="Arial"/>
          <w:bCs/>
          <w:iCs/>
        </w:rPr>
        <w:t>Cros,</w:t>
      </w:r>
      <w:r w:rsidR="00844890" w:rsidRPr="00F679C6">
        <w:rPr>
          <w:rFonts w:ascii="Arial" w:hAnsi="Arial" w:cs="Arial"/>
          <w:bCs/>
          <w:iCs/>
        </w:rPr>
        <w:t xml:space="preserve"> C,</w:t>
      </w:r>
      <w:r w:rsidRPr="00F679C6">
        <w:rPr>
          <w:rFonts w:ascii="Arial" w:hAnsi="Arial" w:cs="Arial"/>
          <w:bCs/>
          <w:iCs/>
        </w:rPr>
        <w:t xml:space="preserve"> Ferkey,</w:t>
      </w:r>
      <w:r w:rsidR="00844890" w:rsidRPr="00F679C6">
        <w:rPr>
          <w:rFonts w:ascii="Arial" w:hAnsi="Arial" w:cs="Arial"/>
          <w:bCs/>
          <w:iCs/>
        </w:rPr>
        <w:t xml:space="preserve"> DM,</w:t>
      </w:r>
      <w:r w:rsidRPr="00F679C6">
        <w:rPr>
          <w:rFonts w:ascii="Arial" w:hAnsi="Arial" w:cs="Arial"/>
          <w:bCs/>
          <w:iCs/>
        </w:rPr>
        <w:t xml:space="preserve"> Hall,</w:t>
      </w:r>
      <w:r w:rsidR="00844890" w:rsidRPr="00F679C6">
        <w:rPr>
          <w:rFonts w:ascii="Arial" w:hAnsi="Arial" w:cs="Arial"/>
          <w:bCs/>
          <w:iCs/>
        </w:rPr>
        <w:t xml:space="preserve"> DH</w:t>
      </w:r>
      <w:r w:rsidRPr="00F679C6">
        <w:rPr>
          <w:rFonts w:ascii="Arial" w:hAnsi="Arial" w:cs="Arial"/>
          <w:bCs/>
          <w:iCs/>
        </w:rPr>
        <w:t xml:space="preserve"> and </w:t>
      </w:r>
      <w:r w:rsidRPr="00F679C6">
        <w:rPr>
          <w:rFonts w:ascii="Arial" w:hAnsi="Arial" w:cs="Arial"/>
          <w:b/>
          <w:iCs/>
        </w:rPr>
        <w:t>Hobert</w:t>
      </w:r>
      <w:r w:rsidR="00844890" w:rsidRPr="00F679C6">
        <w:rPr>
          <w:rFonts w:ascii="Arial" w:hAnsi="Arial" w:cs="Arial"/>
          <w:b/>
          <w:iCs/>
        </w:rPr>
        <w:t>, O</w:t>
      </w:r>
      <w:r w:rsidR="00844890" w:rsidRPr="00F679C6">
        <w:rPr>
          <w:rFonts w:ascii="Arial" w:hAnsi="Arial" w:cs="Arial"/>
          <w:bCs/>
          <w:iCs/>
        </w:rPr>
        <w:t xml:space="preserve"> (</w:t>
      </w:r>
      <w:r w:rsidRPr="00F679C6">
        <w:rPr>
          <w:rFonts w:ascii="Arial" w:hAnsi="Arial" w:cs="Arial"/>
          <w:bCs/>
          <w:iCs/>
        </w:rPr>
        <w:t>2021</w:t>
      </w:r>
      <w:r w:rsidR="00844890" w:rsidRPr="00F679C6">
        <w:rPr>
          <w:rFonts w:ascii="Arial" w:hAnsi="Arial" w:cs="Arial"/>
          <w:bCs/>
          <w:iCs/>
        </w:rPr>
        <w:t>)</w:t>
      </w:r>
      <w:r w:rsidRPr="00F679C6">
        <w:rPr>
          <w:rFonts w:ascii="Arial" w:hAnsi="Arial" w:cs="Arial"/>
          <w:bCs/>
          <w:iCs/>
        </w:rPr>
        <w:t xml:space="preserve"> </w:t>
      </w:r>
      <w:r w:rsidR="00844890" w:rsidRPr="00F679C6">
        <w:rPr>
          <w:rFonts w:ascii="Arial" w:hAnsi="Arial" w:cs="Arial"/>
          <w:bCs/>
          <w:iCs/>
        </w:rPr>
        <w:t>“</w:t>
      </w:r>
      <w:r w:rsidRPr="00F679C6">
        <w:rPr>
          <w:rFonts w:ascii="Arial" w:hAnsi="Arial" w:cs="Arial"/>
          <w:bCs/>
          <w:iCs/>
        </w:rPr>
        <w:t>The Prop1-like homeobox gene unc-42 specifies the identity of synaptically connected neurons</w:t>
      </w:r>
      <w:r w:rsidR="00844890" w:rsidRPr="00F679C6">
        <w:rPr>
          <w:rFonts w:ascii="Arial" w:hAnsi="Arial" w:cs="Arial"/>
          <w:bCs/>
          <w:iCs/>
        </w:rPr>
        <w:t>”</w:t>
      </w:r>
      <w:r w:rsidRPr="00F679C6">
        <w:rPr>
          <w:rFonts w:ascii="Arial" w:hAnsi="Arial" w:cs="Arial"/>
          <w:bCs/>
          <w:iCs/>
        </w:rPr>
        <w:t xml:space="preserve">, </w:t>
      </w:r>
      <w:proofErr w:type="spellStart"/>
      <w:r w:rsidR="00477E9C">
        <w:rPr>
          <w:rFonts w:ascii="Arial" w:hAnsi="Arial" w:cs="Arial"/>
          <w:b/>
          <w:i/>
        </w:rPr>
        <w:t>eL</w:t>
      </w:r>
      <w:r w:rsidRPr="00F679C6">
        <w:rPr>
          <w:rFonts w:ascii="Arial" w:hAnsi="Arial" w:cs="Arial"/>
          <w:b/>
          <w:i/>
        </w:rPr>
        <w:t>ife</w:t>
      </w:r>
      <w:proofErr w:type="spellEnd"/>
      <w:r w:rsidRPr="00F679C6">
        <w:rPr>
          <w:rFonts w:ascii="Arial" w:hAnsi="Arial" w:cs="Arial"/>
          <w:bCs/>
          <w:iCs/>
        </w:rPr>
        <w:t xml:space="preserve">, </w:t>
      </w:r>
      <w:r w:rsidR="0084465B" w:rsidRPr="0084465B">
        <w:rPr>
          <w:rFonts w:ascii="Arial" w:hAnsi="Arial" w:cs="Arial"/>
          <w:bCs/>
          <w:iCs/>
        </w:rPr>
        <w:t>10:e64903 </w:t>
      </w:r>
      <w:proofErr w:type="spellStart"/>
      <w:r w:rsidR="0084465B" w:rsidRPr="0084465B">
        <w:rPr>
          <w:rFonts w:ascii="Arial" w:hAnsi="Arial" w:cs="Arial"/>
          <w:bCs/>
          <w:iCs/>
        </w:rPr>
        <w:t>doi</w:t>
      </w:r>
      <w:proofErr w:type="spellEnd"/>
      <w:r w:rsidR="0084465B" w:rsidRPr="0084465B">
        <w:rPr>
          <w:rFonts w:ascii="Arial" w:hAnsi="Arial" w:cs="Arial"/>
          <w:bCs/>
          <w:iCs/>
        </w:rPr>
        <w:t>: 10.7554/eLife.64903</w:t>
      </w:r>
    </w:p>
    <w:p w14:paraId="4B14C254" w14:textId="37AA791B" w:rsidR="0084465B" w:rsidRPr="00F679C6" w:rsidRDefault="0084465B" w:rsidP="0084465B">
      <w:pPr>
        <w:widowControl w:val="0"/>
        <w:spacing w:before="120"/>
        <w:rPr>
          <w:rFonts w:ascii="Arial" w:hAnsi="Arial" w:cs="Arial"/>
          <w:bCs/>
          <w:iCs/>
        </w:rPr>
      </w:pPr>
      <w:r w:rsidRPr="00F679C6">
        <w:rPr>
          <w:rFonts w:ascii="Arial" w:hAnsi="Arial" w:cs="Arial"/>
          <w:bCs/>
          <w:iCs/>
        </w:rPr>
        <w:t>12</w:t>
      </w:r>
      <w:r>
        <w:rPr>
          <w:rFonts w:ascii="Arial" w:hAnsi="Arial" w:cs="Arial"/>
          <w:bCs/>
          <w:iCs/>
        </w:rPr>
        <w:t>6</w:t>
      </w:r>
      <w:r w:rsidRPr="00F679C6">
        <w:rPr>
          <w:rFonts w:ascii="Arial" w:hAnsi="Arial" w:cs="Arial"/>
          <w:bCs/>
          <w:iCs/>
        </w:rPr>
        <w:t xml:space="preserve">. Taylor, SR, </w:t>
      </w:r>
      <w:proofErr w:type="spellStart"/>
      <w:r w:rsidRPr="00F679C6">
        <w:rPr>
          <w:rFonts w:ascii="Arial" w:hAnsi="Arial" w:cs="Arial"/>
          <w:bCs/>
          <w:iCs/>
        </w:rPr>
        <w:t>Santpere</w:t>
      </w:r>
      <w:proofErr w:type="spellEnd"/>
      <w:r w:rsidRPr="00F679C6">
        <w:rPr>
          <w:rFonts w:ascii="Arial" w:hAnsi="Arial" w:cs="Arial"/>
          <w:bCs/>
          <w:iCs/>
        </w:rPr>
        <w:t xml:space="preserve">, G, Weinreb, A, Barrett, A, Reilly, M, Xu, C, </w:t>
      </w:r>
      <w:proofErr w:type="spellStart"/>
      <w:r w:rsidRPr="00F679C6">
        <w:rPr>
          <w:rFonts w:ascii="Arial" w:hAnsi="Arial" w:cs="Arial"/>
          <w:bCs/>
          <w:iCs/>
        </w:rPr>
        <w:t>Verdol</w:t>
      </w:r>
      <w:proofErr w:type="spellEnd"/>
      <w:r w:rsidRPr="00F679C6">
        <w:rPr>
          <w:rFonts w:ascii="Arial" w:hAnsi="Arial" w:cs="Arial"/>
          <w:bCs/>
          <w:iCs/>
        </w:rPr>
        <w:t xml:space="preserve">, E, Oikonomou, P, </w:t>
      </w:r>
      <w:proofErr w:type="spellStart"/>
      <w:r w:rsidRPr="00F679C6">
        <w:rPr>
          <w:rFonts w:ascii="Arial" w:hAnsi="Arial" w:cs="Arial"/>
          <w:bCs/>
          <w:iCs/>
        </w:rPr>
        <w:t>Glenwinkel</w:t>
      </w:r>
      <w:proofErr w:type="spellEnd"/>
      <w:r w:rsidRPr="00F679C6">
        <w:rPr>
          <w:rFonts w:ascii="Arial" w:hAnsi="Arial" w:cs="Arial"/>
          <w:bCs/>
          <w:iCs/>
        </w:rPr>
        <w:t xml:space="preserve">, L, McWhirter, R, Poff, A, </w:t>
      </w:r>
      <w:proofErr w:type="spellStart"/>
      <w:r w:rsidRPr="00F679C6">
        <w:rPr>
          <w:rFonts w:ascii="Arial" w:hAnsi="Arial" w:cs="Arial"/>
          <w:bCs/>
          <w:iCs/>
        </w:rPr>
        <w:t>Basavaraju</w:t>
      </w:r>
      <w:proofErr w:type="spellEnd"/>
      <w:r w:rsidRPr="00F679C6">
        <w:rPr>
          <w:rFonts w:ascii="Arial" w:hAnsi="Arial" w:cs="Arial"/>
          <w:bCs/>
          <w:iCs/>
        </w:rPr>
        <w:t xml:space="preserve">, M, Rafi, I, Yemini, E, Cook, SJ, Abrams, A, Vidal, B., Cros, C, </w:t>
      </w:r>
      <w:proofErr w:type="spellStart"/>
      <w:r w:rsidRPr="00F679C6">
        <w:rPr>
          <w:rFonts w:ascii="Arial" w:hAnsi="Arial" w:cs="Arial"/>
          <w:bCs/>
          <w:iCs/>
        </w:rPr>
        <w:t>Tavazoie</w:t>
      </w:r>
      <w:proofErr w:type="spellEnd"/>
      <w:r w:rsidRPr="00F679C6">
        <w:rPr>
          <w:rFonts w:ascii="Arial" w:hAnsi="Arial" w:cs="Arial"/>
          <w:bCs/>
          <w:iCs/>
        </w:rPr>
        <w:t xml:space="preserve">, S, </w:t>
      </w:r>
      <w:proofErr w:type="spellStart"/>
      <w:r w:rsidRPr="00F679C6">
        <w:rPr>
          <w:rFonts w:ascii="Arial" w:hAnsi="Arial" w:cs="Arial"/>
          <w:bCs/>
          <w:iCs/>
        </w:rPr>
        <w:t>Sestan</w:t>
      </w:r>
      <w:proofErr w:type="spellEnd"/>
      <w:r w:rsidRPr="00F679C6">
        <w:rPr>
          <w:rFonts w:ascii="Arial" w:hAnsi="Arial" w:cs="Arial"/>
          <w:bCs/>
          <w:iCs/>
        </w:rPr>
        <w:t xml:space="preserve">, N *, Hammarlund, M *, </w:t>
      </w:r>
      <w:r w:rsidRPr="00F679C6">
        <w:rPr>
          <w:rFonts w:ascii="Arial" w:hAnsi="Arial" w:cs="Arial"/>
          <w:b/>
          <w:iCs/>
        </w:rPr>
        <w:t>Hobert, O *</w:t>
      </w:r>
      <w:r w:rsidRPr="00F679C6">
        <w:rPr>
          <w:rFonts w:ascii="Arial" w:hAnsi="Arial" w:cs="Arial"/>
          <w:bCs/>
          <w:iCs/>
        </w:rPr>
        <w:t xml:space="preserve"> and Miller, D * (2021) “Molecular topography of an entire nervous system”, </w:t>
      </w:r>
      <w:r w:rsidRPr="00F679C6">
        <w:rPr>
          <w:rFonts w:ascii="Arial" w:hAnsi="Arial" w:cs="Arial"/>
          <w:b/>
          <w:i/>
        </w:rPr>
        <w:t>Cell</w:t>
      </w:r>
      <w:r w:rsidRPr="00F679C6">
        <w:rPr>
          <w:rFonts w:ascii="Arial" w:hAnsi="Arial" w:cs="Arial"/>
          <w:bCs/>
          <w:iCs/>
        </w:rPr>
        <w:t xml:space="preserve">, </w:t>
      </w:r>
      <w:r w:rsidR="00BA3797" w:rsidRPr="00BA3797">
        <w:rPr>
          <w:rFonts w:ascii="Arial" w:hAnsi="Arial" w:cs="Arial"/>
          <w:bCs/>
          <w:iCs/>
        </w:rPr>
        <w:t>184, 4329–4347</w:t>
      </w:r>
      <w:r w:rsidRPr="00F679C6">
        <w:rPr>
          <w:rFonts w:ascii="Arial" w:hAnsi="Arial" w:cs="Arial"/>
          <w:bCs/>
          <w:iCs/>
        </w:rPr>
        <w:t xml:space="preserve"> </w:t>
      </w:r>
      <w:r w:rsidRPr="00363D83">
        <w:rPr>
          <w:rFonts w:ascii="Arial" w:hAnsi="Arial" w:cs="Arial"/>
          <w:b/>
          <w:iCs/>
        </w:rPr>
        <w:t xml:space="preserve">(* </w:t>
      </w:r>
      <w:r w:rsidR="00363D83">
        <w:rPr>
          <w:rFonts w:ascii="Arial" w:hAnsi="Arial" w:cs="Arial"/>
          <w:b/>
          <w:iCs/>
        </w:rPr>
        <w:t xml:space="preserve">= </w:t>
      </w:r>
      <w:r w:rsidRPr="00363D83">
        <w:rPr>
          <w:rFonts w:ascii="Arial" w:hAnsi="Arial" w:cs="Arial"/>
          <w:b/>
          <w:iCs/>
        </w:rPr>
        <w:t>joint corresponding authors)</w:t>
      </w:r>
    </w:p>
    <w:p w14:paraId="703AB884" w14:textId="138F9101" w:rsidR="00666154" w:rsidRPr="00BD3A2B" w:rsidRDefault="00666154" w:rsidP="00666154">
      <w:pPr>
        <w:widowControl w:val="0"/>
        <w:spacing w:before="1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127. Tekieli, T, Yemini, E, </w:t>
      </w:r>
      <w:proofErr w:type="spellStart"/>
      <w:r w:rsidRPr="0090195D">
        <w:rPr>
          <w:rFonts w:ascii="Arial" w:hAnsi="Arial" w:cs="Arial"/>
        </w:rPr>
        <w:t>Nejatbakhsh</w:t>
      </w:r>
      <w:proofErr w:type="spellEnd"/>
      <w:r>
        <w:rPr>
          <w:rFonts w:ascii="Arial" w:hAnsi="Arial" w:cs="Arial"/>
        </w:rPr>
        <w:t xml:space="preserve">, A, </w:t>
      </w:r>
      <w:r w:rsidRPr="0090195D">
        <w:rPr>
          <w:rFonts w:ascii="Arial" w:hAnsi="Arial" w:cs="Arial"/>
        </w:rPr>
        <w:t>Varol</w:t>
      </w:r>
      <w:r>
        <w:rPr>
          <w:rFonts w:ascii="Arial" w:hAnsi="Arial" w:cs="Arial"/>
        </w:rPr>
        <w:t xml:space="preserve">, E, </w:t>
      </w:r>
      <w:r w:rsidRPr="006D3B75">
        <w:rPr>
          <w:rFonts w:ascii="Arial" w:hAnsi="Arial" w:cs="Arial"/>
        </w:rPr>
        <w:t>Fernandez</w:t>
      </w:r>
      <w:r>
        <w:rPr>
          <w:rFonts w:ascii="Arial" w:hAnsi="Arial" w:cs="Arial"/>
        </w:rPr>
        <w:t>, RW</w:t>
      </w:r>
      <w:r w:rsidRPr="006D3B75">
        <w:rPr>
          <w:rFonts w:ascii="Arial" w:hAnsi="Arial" w:cs="Arial"/>
        </w:rPr>
        <w:t>, Masoudi,</w:t>
      </w:r>
      <w:r>
        <w:rPr>
          <w:rFonts w:ascii="Arial" w:hAnsi="Arial" w:cs="Arial"/>
        </w:rPr>
        <w:t xml:space="preserve"> N, </w:t>
      </w:r>
      <w:proofErr w:type="spellStart"/>
      <w:r>
        <w:rPr>
          <w:rFonts w:ascii="Arial" w:hAnsi="Arial" w:cs="Arial"/>
        </w:rPr>
        <w:t>Paninski</w:t>
      </w:r>
      <w:proofErr w:type="spellEnd"/>
      <w:r w:rsidRPr="009019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 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(2021) </w:t>
      </w:r>
      <w:r w:rsidRPr="006D3B75">
        <w:rPr>
          <w:rFonts w:ascii="Arial" w:hAnsi="Arial" w:cs="Arial"/>
        </w:rPr>
        <w:t xml:space="preserve">“Visualizing the organization and differentiation of the male-specific nervous system of </w:t>
      </w:r>
      <w:r w:rsidRPr="006D3B75">
        <w:rPr>
          <w:rFonts w:ascii="Arial" w:hAnsi="Arial" w:cs="Arial"/>
          <w:i/>
        </w:rPr>
        <w:t>C. elegans</w:t>
      </w:r>
      <w:r w:rsidRPr="006D3B75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</w:t>
      </w:r>
      <w:r w:rsidRPr="00BD3A2B">
        <w:rPr>
          <w:rFonts w:ascii="Arial" w:hAnsi="Arial" w:cs="Arial"/>
          <w:b/>
          <w:i/>
        </w:rPr>
        <w:t xml:space="preserve">Development </w:t>
      </w:r>
      <w:r w:rsidRPr="00BD3A2B">
        <w:rPr>
          <w:rFonts w:ascii="Arial" w:hAnsi="Arial" w:cs="Arial"/>
          <w:bCs/>
          <w:iCs/>
        </w:rPr>
        <w:t>148, dev199687. doi:10.1242/dev.199687</w:t>
      </w:r>
    </w:p>
    <w:p w14:paraId="5648F340" w14:textId="43DC95B9" w:rsidR="0084465B" w:rsidRDefault="0084465B" w:rsidP="0084465B">
      <w:pPr>
        <w:widowControl w:val="0"/>
        <w:spacing w:before="1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12</w:t>
      </w:r>
      <w:r w:rsidR="00666154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. Sural, S</w:t>
      </w:r>
      <w:r w:rsidR="0073763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</w:rPr>
        <w:t>Hobert, O</w:t>
      </w:r>
      <w:r>
        <w:rPr>
          <w:rFonts w:ascii="Arial" w:hAnsi="Arial" w:cs="Arial"/>
        </w:rPr>
        <w:t xml:space="preserve"> (2021) </w:t>
      </w:r>
      <w:r w:rsidRPr="006D3B75">
        <w:rPr>
          <w:rFonts w:ascii="Arial" w:hAnsi="Arial" w:cs="Arial"/>
        </w:rPr>
        <w:t>“</w:t>
      </w:r>
      <w:r w:rsidRPr="00807528">
        <w:rPr>
          <w:rFonts w:ascii="Arial" w:hAnsi="Arial" w:cs="Arial"/>
        </w:rPr>
        <w:t>Nematode nuclear receptors as integrators of sensory physiology</w:t>
      </w:r>
      <w:r w:rsidRPr="006D3B75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Curr</w:t>
      </w:r>
      <w:r w:rsidR="007B2B1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Biol.</w:t>
      </w:r>
      <w:r w:rsidR="00DE225D">
        <w:rPr>
          <w:rFonts w:ascii="Arial" w:hAnsi="Arial" w:cs="Arial"/>
          <w:bCs/>
          <w:iCs/>
        </w:rPr>
        <w:t xml:space="preserve"> </w:t>
      </w:r>
      <w:r w:rsidR="00DE225D" w:rsidRPr="00DE225D">
        <w:rPr>
          <w:rFonts w:ascii="Arial" w:hAnsi="Arial" w:cs="Arial"/>
          <w:bCs/>
          <w:iCs/>
        </w:rPr>
        <w:t>31, 4361–4366</w:t>
      </w:r>
    </w:p>
    <w:p w14:paraId="36ED7BA0" w14:textId="6FC7D0A1" w:rsidR="006D3199" w:rsidRPr="00811BBB" w:rsidRDefault="006D3199" w:rsidP="006D3199">
      <w:pPr>
        <w:widowControl w:val="0"/>
        <w:spacing w:before="120"/>
        <w:rPr>
          <w:rFonts w:ascii="Arial" w:hAnsi="Arial" w:cs="Arial"/>
          <w:color w:val="000000" w:themeColor="text1"/>
        </w:rPr>
      </w:pPr>
      <w:r w:rsidRPr="00F679C6">
        <w:rPr>
          <w:rFonts w:ascii="Arial" w:hAnsi="Arial" w:cs="Arial"/>
          <w:color w:val="000000" w:themeColor="text1"/>
        </w:rPr>
        <w:t>12</w:t>
      </w:r>
      <w:r>
        <w:rPr>
          <w:rFonts w:ascii="Arial" w:hAnsi="Arial" w:cs="Arial"/>
          <w:color w:val="000000" w:themeColor="text1"/>
        </w:rPr>
        <w:t>9</w:t>
      </w:r>
      <w:r w:rsidRPr="00F679C6">
        <w:rPr>
          <w:rFonts w:ascii="Arial" w:hAnsi="Arial" w:cs="Arial"/>
          <w:color w:val="000000" w:themeColor="text1"/>
        </w:rPr>
        <w:t xml:space="preserve">. Sun, H and </w:t>
      </w:r>
      <w:r w:rsidRPr="00F679C6">
        <w:rPr>
          <w:rFonts w:ascii="Arial" w:hAnsi="Arial" w:cs="Arial"/>
          <w:b/>
          <w:color w:val="000000" w:themeColor="text1"/>
        </w:rPr>
        <w:t xml:space="preserve">Hobert, O </w:t>
      </w:r>
      <w:r w:rsidRPr="00F679C6">
        <w:rPr>
          <w:rFonts w:ascii="Arial" w:hAnsi="Arial" w:cs="Arial"/>
          <w:color w:val="000000" w:themeColor="text1"/>
        </w:rPr>
        <w:t xml:space="preserve">(2021) “Temporal transitions in post-mitotic neurons throughout the </w:t>
      </w:r>
      <w:r w:rsidRPr="00F679C6">
        <w:rPr>
          <w:rFonts w:ascii="Arial" w:hAnsi="Arial" w:cs="Arial"/>
          <w:i/>
          <w:color w:val="000000" w:themeColor="text1"/>
        </w:rPr>
        <w:t xml:space="preserve">C. elegans </w:t>
      </w:r>
      <w:r w:rsidRPr="00F679C6">
        <w:rPr>
          <w:rFonts w:ascii="Arial" w:hAnsi="Arial" w:cs="Arial"/>
          <w:color w:val="000000" w:themeColor="text1"/>
        </w:rPr>
        <w:t>nervous system”</w:t>
      </w:r>
      <w:r w:rsidRPr="00F679C6">
        <w:rPr>
          <w:rFonts w:ascii="Arial" w:hAnsi="Arial" w:cs="Arial"/>
          <w:b/>
          <w:color w:val="000000" w:themeColor="text1"/>
        </w:rPr>
        <w:t xml:space="preserve"> </w:t>
      </w:r>
      <w:r>
        <w:rPr>
          <w:rStyle w:val="Hyperlink"/>
          <w:rFonts w:ascii="Arial" w:hAnsi="Arial" w:cs="Arial"/>
          <w:b/>
          <w:bCs/>
          <w:i/>
          <w:iCs/>
          <w:color w:val="000000" w:themeColor="text1"/>
          <w:u w:val="none"/>
        </w:rPr>
        <w:t>Nature</w:t>
      </w:r>
      <w:r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67300C" w:rsidRPr="0067300C">
        <w:rPr>
          <w:rStyle w:val="Hyperlink"/>
          <w:rFonts w:ascii="Arial" w:hAnsi="Arial" w:cs="Arial"/>
          <w:color w:val="000000" w:themeColor="text1"/>
          <w:u w:val="none"/>
        </w:rPr>
        <w:t>600, 93–99</w:t>
      </w:r>
    </w:p>
    <w:p w14:paraId="634B40BA" w14:textId="05F284A2" w:rsidR="00FF7424" w:rsidRPr="00652AF3" w:rsidRDefault="00FF7424" w:rsidP="00FF7424">
      <w:pPr>
        <w:widowControl w:val="0"/>
        <w:spacing w:before="1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highlight w:val="lightGray"/>
          <w:u w:val="single"/>
        </w:rPr>
        <w:t>2022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71DFEF55" w14:textId="2C07C160" w:rsidR="006D3199" w:rsidRDefault="003F3B1C" w:rsidP="000E7431">
      <w:pPr>
        <w:widowControl w:val="0"/>
        <w:spacing w:before="1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13</w:t>
      </w:r>
      <w:r w:rsidR="00047E38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 xml:space="preserve">. </w:t>
      </w:r>
      <w:r w:rsidRPr="003F3B1C">
        <w:rPr>
          <w:rFonts w:ascii="Arial" w:hAnsi="Arial" w:cs="Arial"/>
          <w:bCs/>
          <w:iCs/>
        </w:rPr>
        <w:t>Vidal,</w:t>
      </w:r>
      <w:r>
        <w:rPr>
          <w:rFonts w:ascii="Arial" w:hAnsi="Arial" w:cs="Arial"/>
          <w:bCs/>
          <w:iCs/>
        </w:rPr>
        <w:t xml:space="preserve"> B, </w:t>
      </w:r>
      <w:proofErr w:type="spellStart"/>
      <w:r w:rsidRPr="003F3B1C">
        <w:rPr>
          <w:rFonts w:ascii="Arial" w:hAnsi="Arial" w:cs="Arial"/>
          <w:bCs/>
          <w:iCs/>
        </w:rPr>
        <w:t>Gulez</w:t>
      </w:r>
      <w:proofErr w:type="spellEnd"/>
      <w:r w:rsidRPr="003F3B1C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 xml:space="preserve">B, </w:t>
      </w:r>
      <w:r w:rsidRPr="003F3B1C">
        <w:rPr>
          <w:rFonts w:ascii="Arial" w:hAnsi="Arial" w:cs="Arial"/>
          <w:bCs/>
          <w:iCs/>
        </w:rPr>
        <w:t xml:space="preserve"> Cao</w:t>
      </w:r>
      <w:proofErr w:type="gramEnd"/>
      <w:r w:rsidRPr="003F3B1C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WX, </w:t>
      </w:r>
      <w:r w:rsidRPr="003F3B1C">
        <w:rPr>
          <w:rFonts w:ascii="Arial" w:hAnsi="Arial" w:cs="Arial"/>
          <w:bCs/>
          <w:iCs/>
        </w:rPr>
        <w:t xml:space="preserve">Leyva-Diaz, </w:t>
      </w:r>
      <w:r>
        <w:rPr>
          <w:rFonts w:ascii="Arial" w:hAnsi="Arial" w:cs="Arial"/>
          <w:bCs/>
          <w:iCs/>
        </w:rPr>
        <w:t xml:space="preserve">E, </w:t>
      </w:r>
      <w:r w:rsidR="000B7CD0">
        <w:rPr>
          <w:rFonts w:ascii="Arial" w:hAnsi="Arial" w:cs="Arial"/>
          <w:bCs/>
          <w:iCs/>
        </w:rPr>
        <w:t xml:space="preserve">Reilly, MB, </w:t>
      </w:r>
      <w:r w:rsidRPr="003F3B1C">
        <w:rPr>
          <w:rFonts w:ascii="Arial" w:hAnsi="Arial" w:cs="Arial"/>
          <w:bCs/>
          <w:iCs/>
        </w:rPr>
        <w:t>Tekieli</w:t>
      </w:r>
      <w:r>
        <w:rPr>
          <w:rFonts w:ascii="Arial" w:hAnsi="Arial" w:cs="Arial"/>
          <w:bCs/>
          <w:iCs/>
        </w:rPr>
        <w:t>, T</w:t>
      </w:r>
      <w:r w:rsidRPr="003F3B1C">
        <w:rPr>
          <w:rFonts w:ascii="Arial" w:hAnsi="Arial" w:cs="Arial"/>
          <w:bCs/>
          <w:iCs/>
        </w:rPr>
        <w:t xml:space="preserve"> and </w:t>
      </w:r>
      <w:r w:rsidRPr="00F679C6">
        <w:rPr>
          <w:rFonts w:ascii="Arial" w:hAnsi="Arial" w:cs="Arial"/>
          <w:b/>
          <w:color w:val="000000" w:themeColor="text1"/>
        </w:rPr>
        <w:t xml:space="preserve">Hobert, O </w:t>
      </w:r>
      <w:r>
        <w:rPr>
          <w:rFonts w:ascii="Arial" w:hAnsi="Arial" w:cs="Arial"/>
          <w:bCs/>
          <w:iCs/>
        </w:rPr>
        <w:t>(2022) “</w:t>
      </w:r>
      <w:r w:rsidRPr="003F3B1C">
        <w:rPr>
          <w:rFonts w:ascii="Arial" w:hAnsi="Arial" w:cs="Arial"/>
          <w:bCs/>
          <w:iCs/>
        </w:rPr>
        <w:t xml:space="preserve">The enteric nervous system of </w:t>
      </w:r>
      <w:r w:rsidRPr="003F3B1C">
        <w:rPr>
          <w:rFonts w:ascii="Arial" w:hAnsi="Arial" w:cs="Arial"/>
          <w:bCs/>
          <w:i/>
        </w:rPr>
        <w:t>C. elegans</w:t>
      </w:r>
      <w:r w:rsidRPr="003F3B1C">
        <w:rPr>
          <w:rFonts w:ascii="Arial" w:hAnsi="Arial" w:cs="Arial"/>
          <w:bCs/>
          <w:iCs/>
        </w:rPr>
        <w:t xml:space="preserve"> is specified by the Sine </w:t>
      </w:r>
      <w:proofErr w:type="spellStart"/>
      <w:r w:rsidRPr="003F3B1C">
        <w:rPr>
          <w:rFonts w:ascii="Arial" w:hAnsi="Arial" w:cs="Arial"/>
          <w:bCs/>
          <w:iCs/>
        </w:rPr>
        <w:t>Oculis</w:t>
      </w:r>
      <w:proofErr w:type="spellEnd"/>
      <w:r w:rsidRPr="003F3B1C">
        <w:rPr>
          <w:rFonts w:ascii="Arial" w:hAnsi="Arial" w:cs="Arial"/>
          <w:bCs/>
          <w:iCs/>
        </w:rPr>
        <w:t xml:space="preserve">-like homeobox gene </w:t>
      </w:r>
      <w:r w:rsidRPr="003F3B1C">
        <w:rPr>
          <w:rFonts w:ascii="Arial" w:hAnsi="Arial" w:cs="Arial"/>
          <w:bCs/>
          <w:i/>
        </w:rPr>
        <w:t>ceh-34</w:t>
      </w:r>
      <w:r>
        <w:rPr>
          <w:rFonts w:ascii="Arial" w:hAnsi="Arial" w:cs="Arial"/>
          <w:bCs/>
          <w:iCs/>
        </w:rPr>
        <w:t xml:space="preserve">”, </w:t>
      </w:r>
      <w:proofErr w:type="spellStart"/>
      <w:r>
        <w:rPr>
          <w:rFonts w:ascii="Arial" w:hAnsi="Arial" w:cs="Arial"/>
          <w:b/>
          <w:i/>
        </w:rPr>
        <w:t>eLife</w:t>
      </w:r>
      <w:proofErr w:type="spellEnd"/>
      <w:r>
        <w:rPr>
          <w:rFonts w:ascii="Arial" w:hAnsi="Arial" w:cs="Arial"/>
          <w:b/>
          <w:iCs/>
        </w:rPr>
        <w:t xml:space="preserve"> </w:t>
      </w:r>
      <w:r w:rsidR="00047E38" w:rsidRPr="00047E38">
        <w:rPr>
          <w:rFonts w:ascii="Arial" w:hAnsi="Arial" w:cs="Arial"/>
          <w:bCs/>
          <w:iCs/>
        </w:rPr>
        <w:t xml:space="preserve">11:e76003. </w:t>
      </w:r>
      <w:proofErr w:type="spellStart"/>
      <w:r w:rsidR="00047E38" w:rsidRPr="00047E38">
        <w:rPr>
          <w:rFonts w:ascii="Arial" w:hAnsi="Arial" w:cs="Arial"/>
          <w:bCs/>
          <w:iCs/>
        </w:rPr>
        <w:t>doi</w:t>
      </w:r>
      <w:proofErr w:type="spellEnd"/>
      <w:r w:rsidR="00047E38" w:rsidRPr="00047E38">
        <w:rPr>
          <w:rFonts w:ascii="Arial" w:hAnsi="Arial" w:cs="Arial"/>
          <w:bCs/>
          <w:iCs/>
        </w:rPr>
        <w:t>: 10.7554/eLife.76003</w:t>
      </w:r>
    </w:p>
    <w:p w14:paraId="3396150C" w14:textId="42B8387B" w:rsidR="00047E38" w:rsidRDefault="00047E38" w:rsidP="00047E38">
      <w:pPr>
        <w:widowControl w:val="0"/>
        <w:spacing w:before="120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</w:rPr>
        <w:t xml:space="preserve">131. Leyva-Diaz, E and </w:t>
      </w:r>
      <w:r>
        <w:rPr>
          <w:rFonts w:ascii="Arial" w:hAnsi="Arial" w:cs="Arial"/>
          <w:b/>
        </w:rPr>
        <w:t>Hobert</w:t>
      </w:r>
      <w:r w:rsidRPr="00F679C6">
        <w:rPr>
          <w:rFonts w:ascii="Arial" w:hAnsi="Arial" w:cs="Arial"/>
          <w:b/>
        </w:rPr>
        <w:t xml:space="preserve">, O </w:t>
      </w:r>
      <w:r w:rsidRPr="00F679C6">
        <w:rPr>
          <w:rFonts w:ascii="Arial" w:hAnsi="Arial" w:cs="Arial"/>
        </w:rPr>
        <w:t>(</w:t>
      </w:r>
      <w:r w:rsidRPr="00F679C6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2</w:t>
      </w:r>
      <w:r w:rsidRPr="00F679C6">
        <w:rPr>
          <w:rFonts w:ascii="Arial" w:hAnsi="Arial" w:cs="Arial"/>
          <w:color w:val="000000" w:themeColor="text1"/>
        </w:rPr>
        <w:t>) “</w:t>
      </w:r>
      <w:r w:rsidRPr="00FF7424">
        <w:rPr>
          <w:rFonts w:ascii="Arial" w:hAnsi="Arial" w:cs="Arial"/>
          <w:color w:val="000000" w:themeColor="text1"/>
        </w:rPr>
        <w:t>Robust regulatory architecture of pan-neuronal gene expression</w:t>
      </w:r>
      <w:r w:rsidRPr="00F679C6">
        <w:rPr>
          <w:rFonts w:ascii="Arial" w:hAnsi="Arial" w:cs="Arial"/>
          <w:color w:val="000000" w:themeColor="text1"/>
        </w:rPr>
        <w:t xml:space="preserve">”, </w:t>
      </w:r>
      <w:r>
        <w:rPr>
          <w:rFonts w:ascii="Arial" w:hAnsi="Arial" w:cs="Arial"/>
          <w:b/>
          <w:i/>
        </w:rPr>
        <w:t>Curr Biol</w:t>
      </w:r>
      <w:r w:rsidR="00A109BB">
        <w:rPr>
          <w:rFonts w:ascii="Arial" w:hAnsi="Arial" w:cs="Arial"/>
          <w:b/>
          <w:i/>
        </w:rPr>
        <w:t xml:space="preserve"> </w:t>
      </w:r>
      <w:r w:rsidR="00A109BB" w:rsidRPr="00A109BB">
        <w:rPr>
          <w:rFonts w:ascii="Arial" w:hAnsi="Arial" w:cs="Arial"/>
          <w:iCs/>
          <w:color w:val="000000" w:themeColor="text1"/>
        </w:rPr>
        <w:t>32, 1715–1727</w:t>
      </w:r>
    </w:p>
    <w:p w14:paraId="710921D3" w14:textId="2D609FF6" w:rsidR="004B398E" w:rsidRPr="00FF6259" w:rsidRDefault="004B398E" w:rsidP="004B398E">
      <w:pPr>
        <w:widowControl w:val="0"/>
        <w:spacing w:before="1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132. </w:t>
      </w:r>
      <w:r w:rsidRPr="003A1F4F">
        <w:rPr>
          <w:rFonts w:ascii="Arial" w:hAnsi="Arial" w:cs="Arial"/>
          <w:bCs/>
          <w:iCs/>
        </w:rPr>
        <w:t xml:space="preserve">Cros, C and </w:t>
      </w:r>
      <w:r w:rsidRPr="003A1F4F">
        <w:rPr>
          <w:rFonts w:ascii="Arial" w:hAnsi="Arial" w:cs="Arial"/>
          <w:b/>
          <w:bCs/>
          <w:iCs/>
        </w:rPr>
        <w:t>Hobert, O</w:t>
      </w:r>
      <w:r w:rsidRPr="003A1F4F">
        <w:rPr>
          <w:rFonts w:ascii="Arial" w:hAnsi="Arial" w:cs="Arial"/>
          <w:bCs/>
          <w:iCs/>
        </w:rPr>
        <w:t xml:space="preserve"> (2022) “</w:t>
      </w:r>
      <w:r w:rsidRPr="003A1F4F">
        <w:rPr>
          <w:rFonts w:ascii="Arial" w:hAnsi="Arial" w:cs="Arial"/>
          <w:bCs/>
          <w:i/>
          <w:iCs/>
        </w:rPr>
        <w:t>C. elegans</w:t>
      </w:r>
      <w:r w:rsidRPr="003A1F4F">
        <w:rPr>
          <w:rFonts w:ascii="Arial" w:hAnsi="Arial" w:cs="Arial"/>
          <w:bCs/>
          <w:iCs/>
        </w:rPr>
        <w:t xml:space="preserve"> Sine </w:t>
      </w:r>
      <w:proofErr w:type="spellStart"/>
      <w:r w:rsidRPr="003A1F4F">
        <w:rPr>
          <w:rFonts w:ascii="Arial" w:hAnsi="Arial" w:cs="Arial"/>
          <w:bCs/>
          <w:iCs/>
        </w:rPr>
        <w:t>oculis</w:t>
      </w:r>
      <w:proofErr w:type="spellEnd"/>
      <w:r w:rsidRPr="003A1F4F">
        <w:rPr>
          <w:rFonts w:ascii="Arial" w:hAnsi="Arial" w:cs="Arial"/>
          <w:bCs/>
          <w:iCs/>
        </w:rPr>
        <w:t xml:space="preserve">/SIX-type homeobox genes act as homeotic switches to define neuronal subtype identities”, </w:t>
      </w:r>
      <w:r w:rsidRPr="00E16848">
        <w:rPr>
          <w:rFonts w:ascii="Arial" w:hAnsi="Arial"/>
          <w:b/>
          <w:i/>
        </w:rPr>
        <w:t xml:space="preserve">Proc. Natl. Acad. Sci. </w:t>
      </w:r>
      <w:r w:rsidRPr="00E16848">
        <w:rPr>
          <w:rFonts w:ascii="Arial" w:hAnsi="Arial"/>
          <w:b/>
        </w:rPr>
        <w:t>USA</w:t>
      </w:r>
      <w:r>
        <w:rPr>
          <w:rFonts w:ascii="Arial" w:hAnsi="Arial"/>
          <w:bCs/>
        </w:rPr>
        <w:t xml:space="preserve"> </w:t>
      </w:r>
      <w:r w:rsidRPr="004B398E">
        <w:rPr>
          <w:rFonts w:ascii="Arial" w:hAnsi="Arial"/>
          <w:bCs/>
        </w:rPr>
        <w:t>119 (37) e2206817119</w:t>
      </w:r>
    </w:p>
    <w:p w14:paraId="305B8C25" w14:textId="6C252FB9" w:rsidR="0026639D" w:rsidRDefault="0026639D" w:rsidP="00047E38">
      <w:pPr>
        <w:widowControl w:val="0"/>
        <w:spacing w:before="120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13</w:t>
      </w:r>
      <w:r w:rsidR="004B398E">
        <w:rPr>
          <w:rFonts w:ascii="Arial" w:hAnsi="Arial" w:cs="Arial"/>
          <w:iCs/>
          <w:color w:val="000000" w:themeColor="text1"/>
        </w:rPr>
        <w:t>3</w:t>
      </w:r>
      <w:r>
        <w:rPr>
          <w:rFonts w:ascii="Arial" w:hAnsi="Arial" w:cs="Arial"/>
          <w:iCs/>
          <w:color w:val="000000" w:themeColor="text1"/>
        </w:rPr>
        <w:t xml:space="preserve">. </w:t>
      </w:r>
      <w:r w:rsidRPr="0026639D">
        <w:rPr>
          <w:rFonts w:ascii="Arial" w:hAnsi="Arial" w:cs="Arial"/>
          <w:iCs/>
          <w:color w:val="000000" w:themeColor="text1"/>
        </w:rPr>
        <w:t>Yu</w:t>
      </w:r>
      <w:r>
        <w:rPr>
          <w:rFonts w:ascii="Arial" w:hAnsi="Arial" w:cs="Arial"/>
          <w:iCs/>
          <w:color w:val="000000" w:themeColor="text1"/>
        </w:rPr>
        <w:t>, J</w:t>
      </w:r>
      <w:r w:rsidRPr="0026639D">
        <w:rPr>
          <w:rFonts w:ascii="Arial" w:hAnsi="Arial" w:cs="Arial"/>
          <w:iCs/>
          <w:color w:val="000000" w:themeColor="text1"/>
        </w:rPr>
        <w:t>, Vogt,</w:t>
      </w:r>
      <w:r>
        <w:rPr>
          <w:rFonts w:ascii="Arial" w:hAnsi="Arial" w:cs="Arial"/>
          <w:iCs/>
          <w:color w:val="000000" w:themeColor="text1"/>
        </w:rPr>
        <w:t xml:space="preserve"> MC,</w:t>
      </w:r>
      <w:r w:rsidRPr="0026639D">
        <w:rPr>
          <w:rFonts w:ascii="Arial" w:hAnsi="Arial" w:cs="Arial"/>
          <w:iCs/>
          <w:color w:val="000000" w:themeColor="text1"/>
        </w:rPr>
        <w:t xml:space="preserve"> Fox</w:t>
      </w:r>
      <w:r>
        <w:rPr>
          <w:rFonts w:ascii="Arial" w:hAnsi="Arial" w:cs="Arial"/>
          <w:iCs/>
          <w:color w:val="000000" w:themeColor="text1"/>
        </w:rPr>
        <w:t>, BW</w:t>
      </w:r>
      <w:r w:rsidRPr="0026639D">
        <w:rPr>
          <w:rFonts w:ascii="Arial" w:hAnsi="Arial" w:cs="Arial"/>
          <w:iCs/>
          <w:color w:val="000000" w:themeColor="text1"/>
        </w:rPr>
        <w:t>, Wrobel</w:t>
      </w:r>
      <w:r>
        <w:rPr>
          <w:rFonts w:ascii="Arial" w:hAnsi="Arial" w:cs="Arial"/>
          <w:iCs/>
          <w:color w:val="000000" w:themeColor="text1"/>
        </w:rPr>
        <w:t>, CJJ</w:t>
      </w:r>
      <w:r w:rsidRPr="0026639D">
        <w:rPr>
          <w:rFonts w:ascii="Arial" w:hAnsi="Arial" w:cs="Arial"/>
          <w:iCs/>
          <w:color w:val="000000" w:themeColor="text1"/>
        </w:rPr>
        <w:t>, Palomino</w:t>
      </w:r>
      <w:r>
        <w:rPr>
          <w:rFonts w:ascii="Arial" w:hAnsi="Arial" w:cs="Arial"/>
          <w:iCs/>
          <w:color w:val="000000" w:themeColor="text1"/>
        </w:rPr>
        <w:t>, DF</w:t>
      </w:r>
      <w:r w:rsidRPr="0026639D">
        <w:rPr>
          <w:rFonts w:ascii="Arial" w:hAnsi="Arial" w:cs="Arial"/>
          <w:iCs/>
          <w:color w:val="000000" w:themeColor="text1"/>
        </w:rPr>
        <w:t>, Curtis</w:t>
      </w:r>
      <w:r>
        <w:rPr>
          <w:rFonts w:ascii="Arial" w:hAnsi="Arial" w:cs="Arial"/>
          <w:iCs/>
          <w:color w:val="000000" w:themeColor="text1"/>
        </w:rPr>
        <w:t>, BJ</w:t>
      </w:r>
      <w:r w:rsidRPr="0026639D">
        <w:rPr>
          <w:rFonts w:ascii="Arial" w:hAnsi="Arial" w:cs="Arial"/>
          <w:iCs/>
          <w:color w:val="000000" w:themeColor="text1"/>
        </w:rPr>
        <w:t>, Zhang</w:t>
      </w:r>
      <w:r>
        <w:rPr>
          <w:rFonts w:ascii="Arial" w:hAnsi="Arial" w:cs="Arial"/>
          <w:iCs/>
          <w:color w:val="000000" w:themeColor="text1"/>
        </w:rPr>
        <w:t>, B</w:t>
      </w:r>
      <w:r w:rsidRPr="0026639D">
        <w:rPr>
          <w:rFonts w:ascii="Arial" w:hAnsi="Arial" w:cs="Arial"/>
          <w:iCs/>
          <w:color w:val="000000" w:themeColor="text1"/>
        </w:rPr>
        <w:t>, Le</w:t>
      </w:r>
      <w:r>
        <w:rPr>
          <w:rFonts w:ascii="Arial" w:hAnsi="Arial" w:cs="Arial"/>
          <w:iCs/>
          <w:color w:val="000000" w:themeColor="text1"/>
        </w:rPr>
        <w:t>, HH</w:t>
      </w:r>
      <w:r w:rsidRPr="0026639D">
        <w:rPr>
          <w:rFonts w:ascii="Arial" w:hAnsi="Arial" w:cs="Arial"/>
          <w:iCs/>
          <w:color w:val="000000" w:themeColor="text1"/>
        </w:rPr>
        <w:t xml:space="preserve">, </w:t>
      </w:r>
      <w:proofErr w:type="spellStart"/>
      <w:r w:rsidRPr="0026639D">
        <w:rPr>
          <w:rFonts w:ascii="Arial" w:hAnsi="Arial" w:cs="Arial"/>
          <w:iCs/>
          <w:color w:val="000000" w:themeColor="text1"/>
        </w:rPr>
        <w:t>Tauffenberger</w:t>
      </w:r>
      <w:proofErr w:type="spellEnd"/>
      <w:r>
        <w:rPr>
          <w:rFonts w:ascii="Arial" w:hAnsi="Arial" w:cs="Arial"/>
          <w:iCs/>
          <w:color w:val="000000" w:themeColor="text1"/>
        </w:rPr>
        <w:t>, A</w:t>
      </w:r>
      <w:r w:rsidRPr="0026639D">
        <w:rPr>
          <w:rFonts w:ascii="Arial" w:hAnsi="Arial" w:cs="Arial"/>
          <w:iCs/>
          <w:color w:val="000000" w:themeColor="text1"/>
        </w:rPr>
        <w:t xml:space="preserve">, </w:t>
      </w:r>
      <w:r w:rsidRPr="0026639D">
        <w:rPr>
          <w:rFonts w:ascii="Arial" w:hAnsi="Arial" w:cs="Arial"/>
          <w:b/>
          <w:bCs/>
          <w:iCs/>
          <w:color w:val="000000" w:themeColor="text1"/>
        </w:rPr>
        <w:t xml:space="preserve">Hobert, </w:t>
      </w:r>
      <w:proofErr w:type="gramStart"/>
      <w:r w:rsidRPr="0026639D">
        <w:rPr>
          <w:rFonts w:ascii="Arial" w:hAnsi="Arial" w:cs="Arial"/>
          <w:b/>
          <w:bCs/>
          <w:iCs/>
          <w:color w:val="000000" w:themeColor="text1"/>
        </w:rPr>
        <w:t>O,*</w:t>
      </w:r>
      <w:proofErr w:type="gramEnd"/>
      <w:r>
        <w:rPr>
          <w:rFonts w:ascii="Arial" w:hAnsi="Arial" w:cs="Arial"/>
          <w:iCs/>
          <w:color w:val="000000" w:themeColor="text1"/>
        </w:rPr>
        <w:t xml:space="preserve"> and</w:t>
      </w:r>
      <w:r w:rsidRPr="0026639D">
        <w:rPr>
          <w:rFonts w:ascii="Arial" w:hAnsi="Arial" w:cs="Arial"/>
          <w:iCs/>
          <w:color w:val="000000" w:themeColor="text1"/>
        </w:rPr>
        <w:t xml:space="preserve"> Schroeder</w:t>
      </w:r>
      <w:r>
        <w:rPr>
          <w:rFonts w:ascii="Arial" w:hAnsi="Arial" w:cs="Arial"/>
          <w:iCs/>
          <w:color w:val="000000" w:themeColor="text1"/>
        </w:rPr>
        <w:t>, FC</w:t>
      </w:r>
      <w:r w:rsidRPr="0026639D">
        <w:rPr>
          <w:rFonts w:ascii="Arial" w:hAnsi="Arial" w:cs="Arial"/>
          <w:iCs/>
          <w:color w:val="000000" w:themeColor="text1"/>
        </w:rPr>
        <w:t>*</w:t>
      </w:r>
      <w:r>
        <w:rPr>
          <w:rFonts w:ascii="Arial" w:hAnsi="Arial" w:cs="Arial"/>
          <w:iCs/>
          <w:color w:val="000000" w:themeColor="text1"/>
        </w:rPr>
        <w:t xml:space="preserve"> (2022), “Parallel pathways for serotonin biosynthesis and metabolism in </w:t>
      </w:r>
      <w:r>
        <w:rPr>
          <w:rFonts w:ascii="Arial" w:hAnsi="Arial" w:cs="Arial"/>
          <w:i/>
          <w:color w:val="000000" w:themeColor="text1"/>
        </w:rPr>
        <w:t>C. elegans</w:t>
      </w:r>
      <w:r>
        <w:rPr>
          <w:rFonts w:ascii="Arial" w:hAnsi="Arial" w:cs="Arial"/>
          <w:iCs/>
          <w:color w:val="000000" w:themeColor="text1"/>
        </w:rPr>
        <w:t xml:space="preserve">”, </w:t>
      </w:r>
      <w:r>
        <w:rPr>
          <w:rFonts w:ascii="Arial" w:hAnsi="Arial" w:cs="Arial"/>
          <w:b/>
          <w:bCs/>
          <w:i/>
          <w:color w:val="000000" w:themeColor="text1"/>
        </w:rPr>
        <w:t>Nature Chem Biol.</w:t>
      </w:r>
      <w:r>
        <w:rPr>
          <w:rFonts w:ascii="Arial" w:hAnsi="Arial" w:cs="Arial"/>
          <w:i/>
          <w:color w:val="000000" w:themeColor="text1"/>
        </w:rPr>
        <w:t xml:space="preserve">, </w:t>
      </w:r>
      <w:r w:rsidR="000B10C3" w:rsidRPr="000B10C3">
        <w:rPr>
          <w:rFonts w:ascii="Arial" w:hAnsi="Arial" w:cs="Arial"/>
          <w:iCs/>
          <w:color w:val="000000" w:themeColor="text1"/>
        </w:rPr>
        <w:t>https://doi.org/10.1038/s41589-022-01148-7</w:t>
      </w:r>
      <w:r w:rsidR="000B10C3" w:rsidRPr="000B10C3">
        <w:rPr>
          <w:rFonts w:ascii="Arial" w:hAnsi="Arial" w:cs="Arial"/>
          <w:i/>
          <w:color w:val="000000" w:themeColor="text1"/>
        </w:rPr>
        <w:t xml:space="preserve"> </w:t>
      </w:r>
      <w:r w:rsidRPr="00363D83">
        <w:rPr>
          <w:rFonts w:ascii="Arial" w:hAnsi="Arial" w:cs="Arial"/>
          <w:b/>
          <w:iCs/>
        </w:rPr>
        <w:t>(* joint corresponding authors)</w:t>
      </w:r>
      <w:r w:rsidR="00167471">
        <w:rPr>
          <w:rFonts w:ascii="Arial" w:hAnsi="Arial" w:cs="Arial"/>
        </w:rPr>
        <w:t xml:space="preserve">(featured in News &amp; Views) </w:t>
      </w:r>
      <w:r>
        <w:rPr>
          <w:rFonts w:ascii="Arial" w:hAnsi="Arial" w:cs="Arial"/>
          <w:bCs/>
          <w:iCs/>
        </w:rPr>
        <w:t xml:space="preserve"> </w:t>
      </w:r>
    </w:p>
    <w:p w14:paraId="19B939C9" w14:textId="41F59736" w:rsidR="003A1F4F" w:rsidRDefault="003A1F4F" w:rsidP="003A1F4F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13</w:t>
      </w:r>
      <w:r w:rsidR="0026639D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. </w:t>
      </w:r>
      <w:r w:rsidRPr="003A1F4F">
        <w:rPr>
          <w:rFonts w:ascii="Arial" w:hAnsi="Arial" w:cs="Arial"/>
          <w:bCs/>
          <w:iCs/>
        </w:rPr>
        <w:t xml:space="preserve">Reilly, MB, Tekieli, T, Cros, C, Aguilar, R, Lao, J, Toker, IA, Vidal, B, Leyva-Diaz, E, Bhattacharya, A, Smith, J, </w:t>
      </w:r>
      <w:proofErr w:type="spellStart"/>
      <w:r w:rsidRPr="003A1F4F">
        <w:rPr>
          <w:rFonts w:ascii="Arial" w:hAnsi="Arial" w:cs="Arial"/>
          <w:bCs/>
          <w:iCs/>
        </w:rPr>
        <w:t>Gulez</w:t>
      </w:r>
      <w:proofErr w:type="spellEnd"/>
      <w:r w:rsidRPr="003A1F4F">
        <w:rPr>
          <w:rFonts w:ascii="Arial" w:hAnsi="Arial" w:cs="Arial"/>
          <w:bCs/>
          <w:iCs/>
        </w:rPr>
        <w:t xml:space="preserve">, B, Fernandez, R, Bradford, EF, Ramadan, YH, Kovacevic, I, </w:t>
      </w:r>
      <w:proofErr w:type="spellStart"/>
      <w:r w:rsidRPr="003A1F4F">
        <w:rPr>
          <w:rFonts w:ascii="Arial" w:hAnsi="Arial" w:cs="Arial"/>
          <w:bCs/>
          <w:iCs/>
        </w:rPr>
        <w:t>Kratsios</w:t>
      </w:r>
      <w:proofErr w:type="spellEnd"/>
      <w:r w:rsidRPr="003A1F4F">
        <w:rPr>
          <w:rFonts w:ascii="Arial" w:hAnsi="Arial" w:cs="Arial"/>
          <w:bCs/>
          <w:iCs/>
        </w:rPr>
        <w:t>, P, Bao, Z and</w:t>
      </w:r>
      <w:r w:rsidRPr="003A1F4F">
        <w:rPr>
          <w:rFonts w:ascii="Arial" w:hAnsi="Arial" w:cs="Arial"/>
          <w:b/>
          <w:bCs/>
          <w:iCs/>
        </w:rPr>
        <w:t xml:space="preserve"> Hobert, O </w:t>
      </w:r>
      <w:r w:rsidRPr="003A1F4F">
        <w:rPr>
          <w:rFonts w:ascii="Arial" w:hAnsi="Arial" w:cs="Arial"/>
          <w:bCs/>
          <w:iCs/>
        </w:rPr>
        <w:t xml:space="preserve">(2022) </w:t>
      </w:r>
      <w:r w:rsidRPr="003A1F4F">
        <w:rPr>
          <w:rFonts w:ascii="Arial" w:hAnsi="Arial" w:cs="Arial"/>
          <w:bCs/>
          <w:iCs/>
        </w:rPr>
        <w:lastRenderedPageBreak/>
        <w:t xml:space="preserve">“Widespread employment of conserved </w:t>
      </w:r>
      <w:r w:rsidRPr="003A1F4F">
        <w:rPr>
          <w:rFonts w:ascii="Arial" w:hAnsi="Arial" w:cs="Arial"/>
          <w:bCs/>
          <w:i/>
          <w:iCs/>
        </w:rPr>
        <w:t>C. elegans</w:t>
      </w:r>
      <w:r w:rsidRPr="003A1F4F">
        <w:rPr>
          <w:rFonts w:ascii="Arial" w:hAnsi="Arial" w:cs="Arial"/>
          <w:bCs/>
          <w:iCs/>
        </w:rPr>
        <w:t xml:space="preserve"> homeobox genes in neuronal identity specification”, </w:t>
      </w:r>
      <w:proofErr w:type="spellStart"/>
      <w:r w:rsidR="00FF6259">
        <w:rPr>
          <w:rFonts w:ascii="Arial" w:hAnsi="Arial" w:cs="Arial"/>
          <w:b/>
          <w:bCs/>
          <w:i/>
        </w:rPr>
        <w:t>PLoS</w:t>
      </w:r>
      <w:proofErr w:type="spellEnd"/>
      <w:r w:rsidR="00FF6259">
        <w:rPr>
          <w:rFonts w:ascii="Arial" w:hAnsi="Arial" w:cs="Arial"/>
          <w:b/>
          <w:bCs/>
          <w:i/>
        </w:rPr>
        <w:t xml:space="preserve"> Genetics, </w:t>
      </w:r>
      <w:r w:rsidR="006936EE" w:rsidRPr="006936EE">
        <w:rPr>
          <w:rFonts w:ascii="Arial" w:hAnsi="Arial" w:cs="Arial"/>
          <w:iCs/>
        </w:rPr>
        <w:t>18(9): e1010372</w:t>
      </w:r>
    </w:p>
    <w:p w14:paraId="6504F0FA" w14:textId="7F290DD7" w:rsidR="00A83AF3" w:rsidRPr="00652AF3" w:rsidRDefault="00A83AF3" w:rsidP="00A83AF3">
      <w:pPr>
        <w:widowControl w:val="0"/>
        <w:spacing w:before="1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highlight w:val="lightGray"/>
          <w:u w:val="single"/>
        </w:rPr>
        <w:t>2023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33433006" w14:textId="3F4267C9" w:rsidR="00047E38" w:rsidRPr="00F341E3" w:rsidRDefault="00A83AF3" w:rsidP="000E7431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135. Masoudi, N, Schnabe</w:t>
      </w:r>
      <w:r w:rsidR="002F76F7">
        <w:rPr>
          <w:rFonts w:ascii="Arial" w:hAnsi="Arial" w:cs="Arial"/>
          <w:iCs/>
        </w:rPr>
        <w:t>l</w:t>
      </w:r>
      <w:r>
        <w:rPr>
          <w:rFonts w:ascii="Arial" w:hAnsi="Arial" w:cs="Arial"/>
          <w:iCs/>
        </w:rPr>
        <w:t>, R, Yemini, E, Leyva-</w:t>
      </w:r>
      <w:r w:rsidRPr="00A83AF3">
        <w:rPr>
          <w:rFonts w:ascii="Arial" w:hAnsi="Arial" w:cs="Arial"/>
          <w:iCs/>
        </w:rPr>
        <w:t xml:space="preserve"> </w:t>
      </w:r>
      <w:proofErr w:type="gramStart"/>
      <w:r w:rsidRPr="00A83AF3">
        <w:rPr>
          <w:rFonts w:ascii="Arial" w:hAnsi="Arial" w:cs="Arial"/>
          <w:iCs/>
        </w:rPr>
        <w:t xml:space="preserve">Díaz </w:t>
      </w:r>
      <w:r>
        <w:rPr>
          <w:rFonts w:ascii="Arial" w:hAnsi="Arial" w:cs="Arial"/>
          <w:iCs/>
        </w:rPr>
        <w:t>,</w:t>
      </w:r>
      <w:proofErr w:type="gramEnd"/>
      <w:r>
        <w:rPr>
          <w:rFonts w:ascii="Arial" w:hAnsi="Arial" w:cs="Arial"/>
          <w:iCs/>
        </w:rPr>
        <w:t xml:space="preserve"> E and </w:t>
      </w:r>
      <w:r>
        <w:rPr>
          <w:rFonts w:ascii="Arial" w:hAnsi="Arial" w:cs="Arial"/>
          <w:b/>
          <w:bCs/>
          <w:iCs/>
        </w:rPr>
        <w:t xml:space="preserve">Hobert, </w:t>
      </w:r>
      <w:r w:rsidRPr="00A83AF3">
        <w:rPr>
          <w:rFonts w:ascii="Arial" w:hAnsi="Arial" w:cs="Arial"/>
          <w:b/>
          <w:bCs/>
          <w:iCs/>
        </w:rPr>
        <w:t>O</w:t>
      </w:r>
      <w:r>
        <w:rPr>
          <w:rFonts w:ascii="Arial" w:hAnsi="Arial" w:cs="Arial"/>
          <w:iCs/>
        </w:rPr>
        <w:t xml:space="preserve"> (2023) “</w:t>
      </w:r>
      <w:r w:rsidRPr="00A83AF3">
        <w:rPr>
          <w:rFonts w:ascii="Arial" w:hAnsi="Arial" w:cs="Arial"/>
          <w:iCs/>
        </w:rPr>
        <w:t xml:space="preserve">Cell-specific effects of the sole </w:t>
      </w:r>
      <w:r w:rsidRPr="00272493">
        <w:rPr>
          <w:rFonts w:ascii="Arial" w:hAnsi="Arial" w:cs="Arial"/>
          <w:i/>
        </w:rPr>
        <w:t xml:space="preserve">C. elegans </w:t>
      </w:r>
      <w:r w:rsidRPr="00A83AF3">
        <w:rPr>
          <w:rFonts w:ascii="Arial" w:hAnsi="Arial" w:cs="Arial"/>
          <w:iCs/>
        </w:rPr>
        <w:t xml:space="preserve">Daughterless/E </w:t>
      </w:r>
      <w:r w:rsidR="00BD35D3">
        <w:rPr>
          <w:rFonts w:ascii="Arial" w:hAnsi="Arial" w:cs="Arial"/>
          <w:iCs/>
        </w:rPr>
        <w:t xml:space="preserve">protein </w:t>
      </w:r>
      <w:r w:rsidRPr="00A83AF3">
        <w:rPr>
          <w:rFonts w:ascii="Arial" w:hAnsi="Arial" w:cs="Arial"/>
          <w:iCs/>
        </w:rPr>
        <w:t>homolog,</w:t>
      </w:r>
      <w:r>
        <w:rPr>
          <w:rFonts w:ascii="Arial" w:hAnsi="Arial" w:cs="Arial"/>
          <w:iCs/>
        </w:rPr>
        <w:t xml:space="preserve"> </w:t>
      </w:r>
      <w:r w:rsidRPr="00A83AF3">
        <w:rPr>
          <w:rFonts w:ascii="Arial" w:hAnsi="Arial" w:cs="Arial"/>
          <w:iCs/>
        </w:rPr>
        <w:t>HLH-2, on nervous system development</w:t>
      </w:r>
      <w:r>
        <w:rPr>
          <w:rFonts w:ascii="Arial" w:hAnsi="Arial" w:cs="Arial"/>
          <w:iCs/>
        </w:rPr>
        <w:t xml:space="preserve">”, </w:t>
      </w:r>
      <w:r w:rsidRPr="00A83AF3">
        <w:rPr>
          <w:rFonts w:ascii="Arial" w:hAnsi="Arial" w:cs="Arial"/>
          <w:b/>
          <w:bCs/>
          <w:i/>
        </w:rPr>
        <w:t>Development</w:t>
      </w:r>
      <w:r>
        <w:rPr>
          <w:rFonts w:ascii="Arial" w:hAnsi="Arial" w:cs="Arial"/>
          <w:i/>
        </w:rPr>
        <w:t xml:space="preserve"> </w:t>
      </w:r>
      <w:r w:rsidR="00F341E3" w:rsidRPr="00F341E3">
        <w:rPr>
          <w:rFonts w:ascii="Arial" w:hAnsi="Arial" w:cs="Arial"/>
          <w:iCs/>
        </w:rPr>
        <w:t>150, dev201366. doi:10.1242/dev.201366</w:t>
      </w:r>
    </w:p>
    <w:p w14:paraId="301AE15B" w14:textId="43980326" w:rsidR="00E7084E" w:rsidRPr="00E7084E" w:rsidRDefault="00E7084E" w:rsidP="00E7084E">
      <w:pPr>
        <w:widowControl w:val="0"/>
        <w:spacing w:before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136. </w:t>
      </w:r>
      <w:r w:rsidRPr="00167471">
        <w:rPr>
          <w:rFonts w:ascii="Arial" w:hAnsi="Arial" w:cs="Arial"/>
          <w:iCs/>
        </w:rPr>
        <w:t>Greene</w:t>
      </w:r>
      <w:r>
        <w:rPr>
          <w:rFonts w:ascii="Arial" w:hAnsi="Arial" w:cs="Arial"/>
          <w:iCs/>
        </w:rPr>
        <w:t xml:space="preserve">, S, </w:t>
      </w:r>
      <w:r w:rsidRPr="00167471">
        <w:rPr>
          <w:rFonts w:ascii="Arial" w:hAnsi="Arial" w:cs="Arial"/>
          <w:iCs/>
        </w:rPr>
        <w:t>Huang</w:t>
      </w:r>
      <w:r>
        <w:rPr>
          <w:rFonts w:ascii="Arial" w:hAnsi="Arial" w:cs="Arial"/>
          <w:iCs/>
        </w:rPr>
        <w:t xml:space="preserve">, J, </w:t>
      </w:r>
      <w:r w:rsidRPr="00167471">
        <w:rPr>
          <w:rFonts w:ascii="Arial" w:hAnsi="Arial" w:cs="Arial"/>
          <w:iCs/>
        </w:rPr>
        <w:t>Hamilton</w:t>
      </w:r>
      <w:r>
        <w:rPr>
          <w:rFonts w:ascii="Arial" w:hAnsi="Arial" w:cs="Arial"/>
          <w:iCs/>
        </w:rPr>
        <w:t xml:space="preserve">, K, </w:t>
      </w:r>
      <w:r w:rsidRPr="00167471">
        <w:rPr>
          <w:rFonts w:ascii="Arial" w:hAnsi="Arial" w:cs="Arial"/>
          <w:iCs/>
        </w:rPr>
        <w:t>Tong</w:t>
      </w:r>
      <w:r>
        <w:rPr>
          <w:rFonts w:ascii="Arial" w:hAnsi="Arial" w:cs="Arial"/>
          <w:iCs/>
        </w:rPr>
        <w:t>, L</w:t>
      </w:r>
      <w:r w:rsidRPr="0026639D">
        <w:rPr>
          <w:rFonts w:ascii="Arial" w:hAnsi="Arial" w:cs="Arial"/>
          <w:iCs/>
          <w:color w:val="000000" w:themeColor="text1"/>
        </w:rPr>
        <w:t>*</w:t>
      </w:r>
      <w:r>
        <w:rPr>
          <w:rFonts w:ascii="Arial" w:hAnsi="Arial" w:cs="Arial"/>
          <w:iCs/>
        </w:rPr>
        <w:t>,</w:t>
      </w:r>
      <w:r w:rsidRPr="00167471">
        <w:rPr>
          <w:rFonts w:ascii="Arial" w:hAnsi="Arial" w:cs="Arial"/>
          <w:iCs/>
        </w:rPr>
        <w:t xml:space="preserve"> </w:t>
      </w:r>
      <w:r w:rsidRPr="00167471">
        <w:rPr>
          <w:rFonts w:ascii="Arial" w:hAnsi="Arial" w:cs="Arial"/>
          <w:b/>
          <w:bCs/>
          <w:iCs/>
        </w:rPr>
        <w:t>Hobert, O</w:t>
      </w:r>
      <w:r w:rsidRPr="0026639D">
        <w:rPr>
          <w:rFonts w:ascii="Arial" w:hAnsi="Arial" w:cs="Arial"/>
          <w:iCs/>
          <w:color w:val="000000" w:themeColor="text1"/>
        </w:rPr>
        <w:t>*</w:t>
      </w:r>
      <w:r>
        <w:rPr>
          <w:rFonts w:ascii="Arial" w:hAnsi="Arial" w:cs="Arial"/>
          <w:iCs/>
        </w:rPr>
        <w:t xml:space="preserve"> and</w:t>
      </w:r>
      <w:r w:rsidRPr="00167471">
        <w:rPr>
          <w:rFonts w:ascii="Arial" w:hAnsi="Arial" w:cs="Arial"/>
          <w:iCs/>
        </w:rPr>
        <w:t xml:space="preserve"> Sun</w:t>
      </w:r>
      <w:r w:rsidR="00C263C0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H</w:t>
      </w:r>
      <w:r w:rsidRPr="0026639D">
        <w:rPr>
          <w:rFonts w:ascii="Arial" w:hAnsi="Arial" w:cs="Arial"/>
          <w:iCs/>
          <w:color w:val="000000" w:themeColor="text1"/>
        </w:rPr>
        <w:t>*</w:t>
      </w:r>
      <w:r>
        <w:rPr>
          <w:rFonts w:ascii="Arial" w:hAnsi="Arial" w:cs="Arial"/>
          <w:iCs/>
        </w:rPr>
        <w:t xml:space="preserve"> (2023) </w:t>
      </w:r>
      <w:r w:rsidRPr="00E7084E">
        <w:rPr>
          <w:rFonts w:ascii="Arial" w:hAnsi="Arial" w:cs="Arial"/>
          <w:iCs/>
        </w:rPr>
        <w:t>“The heterochronic LIN-14 protein is a BEN domain transcription factor”,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/>
          <w:bCs/>
          <w:i/>
        </w:rPr>
        <w:t>Curr. Biol.</w:t>
      </w:r>
      <w:r>
        <w:rPr>
          <w:rFonts w:ascii="Arial" w:hAnsi="Arial" w:cs="Arial"/>
          <w:i/>
        </w:rPr>
        <w:t xml:space="preserve"> </w:t>
      </w:r>
      <w:r w:rsidR="007A24FC" w:rsidRPr="007A24FC">
        <w:rPr>
          <w:rFonts w:ascii="Arial" w:hAnsi="Arial" w:cs="Arial"/>
          <w:iCs/>
        </w:rPr>
        <w:t>33, R203–R218</w:t>
      </w:r>
      <w:r w:rsidR="007A24FC" w:rsidRPr="007A24FC">
        <w:rPr>
          <w:rFonts w:ascii="Arial" w:hAnsi="Arial" w:cs="Arial"/>
          <w:i/>
        </w:rPr>
        <w:t xml:space="preserve"> </w:t>
      </w:r>
      <w:r w:rsidRPr="00363D83">
        <w:rPr>
          <w:rFonts w:ascii="Arial" w:hAnsi="Arial" w:cs="Arial"/>
          <w:b/>
          <w:iCs/>
        </w:rPr>
        <w:t>(* joint corresponding authors)</w:t>
      </w:r>
    </w:p>
    <w:p w14:paraId="69380D26" w14:textId="3A8CA440" w:rsidR="002F76F7" w:rsidRPr="00404D6A" w:rsidRDefault="002F76F7" w:rsidP="002F76F7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  <w:bCs/>
          <w:iCs/>
        </w:rPr>
        <w:t xml:space="preserve">137. Vogt, M </w:t>
      </w:r>
      <w:r>
        <w:rPr>
          <w:rFonts w:ascii="Arial" w:hAnsi="Arial" w:cs="Arial"/>
          <w:iCs/>
        </w:rPr>
        <w:t xml:space="preserve">and </w:t>
      </w:r>
      <w:r>
        <w:rPr>
          <w:rFonts w:ascii="Arial" w:hAnsi="Arial" w:cs="Arial"/>
          <w:b/>
          <w:bCs/>
          <w:iCs/>
        </w:rPr>
        <w:t xml:space="preserve">Hobert, </w:t>
      </w:r>
      <w:r w:rsidRPr="00A83AF3">
        <w:rPr>
          <w:rFonts w:ascii="Arial" w:hAnsi="Arial" w:cs="Arial"/>
          <w:b/>
          <w:bCs/>
          <w:iCs/>
        </w:rPr>
        <w:t>O</w:t>
      </w:r>
      <w:r>
        <w:rPr>
          <w:rFonts w:ascii="Arial" w:hAnsi="Arial" w:cs="Arial"/>
          <w:iCs/>
        </w:rPr>
        <w:t xml:space="preserve"> (2023) “</w:t>
      </w:r>
      <w:r w:rsidRPr="00404D6A">
        <w:rPr>
          <w:rFonts w:ascii="Arial" w:hAnsi="Arial" w:cs="Arial"/>
          <w:iCs/>
        </w:rPr>
        <w:t>Starvation-induced acute and transgenerational changes in somatic Insulin/IGF-1R signaling drive metabolic programming across generations</w:t>
      </w:r>
      <w:r>
        <w:rPr>
          <w:rFonts w:ascii="Arial" w:hAnsi="Arial" w:cs="Arial"/>
          <w:iCs/>
        </w:rPr>
        <w:t xml:space="preserve">”, </w:t>
      </w:r>
      <w:r w:rsidRPr="00F66AB8">
        <w:rPr>
          <w:rFonts w:ascii="Arial" w:hAnsi="Arial" w:cs="Arial"/>
          <w:b/>
          <w:bCs/>
          <w:i/>
        </w:rPr>
        <w:t>Sci. Adv.</w:t>
      </w:r>
      <w:r w:rsidR="0070698C">
        <w:rPr>
          <w:rFonts w:ascii="Arial" w:hAnsi="Arial" w:cs="Arial"/>
          <w:b/>
          <w:bCs/>
          <w:i/>
        </w:rPr>
        <w:t xml:space="preserve"> </w:t>
      </w:r>
      <w:r w:rsidR="0070698C" w:rsidRPr="008D0C7C">
        <w:rPr>
          <w:rFonts w:ascii="Arial" w:hAnsi="Arial" w:cs="Arial"/>
          <w:iCs/>
        </w:rPr>
        <w:t>9,</w:t>
      </w:r>
      <w:r w:rsidR="0070698C" w:rsidRPr="0070698C">
        <w:rPr>
          <w:rFonts w:ascii="Arial" w:hAnsi="Arial" w:cs="Arial"/>
          <w:i/>
        </w:rPr>
        <w:t xml:space="preserve"> </w:t>
      </w:r>
      <w:r w:rsidR="0070698C" w:rsidRPr="0070698C">
        <w:rPr>
          <w:rFonts w:ascii="Arial" w:hAnsi="Arial" w:cs="Arial"/>
          <w:iCs/>
        </w:rPr>
        <w:t>eade1817</w:t>
      </w:r>
      <w:r w:rsidR="0070698C">
        <w:rPr>
          <w:rFonts w:ascii="Arial" w:hAnsi="Arial" w:cs="Arial"/>
          <w:iCs/>
        </w:rPr>
        <w:t>, 1-19</w:t>
      </w:r>
    </w:p>
    <w:p w14:paraId="34979186" w14:textId="784DC4AC" w:rsidR="00B5262E" w:rsidRDefault="00B5262E" w:rsidP="000E7431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13</w:t>
      </w:r>
      <w:r w:rsidR="002F76F7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 xml:space="preserve">. Cook, SJ, Kalinski, CA and </w:t>
      </w:r>
      <w:r>
        <w:rPr>
          <w:rFonts w:ascii="Arial" w:hAnsi="Arial" w:cs="Arial"/>
          <w:b/>
          <w:bCs/>
          <w:iCs/>
        </w:rPr>
        <w:t xml:space="preserve">Hobert, O </w:t>
      </w:r>
      <w:r>
        <w:rPr>
          <w:rFonts w:ascii="Arial" w:hAnsi="Arial" w:cs="Arial"/>
          <w:iCs/>
        </w:rPr>
        <w:t>(2023) “</w:t>
      </w:r>
      <w:r w:rsidRPr="00B5262E">
        <w:rPr>
          <w:rFonts w:ascii="Arial" w:hAnsi="Arial" w:cs="Arial"/>
          <w:iCs/>
        </w:rPr>
        <w:t xml:space="preserve">Neuronal contact predicts connectivity in the </w:t>
      </w:r>
      <w:r w:rsidRPr="00BD35D3">
        <w:rPr>
          <w:rFonts w:ascii="Arial" w:hAnsi="Arial" w:cs="Arial"/>
          <w:i/>
        </w:rPr>
        <w:t>C. elegans</w:t>
      </w:r>
      <w:r w:rsidRPr="00B5262E">
        <w:rPr>
          <w:rFonts w:ascii="Arial" w:hAnsi="Arial" w:cs="Arial"/>
          <w:iCs/>
        </w:rPr>
        <w:t xml:space="preserve"> brain</w:t>
      </w:r>
      <w:r>
        <w:rPr>
          <w:rFonts w:ascii="Arial" w:hAnsi="Arial" w:cs="Arial"/>
          <w:iCs/>
        </w:rPr>
        <w:t xml:space="preserve">”, </w:t>
      </w:r>
      <w:r w:rsidR="00F66AB8">
        <w:rPr>
          <w:rFonts w:ascii="Arial" w:hAnsi="Arial" w:cs="Arial"/>
          <w:b/>
          <w:bCs/>
          <w:i/>
        </w:rPr>
        <w:t>Curr. Biol.</w:t>
      </w:r>
      <w:r w:rsidR="00F66AB8">
        <w:rPr>
          <w:rFonts w:ascii="Arial" w:hAnsi="Arial" w:cs="Arial"/>
          <w:i/>
        </w:rPr>
        <w:t xml:space="preserve"> </w:t>
      </w:r>
      <w:r w:rsidR="00925B11" w:rsidRPr="00925B11">
        <w:rPr>
          <w:rFonts w:ascii="Arial" w:hAnsi="Arial" w:cs="Arial"/>
          <w:iCs/>
        </w:rPr>
        <w:t>33, 2315–2320</w:t>
      </w:r>
      <w:r w:rsidR="009D5A4C">
        <w:rPr>
          <w:rFonts w:ascii="Arial" w:hAnsi="Arial" w:cs="Arial"/>
          <w:iCs/>
        </w:rPr>
        <w:t xml:space="preserve"> (</w:t>
      </w:r>
      <w:r w:rsidR="009D5A4C" w:rsidRPr="009D5A4C">
        <w:rPr>
          <w:rFonts w:ascii="Arial" w:hAnsi="Arial" w:cs="Arial"/>
          <w:iCs/>
        </w:rPr>
        <w:t xml:space="preserve">featured in </w:t>
      </w:r>
      <w:r w:rsidR="009D5A4C" w:rsidRPr="009D5A4C">
        <w:rPr>
          <w:rFonts w:ascii="Arial" w:hAnsi="Arial" w:cs="Arial"/>
          <w:i/>
          <w:iCs/>
        </w:rPr>
        <w:t xml:space="preserve">Dispatches </w:t>
      </w:r>
      <w:r w:rsidR="009D5A4C" w:rsidRPr="009D5A4C">
        <w:rPr>
          <w:rFonts w:ascii="Arial" w:hAnsi="Arial" w:cs="Arial"/>
          <w:iCs/>
        </w:rPr>
        <w:t xml:space="preserve">in </w:t>
      </w:r>
      <w:proofErr w:type="spellStart"/>
      <w:r w:rsidR="009D5A4C" w:rsidRPr="009D5A4C">
        <w:rPr>
          <w:rFonts w:ascii="Arial" w:hAnsi="Arial" w:cs="Arial"/>
          <w:i/>
          <w:iCs/>
        </w:rPr>
        <w:t>Curr.Biol</w:t>
      </w:r>
      <w:proofErr w:type="spellEnd"/>
      <w:r w:rsidR="009D5A4C" w:rsidRPr="009D5A4C">
        <w:rPr>
          <w:rFonts w:ascii="Arial" w:hAnsi="Arial" w:cs="Arial"/>
          <w:i/>
          <w:iCs/>
        </w:rPr>
        <w:t>.</w:t>
      </w:r>
      <w:r w:rsidR="009D5A4C">
        <w:rPr>
          <w:rFonts w:ascii="Arial" w:hAnsi="Arial" w:cs="Arial"/>
          <w:i/>
          <w:iCs/>
        </w:rPr>
        <w:t xml:space="preserve"> </w:t>
      </w:r>
      <w:r w:rsidR="009D5A4C" w:rsidRPr="009D5A4C">
        <w:rPr>
          <w:rFonts w:ascii="Arial" w:hAnsi="Arial" w:cs="Arial"/>
          <w:i/>
          <w:iCs/>
        </w:rPr>
        <w:t>33, R710–R732</w:t>
      </w:r>
      <w:r w:rsidR="009D5A4C">
        <w:rPr>
          <w:rFonts w:ascii="Arial" w:hAnsi="Arial" w:cs="Arial"/>
          <w:i/>
          <w:iCs/>
        </w:rPr>
        <w:t>)</w:t>
      </w:r>
      <w:r w:rsidR="009D5A4C" w:rsidRPr="009D5A4C">
        <w:rPr>
          <w:rFonts w:ascii="Arial" w:hAnsi="Arial" w:cs="Arial"/>
          <w:i/>
          <w:iCs/>
        </w:rPr>
        <w:t xml:space="preserve"> </w:t>
      </w:r>
      <w:r w:rsidR="009D5A4C">
        <w:rPr>
          <w:rFonts w:ascii="Arial" w:hAnsi="Arial" w:cs="Arial"/>
          <w:iCs/>
        </w:rPr>
        <w:t xml:space="preserve"> </w:t>
      </w:r>
    </w:p>
    <w:p w14:paraId="4679322C" w14:textId="132F4026" w:rsidR="00D17232" w:rsidRPr="0033546D" w:rsidRDefault="00D17232" w:rsidP="000E7431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3D3520">
        <w:rPr>
          <w:rFonts w:ascii="Arial" w:hAnsi="Arial" w:cs="Arial"/>
          <w:iCs/>
        </w:rPr>
        <w:t>39</w:t>
      </w:r>
      <w:r>
        <w:rPr>
          <w:rFonts w:ascii="Arial" w:hAnsi="Arial" w:cs="Arial"/>
          <w:iCs/>
        </w:rPr>
        <w:t xml:space="preserve">. Boeglin, M, Leyva-Diaz, E, and </w:t>
      </w:r>
      <w:r>
        <w:rPr>
          <w:rFonts w:ascii="Arial" w:hAnsi="Arial" w:cs="Arial"/>
          <w:b/>
          <w:bCs/>
          <w:iCs/>
        </w:rPr>
        <w:t xml:space="preserve">Hobert, O </w:t>
      </w:r>
      <w:r>
        <w:rPr>
          <w:rFonts w:ascii="Arial" w:hAnsi="Arial" w:cs="Arial"/>
          <w:iCs/>
        </w:rPr>
        <w:t>(2023) “</w:t>
      </w:r>
      <w:r w:rsidR="0048461C" w:rsidRPr="0048461C">
        <w:rPr>
          <w:rFonts w:ascii="Arial" w:hAnsi="Arial" w:cs="Arial"/>
          <w:iCs/>
        </w:rPr>
        <w:t xml:space="preserve">Expression and function of </w:t>
      </w:r>
      <w:r w:rsidR="0048461C" w:rsidRPr="0048461C">
        <w:rPr>
          <w:rFonts w:ascii="Arial" w:hAnsi="Arial" w:cs="Arial"/>
          <w:i/>
        </w:rPr>
        <w:t>C. elegans</w:t>
      </w:r>
      <w:r w:rsidR="0048461C" w:rsidRPr="0048461C">
        <w:rPr>
          <w:rFonts w:ascii="Arial" w:hAnsi="Arial" w:cs="Arial"/>
          <w:iCs/>
        </w:rPr>
        <w:t xml:space="preserve"> UNCP-18, a paralogue of the SM protein UNC-18</w:t>
      </w:r>
      <w:r w:rsidR="0048461C">
        <w:rPr>
          <w:rFonts w:ascii="Arial" w:hAnsi="Arial" w:cs="Arial"/>
          <w:iCs/>
        </w:rPr>
        <w:t xml:space="preserve">”, </w:t>
      </w:r>
      <w:r w:rsidR="000C5463">
        <w:rPr>
          <w:rFonts w:ascii="Arial" w:hAnsi="Arial" w:cs="Arial"/>
          <w:b/>
          <w:bCs/>
          <w:i/>
        </w:rPr>
        <w:t>Genetics</w:t>
      </w:r>
      <w:r w:rsidR="0033546D">
        <w:rPr>
          <w:rFonts w:ascii="Arial" w:hAnsi="Arial" w:cs="Arial"/>
          <w:iCs/>
        </w:rPr>
        <w:t xml:space="preserve"> 225(4), iyad180</w:t>
      </w:r>
    </w:p>
    <w:p w14:paraId="47B22CB6" w14:textId="22A4621B" w:rsidR="009F7B28" w:rsidRPr="00B5262E" w:rsidRDefault="009F7B28" w:rsidP="009F7B28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14</w:t>
      </w:r>
      <w:r w:rsidR="00701FFB">
        <w:rPr>
          <w:rFonts w:ascii="Arial" w:hAnsi="Arial" w:cs="Arial"/>
          <w:iCs/>
        </w:rPr>
        <w:t>0</w:t>
      </w:r>
      <w:r>
        <w:rPr>
          <w:rFonts w:ascii="Arial" w:hAnsi="Arial" w:cs="Arial"/>
          <w:iCs/>
        </w:rPr>
        <w:t xml:space="preserve">. Ripoll-Sanchez, L, </w:t>
      </w:r>
      <w:proofErr w:type="spellStart"/>
      <w:r>
        <w:rPr>
          <w:rFonts w:ascii="Arial" w:hAnsi="Arial" w:cs="Arial"/>
          <w:iCs/>
        </w:rPr>
        <w:t>Watteyne</w:t>
      </w:r>
      <w:proofErr w:type="spellEnd"/>
      <w:r>
        <w:rPr>
          <w:rFonts w:ascii="Arial" w:hAnsi="Arial" w:cs="Arial"/>
          <w:iCs/>
        </w:rPr>
        <w:t xml:space="preserve">, J., Sun, H., Fernandez, R, Taylor, SR, Weinreb, A, Bentley, BL, Hammarlund, M, Miller, DM, </w:t>
      </w:r>
      <w:r w:rsidRPr="001D5D7F">
        <w:rPr>
          <w:rFonts w:ascii="Arial" w:hAnsi="Arial" w:cs="Arial"/>
          <w:b/>
          <w:bCs/>
          <w:iCs/>
        </w:rPr>
        <w:t>Hobert, O</w:t>
      </w:r>
      <w:r>
        <w:rPr>
          <w:rFonts w:ascii="Arial" w:hAnsi="Arial" w:cs="Arial"/>
          <w:iCs/>
        </w:rPr>
        <w:t xml:space="preserve">, Beets, I, </w:t>
      </w:r>
      <w:proofErr w:type="spellStart"/>
      <w:r>
        <w:rPr>
          <w:rFonts w:ascii="Arial" w:hAnsi="Arial" w:cs="Arial"/>
          <w:iCs/>
        </w:rPr>
        <w:t>Vertes</w:t>
      </w:r>
      <w:proofErr w:type="spellEnd"/>
      <w:r>
        <w:rPr>
          <w:rFonts w:ascii="Arial" w:hAnsi="Arial" w:cs="Arial"/>
          <w:iCs/>
        </w:rPr>
        <w:t xml:space="preserve">, P, Schafer WR (2023) “The neuropeptidergic connectome of </w:t>
      </w:r>
      <w:r>
        <w:rPr>
          <w:rFonts w:ascii="Arial" w:hAnsi="Arial" w:cs="Arial"/>
          <w:i/>
        </w:rPr>
        <w:t>C. elegans</w:t>
      </w:r>
      <w:r>
        <w:rPr>
          <w:rFonts w:ascii="Arial" w:hAnsi="Arial" w:cs="Arial"/>
          <w:iCs/>
        </w:rPr>
        <w:t xml:space="preserve">”, </w:t>
      </w:r>
      <w:r>
        <w:rPr>
          <w:rFonts w:ascii="Arial" w:hAnsi="Arial" w:cs="Arial"/>
          <w:b/>
          <w:bCs/>
          <w:i/>
        </w:rPr>
        <w:t>Neuron,</w:t>
      </w:r>
      <w:r>
        <w:rPr>
          <w:rFonts w:ascii="Arial" w:hAnsi="Arial" w:cs="Arial"/>
          <w:i/>
        </w:rPr>
        <w:t xml:space="preserve"> </w:t>
      </w:r>
      <w:r w:rsidRPr="009F7B28">
        <w:rPr>
          <w:rFonts w:ascii="Arial" w:hAnsi="Arial" w:cs="Arial"/>
          <w:i/>
        </w:rPr>
        <w:t>111, 3570–3589</w:t>
      </w:r>
    </w:p>
    <w:p w14:paraId="1052BF03" w14:textId="2A0BBB4D" w:rsidR="00363D83" w:rsidRDefault="00363D83" w:rsidP="000E7431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14</w:t>
      </w:r>
      <w:r w:rsidR="00701FFB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 xml:space="preserve">. Majeed, M, Han, H, Zhang, K, Cao, WX, Liao, CP, </w:t>
      </w:r>
      <w:r w:rsidRPr="00363D83">
        <w:rPr>
          <w:rFonts w:ascii="Arial" w:hAnsi="Arial" w:cs="Arial"/>
          <w:b/>
          <w:bCs/>
          <w:iCs/>
        </w:rPr>
        <w:t>Hobert O</w:t>
      </w:r>
      <w:r>
        <w:rPr>
          <w:rFonts w:ascii="Arial" w:hAnsi="Arial" w:cs="Arial"/>
          <w:iCs/>
        </w:rPr>
        <w:t xml:space="preserve"> *</w:t>
      </w:r>
      <w:r w:rsidR="00AC0684">
        <w:rPr>
          <w:rFonts w:ascii="Arial" w:hAnsi="Arial" w:cs="Arial"/>
          <w:iCs/>
        </w:rPr>
        <w:t xml:space="preserve"> and</w:t>
      </w:r>
      <w:r>
        <w:rPr>
          <w:rFonts w:ascii="Arial" w:hAnsi="Arial" w:cs="Arial"/>
          <w:iCs/>
        </w:rPr>
        <w:t xml:space="preserve"> Lu H * (2023) “</w:t>
      </w:r>
      <w:r w:rsidRPr="00363D83">
        <w:rPr>
          <w:rFonts w:ascii="Arial" w:hAnsi="Arial" w:cs="Arial"/>
          <w:iCs/>
        </w:rPr>
        <w:t xml:space="preserve">Toolkits for detailed and high-throughput interrogation of synapses in </w:t>
      </w:r>
      <w:r w:rsidRPr="00363D83">
        <w:rPr>
          <w:rFonts w:ascii="Arial" w:hAnsi="Arial" w:cs="Arial"/>
          <w:i/>
        </w:rPr>
        <w:t>C. elegans</w:t>
      </w:r>
      <w:proofErr w:type="gramStart"/>
      <w:r>
        <w:rPr>
          <w:rFonts w:ascii="Arial" w:hAnsi="Arial" w:cs="Arial"/>
          <w:iCs/>
        </w:rPr>
        <w:t xml:space="preserve">”, </w:t>
      </w:r>
      <w:r>
        <w:rPr>
          <w:rFonts w:ascii="Arial" w:hAnsi="Arial" w:cs="Arial"/>
          <w:i/>
        </w:rPr>
        <w:t xml:space="preserve"> </w:t>
      </w:r>
      <w:proofErr w:type="spellStart"/>
      <w:r w:rsidR="003D3520" w:rsidRPr="003D3520">
        <w:rPr>
          <w:rFonts w:ascii="Arial" w:hAnsi="Arial" w:cs="Arial"/>
          <w:b/>
          <w:bCs/>
          <w:i/>
        </w:rPr>
        <w:t>eLife</w:t>
      </w:r>
      <w:proofErr w:type="spellEnd"/>
      <w:proofErr w:type="gramEnd"/>
      <w:r w:rsidR="003D3520">
        <w:rPr>
          <w:rFonts w:ascii="Arial" w:hAnsi="Arial" w:cs="Arial"/>
          <w:i/>
        </w:rPr>
        <w:t xml:space="preserve"> </w:t>
      </w:r>
      <w:r w:rsidR="002A5CCB" w:rsidRPr="002A5CCB">
        <w:rPr>
          <w:rFonts w:ascii="Arial" w:hAnsi="Arial" w:cs="Arial"/>
          <w:iCs/>
        </w:rPr>
        <w:t>12:RP91775</w:t>
      </w:r>
      <w:r w:rsidR="002A5CCB">
        <w:rPr>
          <w:rFonts w:ascii="Arial" w:hAnsi="Arial" w:cs="Arial"/>
          <w:iCs/>
        </w:rPr>
        <w:t>.</w:t>
      </w:r>
      <w:r w:rsidR="002A5CCB" w:rsidRPr="002A5CCB">
        <w:rPr>
          <w:rFonts w:ascii="Arial" w:hAnsi="Arial" w:cs="Arial"/>
          <w:i/>
          <w:iCs/>
        </w:rPr>
        <w:t xml:space="preserve"> </w:t>
      </w:r>
      <w:r w:rsidR="002A5CCB" w:rsidRPr="002A5CCB">
        <w:rPr>
          <w:rFonts w:ascii="Arial" w:hAnsi="Arial" w:cs="Arial"/>
          <w:iCs/>
        </w:rPr>
        <w:t>https://doi.org/10.7554/eLife.91775.3</w:t>
      </w:r>
      <w:r w:rsidR="001A51B7" w:rsidRPr="001A51B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(</w:t>
      </w:r>
      <w:r w:rsidRPr="00363D83">
        <w:rPr>
          <w:rFonts w:ascii="Arial" w:hAnsi="Arial" w:cs="Arial"/>
          <w:b/>
          <w:bCs/>
          <w:iCs/>
        </w:rPr>
        <w:t>* = joint corresponding authors</w:t>
      </w:r>
      <w:r w:rsidRPr="001D5D7F">
        <w:rPr>
          <w:rFonts w:ascii="Arial" w:hAnsi="Arial" w:cs="Arial"/>
          <w:iCs/>
        </w:rPr>
        <w:t>)</w:t>
      </w:r>
    </w:p>
    <w:p w14:paraId="78ECA0A8" w14:textId="522CB777" w:rsidR="00487282" w:rsidRPr="00652AF3" w:rsidRDefault="00487282" w:rsidP="00487282">
      <w:pPr>
        <w:widowControl w:val="0"/>
        <w:spacing w:before="1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highlight w:val="lightGray"/>
          <w:u w:val="single"/>
        </w:rPr>
        <w:t>2024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7A20D90E" w14:textId="37B3E55B" w:rsidR="00B75CE3" w:rsidRPr="0078179D" w:rsidRDefault="00B75CE3" w:rsidP="00B75CE3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142. Sural, S, Botero, J, </w:t>
      </w:r>
      <w:r w:rsidRPr="00AC0684">
        <w:rPr>
          <w:rFonts w:ascii="Arial" w:hAnsi="Arial" w:cs="Arial"/>
          <w:b/>
          <w:bCs/>
          <w:iCs/>
        </w:rPr>
        <w:t>Hobert, O *</w:t>
      </w:r>
      <w:r>
        <w:rPr>
          <w:rFonts w:ascii="Arial" w:hAnsi="Arial" w:cs="Arial"/>
          <w:iCs/>
        </w:rPr>
        <w:t xml:space="preserve"> and Tekle-Smith, M * (2024) “</w:t>
      </w:r>
      <w:r w:rsidRPr="00AC0684">
        <w:rPr>
          <w:rFonts w:ascii="Arial" w:hAnsi="Arial" w:cs="Arial"/>
          <w:iCs/>
        </w:rPr>
        <w:t xml:space="preserve">Cost-effective synthesis of the auxin analog 5-Ph-IAA for conditional </w:t>
      </w:r>
      <w:r w:rsidRPr="0078179D">
        <w:rPr>
          <w:rFonts w:ascii="Arial" w:hAnsi="Arial" w:cs="Arial"/>
          <w:iCs/>
        </w:rPr>
        <w:t xml:space="preserve">protein depletion in C. elegans using the AID2 system”, </w:t>
      </w:r>
      <w:r w:rsidRPr="0078179D">
        <w:rPr>
          <w:rFonts w:ascii="Arial" w:hAnsi="Arial" w:cs="Arial"/>
          <w:b/>
          <w:bCs/>
          <w:i/>
        </w:rPr>
        <w:t>STAR Protocols</w:t>
      </w:r>
      <w:r w:rsidRPr="0078179D">
        <w:rPr>
          <w:rFonts w:ascii="Arial" w:hAnsi="Arial" w:cs="Arial"/>
          <w:iCs/>
        </w:rPr>
        <w:t xml:space="preserve"> 5(1):102901. </w:t>
      </w:r>
      <w:proofErr w:type="spellStart"/>
      <w:r w:rsidRPr="0078179D">
        <w:rPr>
          <w:rFonts w:ascii="Arial" w:hAnsi="Arial" w:cs="Arial"/>
          <w:iCs/>
        </w:rPr>
        <w:t>doi</w:t>
      </w:r>
      <w:proofErr w:type="spellEnd"/>
      <w:r w:rsidRPr="0078179D">
        <w:rPr>
          <w:rFonts w:ascii="Arial" w:hAnsi="Arial" w:cs="Arial"/>
          <w:iCs/>
        </w:rPr>
        <w:t>: 10.1016/j.xpro.2024.102901 (</w:t>
      </w:r>
      <w:r w:rsidRPr="0078179D">
        <w:rPr>
          <w:rFonts w:ascii="Arial" w:hAnsi="Arial" w:cs="Arial"/>
          <w:b/>
          <w:bCs/>
          <w:iCs/>
        </w:rPr>
        <w:t>* = joint corresponding authors</w:t>
      </w:r>
      <w:r w:rsidRPr="0078179D">
        <w:rPr>
          <w:rFonts w:ascii="Arial" w:hAnsi="Arial" w:cs="Arial"/>
          <w:iCs/>
        </w:rPr>
        <w:t>)</w:t>
      </w:r>
    </w:p>
    <w:p w14:paraId="43FA2330" w14:textId="398975C8" w:rsidR="005760B7" w:rsidRPr="0078179D" w:rsidRDefault="005760B7" w:rsidP="005760B7">
      <w:pPr>
        <w:widowControl w:val="0"/>
        <w:spacing w:before="120"/>
        <w:rPr>
          <w:rFonts w:ascii="Arial" w:hAnsi="Arial" w:cs="Arial"/>
          <w:iCs/>
        </w:rPr>
      </w:pPr>
      <w:r w:rsidRPr="0078179D">
        <w:rPr>
          <w:rFonts w:ascii="Arial" w:hAnsi="Arial" w:cs="Arial"/>
          <w:iCs/>
        </w:rPr>
        <w:t>14</w:t>
      </w:r>
      <w:r>
        <w:rPr>
          <w:rFonts w:ascii="Arial" w:hAnsi="Arial" w:cs="Arial"/>
          <w:iCs/>
        </w:rPr>
        <w:t>3</w:t>
      </w:r>
      <w:r w:rsidRPr="0078179D">
        <w:rPr>
          <w:rFonts w:ascii="Arial" w:hAnsi="Arial" w:cs="Arial"/>
          <w:iCs/>
        </w:rPr>
        <w:t xml:space="preserve">. Cao, WX, Merritt, D, Pe, K, Cesar, M and </w:t>
      </w:r>
      <w:r w:rsidRPr="0078179D">
        <w:rPr>
          <w:rFonts w:ascii="Arial" w:hAnsi="Arial" w:cs="Arial"/>
          <w:b/>
          <w:bCs/>
          <w:iCs/>
        </w:rPr>
        <w:t xml:space="preserve">Hobert, O </w:t>
      </w:r>
      <w:r w:rsidRPr="0078179D">
        <w:rPr>
          <w:rFonts w:ascii="Arial" w:hAnsi="Arial" w:cs="Arial"/>
          <w:iCs/>
        </w:rPr>
        <w:t xml:space="preserve">(2024) “Comparative analysis of new, mScarlet-based fluorescent tags in </w:t>
      </w:r>
      <w:proofErr w:type="spellStart"/>
      <w:r w:rsidRPr="0078179D">
        <w:rPr>
          <w:rFonts w:ascii="Arial" w:hAnsi="Arial" w:cs="Arial"/>
          <w:i/>
        </w:rPr>
        <w:t>Caenorhabidits</w:t>
      </w:r>
      <w:proofErr w:type="spellEnd"/>
      <w:r w:rsidRPr="0078179D">
        <w:rPr>
          <w:rFonts w:ascii="Arial" w:hAnsi="Arial" w:cs="Arial"/>
          <w:i/>
        </w:rPr>
        <w:t xml:space="preserve"> elegans”, </w:t>
      </w:r>
      <w:r w:rsidRPr="00BB0E6D">
        <w:rPr>
          <w:rFonts w:ascii="Arial" w:hAnsi="Arial" w:cs="Arial"/>
          <w:b/>
          <w:bCs/>
          <w:i/>
        </w:rPr>
        <w:t>Genetics</w:t>
      </w:r>
      <w:r w:rsidR="008879BA">
        <w:rPr>
          <w:rFonts w:ascii="Arial" w:hAnsi="Arial" w:cs="Arial"/>
          <w:i/>
        </w:rPr>
        <w:t xml:space="preserve"> </w:t>
      </w:r>
      <w:r w:rsidR="008879BA" w:rsidRPr="008879BA">
        <w:rPr>
          <w:rFonts w:ascii="Arial" w:hAnsi="Arial" w:cs="Arial"/>
          <w:iCs/>
        </w:rPr>
        <w:t xml:space="preserve">228(2), iyae126 </w:t>
      </w:r>
    </w:p>
    <w:p w14:paraId="6AAE3FDC" w14:textId="27E1102B" w:rsidR="009C74D6" w:rsidRDefault="00487282" w:rsidP="00487282">
      <w:pPr>
        <w:widowControl w:val="0"/>
        <w:spacing w:before="120"/>
        <w:rPr>
          <w:rFonts w:ascii="Arial" w:hAnsi="Arial" w:cs="Arial"/>
          <w:i/>
        </w:rPr>
      </w:pPr>
      <w:r w:rsidRPr="0078179D">
        <w:rPr>
          <w:rFonts w:ascii="Arial" w:hAnsi="Arial" w:cs="Arial"/>
          <w:iCs/>
        </w:rPr>
        <w:t>14</w:t>
      </w:r>
      <w:r w:rsidR="005760B7">
        <w:rPr>
          <w:rFonts w:ascii="Arial" w:hAnsi="Arial" w:cs="Arial"/>
          <w:iCs/>
        </w:rPr>
        <w:t>4</w:t>
      </w:r>
      <w:r w:rsidRPr="0078179D">
        <w:rPr>
          <w:rFonts w:ascii="Arial" w:hAnsi="Arial" w:cs="Arial"/>
          <w:iCs/>
        </w:rPr>
        <w:t xml:space="preserve">. Wang, C, Vidal, B, Sural, S, Merritt, DM, Toker, IA, Vogt, MC, Cros, C and </w:t>
      </w:r>
      <w:r w:rsidRPr="0078179D">
        <w:rPr>
          <w:rFonts w:ascii="Arial" w:hAnsi="Arial" w:cs="Arial"/>
          <w:b/>
          <w:bCs/>
          <w:iCs/>
        </w:rPr>
        <w:t xml:space="preserve">Hobert, O </w:t>
      </w:r>
      <w:r w:rsidRPr="0078179D">
        <w:rPr>
          <w:rFonts w:ascii="Arial" w:hAnsi="Arial" w:cs="Arial"/>
          <w:iCs/>
        </w:rPr>
        <w:t xml:space="preserve">(2024) “A neurotransmitter atlas </w:t>
      </w:r>
      <w:r w:rsidRPr="002D11FE">
        <w:rPr>
          <w:rFonts w:ascii="Arial" w:hAnsi="Arial" w:cs="Arial"/>
          <w:iCs/>
        </w:rPr>
        <w:t xml:space="preserve">of the nervous system of </w:t>
      </w:r>
      <w:r w:rsidRPr="002D11FE">
        <w:rPr>
          <w:rFonts w:ascii="Arial" w:hAnsi="Arial" w:cs="Arial"/>
          <w:i/>
        </w:rPr>
        <w:t>C. elegans</w:t>
      </w:r>
      <w:r w:rsidRPr="002D11FE">
        <w:rPr>
          <w:rFonts w:ascii="Arial" w:hAnsi="Arial" w:cs="Arial"/>
          <w:iCs/>
        </w:rPr>
        <w:t xml:space="preserve"> males and hermaphrodites”,</w:t>
      </w:r>
      <w:r w:rsidRPr="002D11FE">
        <w:rPr>
          <w:rFonts w:ascii="Arial" w:hAnsi="Arial" w:cs="Arial"/>
          <w:i/>
        </w:rPr>
        <w:t xml:space="preserve"> </w:t>
      </w:r>
      <w:proofErr w:type="spellStart"/>
      <w:r w:rsidRPr="002D11FE">
        <w:rPr>
          <w:rFonts w:ascii="Arial" w:hAnsi="Arial" w:cs="Arial"/>
          <w:b/>
          <w:bCs/>
          <w:i/>
        </w:rPr>
        <w:t>eLife</w:t>
      </w:r>
      <w:proofErr w:type="spellEnd"/>
      <w:r w:rsidRPr="002D11FE">
        <w:rPr>
          <w:rFonts w:ascii="Arial" w:hAnsi="Arial" w:cs="Arial"/>
          <w:i/>
        </w:rPr>
        <w:t xml:space="preserve"> </w:t>
      </w:r>
      <w:r w:rsidR="009C74D6" w:rsidRPr="009C74D6">
        <w:rPr>
          <w:rFonts w:ascii="Arial" w:hAnsi="Arial" w:cs="Arial"/>
          <w:iCs/>
        </w:rPr>
        <w:t xml:space="preserve">13:RP95402. </w:t>
      </w:r>
      <w:proofErr w:type="spellStart"/>
      <w:r w:rsidR="009C74D6" w:rsidRPr="009C74D6">
        <w:rPr>
          <w:rFonts w:ascii="Arial" w:hAnsi="Arial" w:cs="Arial"/>
          <w:iCs/>
        </w:rPr>
        <w:t>doi</w:t>
      </w:r>
      <w:proofErr w:type="spellEnd"/>
      <w:r w:rsidR="009C74D6" w:rsidRPr="009C74D6">
        <w:rPr>
          <w:rFonts w:ascii="Arial" w:hAnsi="Arial" w:cs="Arial"/>
          <w:iCs/>
        </w:rPr>
        <w:t>: 10.7554/eLife.95402</w:t>
      </w:r>
    </w:p>
    <w:p w14:paraId="7BF809EB" w14:textId="01B14F7F" w:rsidR="008D0C7C" w:rsidRDefault="00DF05A5" w:rsidP="00487282">
      <w:pPr>
        <w:widowControl w:val="0"/>
        <w:spacing w:before="120"/>
        <w:rPr>
          <w:rFonts w:ascii="Arial" w:hAnsi="Arial" w:cs="Arial"/>
          <w:iCs/>
        </w:rPr>
      </w:pPr>
      <w:r w:rsidRPr="002D11FE">
        <w:rPr>
          <w:rFonts w:ascii="Arial" w:hAnsi="Arial" w:cs="Arial"/>
          <w:iCs/>
        </w:rPr>
        <w:t>14</w:t>
      </w:r>
      <w:r w:rsidR="00F94397">
        <w:rPr>
          <w:rFonts w:ascii="Arial" w:hAnsi="Arial" w:cs="Arial"/>
          <w:iCs/>
        </w:rPr>
        <w:t>5</w:t>
      </w:r>
      <w:r w:rsidRPr="002D11FE">
        <w:rPr>
          <w:rFonts w:ascii="Arial" w:hAnsi="Arial" w:cs="Arial"/>
          <w:iCs/>
        </w:rPr>
        <w:t>. Liao</w:t>
      </w:r>
      <w:r w:rsidRPr="0078179D">
        <w:rPr>
          <w:rFonts w:ascii="Arial" w:hAnsi="Arial" w:cs="Arial"/>
          <w:iCs/>
        </w:rPr>
        <w:t xml:space="preserve">, CP, Majeed, M and </w:t>
      </w:r>
      <w:r w:rsidRPr="0078179D">
        <w:rPr>
          <w:rFonts w:ascii="Arial" w:hAnsi="Arial" w:cs="Arial"/>
          <w:b/>
          <w:bCs/>
          <w:iCs/>
        </w:rPr>
        <w:t xml:space="preserve">Hobert, O </w:t>
      </w:r>
      <w:r w:rsidRPr="0078179D">
        <w:rPr>
          <w:rFonts w:ascii="Arial" w:hAnsi="Arial" w:cs="Arial"/>
          <w:iCs/>
        </w:rPr>
        <w:t xml:space="preserve">(2024) “Experience-dependent, sexually dimorphic synaptic connectivity defined by sex-specific cadherin expression”, </w:t>
      </w:r>
      <w:r w:rsidR="00804D69">
        <w:rPr>
          <w:rFonts w:ascii="Arial" w:hAnsi="Arial" w:cs="Arial"/>
          <w:b/>
          <w:bCs/>
          <w:i/>
        </w:rPr>
        <w:t xml:space="preserve">Sci. Adv. </w:t>
      </w:r>
      <w:r w:rsidR="008D0C7C" w:rsidRPr="008D0C7C">
        <w:rPr>
          <w:rFonts w:ascii="Arial" w:hAnsi="Arial" w:cs="Arial"/>
          <w:iCs/>
        </w:rPr>
        <w:t>10</w:t>
      </w:r>
      <w:r w:rsidR="00857ED1">
        <w:rPr>
          <w:rFonts w:ascii="Arial" w:hAnsi="Arial" w:cs="Arial"/>
          <w:iCs/>
        </w:rPr>
        <w:t xml:space="preserve"> (46)</w:t>
      </w:r>
      <w:r w:rsidR="008D0C7C">
        <w:rPr>
          <w:rFonts w:ascii="Arial" w:hAnsi="Arial" w:cs="Arial"/>
          <w:iCs/>
        </w:rPr>
        <w:t>,</w:t>
      </w:r>
      <w:r w:rsidR="008D0C7C" w:rsidRPr="008D0C7C">
        <w:rPr>
          <w:rFonts w:ascii="Arial" w:hAnsi="Arial" w:cs="Arial"/>
          <w:iCs/>
        </w:rPr>
        <w:t xml:space="preserve"> eadq9183 1-17</w:t>
      </w:r>
    </w:p>
    <w:p w14:paraId="445E1271" w14:textId="5C9BCB1F" w:rsidR="009121F2" w:rsidRPr="009121F2" w:rsidRDefault="009121F2" w:rsidP="007E2AA8">
      <w:pPr>
        <w:widowControl w:val="0"/>
        <w:spacing w:before="12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highlight w:val="lightGray"/>
          <w:u w:val="single"/>
        </w:rPr>
        <w:t>2025</w:t>
      </w:r>
      <w:r w:rsidRPr="00F85D35">
        <w:rPr>
          <w:rFonts w:ascii="Arial" w:hAnsi="Arial"/>
          <w:color w:val="000000"/>
          <w:highlight w:val="lightGray"/>
          <w:u w:val="single"/>
        </w:rPr>
        <w:t>:</w:t>
      </w:r>
    </w:p>
    <w:p w14:paraId="145CDFB3" w14:textId="203D588A" w:rsidR="00C6605E" w:rsidRDefault="00C6605E" w:rsidP="00DD5AA3">
      <w:pPr>
        <w:widowControl w:val="0"/>
        <w:spacing w:before="120"/>
        <w:rPr>
          <w:rFonts w:ascii="Arial" w:hAnsi="Arial" w:cs="Arial"/>
          <w:i/>
        </w:rPr>
      </w:pPr>
      <w:r w:rsidRPr="0078179D">
        <w:rPr>
          <w:rFonts w:ascii="Arial" w:hAnsi="Arial" w:cs="Arial"/>
          <w:iCs/>
        </w:rPr>
        <w:t>14</w:t>
      </w:r>
      <w:r w:rsidR="002B1B46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. </w:t>
      </w:r>
      <w:r w:rsidRPr="00C95A74">
        <w:rPr>
          <w:rFonts w:ascii="Arial" w:hAnsi="Arial" w:cs="Arial"/>
          <w:iCs/>
        </w:rPr>
        <w:t>Aguilar</w:t>
      </w:r>
      <w:r>
        <w:rPr>
          <w:rFonts w:ascii="Arial" w:hAnsi="Arial" w:cs="Arial"/>
          <w:iCs/>
        </w:rPr>
        <w:t xml:space="preserve">, GR, </w:t>
      </w:r>
      <w:r w:rsidRPr="00C95A74">
        <w:rPr>
          <w:rFonts w:ascii="Arial" w:hAnsi="Arial" w:cs="Arial"/>
          <w:iCs/>
        </w:rPr>
        <w:t>Vidal</w:t>
      </w:r>
      <w:r>
        <w:rPr>
          <w:rFonts w:ascii="Arial" w:hAnsi="Arial" w:cs="Arial"/>
          <w:iCs/>
        </w:rPr>
        <w:t xml:space="preserve">, B, </w:t>
      </w:r>
      <w:r w:rsidRPr="00C95A74">
        <w:rPr>
          <w:rFonts w:ascii="Arial" w:hAnsi="Arial" w:cs="Arial"/>
          <w:iCs/>
        </w:rPr>
        <w:t>Ji</w:t>
      </w:r>
      <w:r>
        <w:rPr>
          <w:rFonts w:ascii="Arial" w:hAnsi="Arial" w:cs="Arial"/>
          <w:iCs/>
        </w:rPr>
        <w:t xml:space="preserve">, H, </w:t>
      </w:r>
      <w:proofErr w:type="spellStart"/>
      <w:r w:rsidRPr="00C95A74">
        <w:rPr>
          <w:rFonts w:ascii="Arial" w:hAnsi="Arial" w:cs="Arial"/>
          <w:iCs/>
        </w:rPr>
        <w:t>Evenblij</w:t>
      </w:r>
      <w:proofErr w:type="spellEnd"/>
      <w:r>
        <w:rPr>
          <w:rFonts w:ascii="Arial" w:hAnsi="Arial" w:cs="Arial"/>
          <w:iCs/>
        </w:rPr>
        <w:t xml:space="preserve">, J, Ji, H, </w:t>
      </w:r>
      <w:r w:rsidRPr="00C95A74">
        <w:rPr>
          <w:rFonts w:ascii="Arial" w:hAnsi="Arial" w:cs="Arial"/>
          <w:iCs/>
        </w:rPr>
        <w:t>Valperga</w:t>
      </w:r>
      <w:r>
        <w:rPr>
          <w:rFonts w:ascii="Arial" w:hAnsi="Arial" w:cs="Arial"/>
          <w:iCs/>
        </w:rPr>
        <w:t xml:space="preserve">, G, </w:t>
      </w:r>
      <w:r w:rsidRPr="00C95A74">
        <w:rPr>
          <w:rFonts w:ascii="Arial" w:hAnsi="Arial" w:cs="Arial"/>
          <w:iCs/>
        </w:rPr>
        <w:t>Liao</w:t>
      </w:r>
      <w:r>
        <w:rPr>
          <w:rFonts w:ascii="Arial" w:hAnsi="Arial" w:cs="Arial"/>
          <w:iCs/>
        </w:rPr>
        <w:t xml:space="preserve">, CP, </w:t>
      </w:r>
      <w:r w:rsidRPr="00C95A74">
        <w:rPr>
          <w:rFonts w:ascii="Arial" w:hAnsi="Arial" w:cs="Arial"/>
          <w:iCs/>
        </w:rPr>
        <w:t>Fang-Yen</w:t>
      </w:r>
      <w:r>
        <w:rPr>
          <w:rFonts w:ascii="Arial" w:hAnsi="Arial" w:cs="Arial"/>
          <w:iCs/>
        </w:rPr>
        <w:t>, C</w:t>
      </w:r>
      <w:r>
        <w:rPr>
          <w:rFonts w:ascii="Arial" w:hAnsi="Arial" w:cs="Arial"/>
          <w:bCs/>
          <w:iCs/>
          <w:vertAlign w:val="superscript"/>
        </w:rPr>
        <w:t xml:space="preserve"> </w:t>
      </w:r>
      <w:r w:rsidRPr="00C95A74">
        <w:rPr>
          <w:rFonts w:ascii="Arial" w:hAnsi="Arial" w:cs="Arial"/>
          <w:iCs/>
        </w:rPr>
        <w:t xml:space="preserve">and </w:t>
      </w:r>
      <w:r w:rsidRPr="00BB0E6D">
        <w:rPr>
          <w:rFonts w:ascii="Arial" w:hAnsi="Arial" w:cs="Arial"/>
          <w:b/>
          <w:bCs/>
          <w:iCs/>
        </w:rPr>
        <w:t>Hobert O</w:t>
      </w:r>
      <w:r>
        <w:rPr>
          <w:rFonts w:ascii="Arial" w:hAnsi="Arial" w:cs="Arial"/>
          <w:iCs/>
        </w:rPr>
        <w:t xml:space="preserve"> (202</w:t>
      </w:r>
      <w:r w:rsidR="009121F2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) “</w:t>
      </w:r>
      <w:r w:rsidRPr="00C95A74">
        <w:rPr>
          <w:rFonts w:ascii="Arial" w:hAnsi="Arial" w:cs="Arial"/>
          <w:iCs/>
        </w:rPr>
        <w:t>Functional analysis of conserved C. elegans bHLH family members uncovers lifespan control by a peptidergic hub neuron</w:t>
      </w:r>
      <w:proofErr w:type="gramStart"/>
      <w:r>
        <w:rPr>
          <w:rFonts w:ascii="Arial" w:hAnsi="Arial" w:cs="Arial"/>
          <w:iCs/>
        </w:rPr>
        <w:t>”</w:t>
      </w:r>
      <w:r w:rsidR="007E2AA8">
        <w:rPr>
          <w:rFonts w:ascii="Arial" w:hAnsi="Arial" w:cs="Arial"/>
          <w:iCs/>
        </w:rPr>
        <w:t xml:space="preserve">,   </w:t>
      </w:r>
      <w:proofErr w:type="gramEnd"/>
      <w:r w:rsidR="007E2AA8">
        <w:rPr>
          <w:rFonts w:ascii="Arial" w:hAnsi="Arial" w:cs="Arial"/>
          <w:iCs/>
        </w:rPr>
        <w:t xml:space="preserve">     </w:t>
      </w:r>
      <w:proofErr w:type="spellStart"/>
      <w:r w:rsidR="007E2AA8">
        <w:rPr>
          <w:rFonts w:ascii="Arial" w:hAnsi="Arial" w:cs="Arial"/>
          <w:b/>
          <w:bCs/>
          <w:i/>
        </w:rPr>
        <w:t>PLoS</w:t>
      </w:r>
      <w:proofErr w:type="spellEnd"/>
      <w:r w:rsidR="007E2AA8">
        <w:rPr>
          <w:rFonts w:ascii="Arial" w:hAnsi="Arial" w:cs="Arial"/>
          <w:b/>
          <w:bCs/>
          <w:i/>
        </w:rPr>
        <w:t xml:space="preserve"> Biol.</w:t>
      </w:r>
      <w:r w:rsidR="007E2AA8">
        <w:rPr>
          <w:rFonts w:ascii="Arial" w:hAnsi="Arial" w:cs="Arial"/>
          <w:i/>
        </w:rPr>
        <w:t xml:space="preserve">, </w:t>
      </w:r>
      <w:r w:rsidR="00DD5AA3" w:rsidRPr="00DD5AA3">
        <w:rPr>
          <w:rFonts w:ascii="Arial" w:hAnsi="Arial" w:cs="Arial"/>
          <w:i/>
        </w:rPr>
        <w:t>23(1):e3002979. </w:t>
      </w:r>
      <w:proofErr w:type="spellStart"/>
      <w:r w:rsidR="00DD5AA3" w:rsidRPr="00DD5AA3">
        <w:rPr>
          <w:rFonts w:ascii="Arial" w:hAnsi="Arial" w:cs="Arial"/>
          <w:i/>
        </w:rPr>
        <w:t>doi</w:t>
      </w:r>
      <w:proofErr w:type="spellEnd"/>
      <w:r w:rsidR="00DD5AA3" w:rsidRPr="00DD5AA3">
        <w:rPr>
          <w:rFonts w:ascii="Arial" w:hAnsi="Arial" w:cs="Arial"/>
          <w:i/>
        </w:rPr>
        <w:t>: 10.1371/journal.pbio.3002979</w:t>
      </w:r>
    </w:p>
    <w:p w14:paraId="20B8103E" w14:textId="42DE8C66" w:rsidR="00DA4F08" w:rsidRPr="00744C56" w:rsidRDefault="00DA4F08" w:rsidP="00DA4F08">
      <w:pPr>
        <w:widowControl w:val="0"/>
        <w:spacing w:before="12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14</w:t>
      </w:r>
      <w:r w:rsidR="002B1B46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>.</w:t>
      </w:r>
      <w:r w:rsidRPr="00836914">
        <w:rPr>
          <w:rFonts w:ascii="Arial" w:hAnsi="Arial" w:cs="Arial"/>
          <w:iCs/>
        </w:rPr>
        <w:t xml:space="preserve"> Leyva-Díaz</w:t>
      </w:r>
      <w:r>
        <w:rPr>
          <w:rFonts w:ascii="Arial" w:hAnsi="Arial" w:cs="Arial"/>
          <w:iCs/>
        </w:rPr>
        <w:t>, E</w:t>
      </w:r>
      <w:r w:rsidRPr="00836914">
        <w:rPr>
          <w:rFonts w:ascii="Arial" w:hAnsi="Arial" w:cs="Arial"/>
          <w:iCs/>
        </w:rPr>
        <w:t xml:space="preserve">, </w:t>
      </w:r>
      <w:proofErr w:type="spellStart"/>
      <w:r w:rsidRPr="00836914">
        <w:rPr>
          <w:rFonts w:ascii="Arial" w:hAnsi="Arial" w:cs="Arial"/>
          <w:iCs/>
        </w:rPr>
        <w:t>Cesa</w:t>
      </w:r>
      <w:proofErr w:type="spellEnd"/>
      <w:r>
        <w:rPr>
          <w:rFonts w:ascii="Arial" w:hAnsi="Arial" w:cs="Arial"/>
          <w:iCs/>
        </w:rPr>
        <w:t>, M</w:t>
      </w:r>
      <w:r w:rsidRPr="00836914">
        <w:rPr>
          <w:rFonts w:ascii="Arial" w:hAnsi="Arial" w:cs="Arial"/>
          <w:iCs/>
        </w:rPr>
        <w:t>, Pe</w:t>
      </w:r>
      <w:r>
        <w:rPr>
          <w:rFonts w:ascii="Arial" w:hAnsi="Arial" w:cs="Arial"/>
          <w:iCs/>
        </w:rPr>
        <w:t>,</w:t>
      </w:r>
      <w:r w:rsidRPr="0083691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K</w:t>
      </w:r>
      <w:r w:rsidRPr="00836914">
        <w:rPr>
          <w:rFonts w:ascii="Arial" w:hAnsi="Arial" w:cs="Arial"/>
          <w:iCs/>
        </w:rPr>
        <w:t xml:space="preserve">, </w:t>
      </w:r>
      <w:proofErr w:type="spellStart"/>
      <w:r w:rsidRPr="00836914">
        <w:rPr>
          <w:rFonts w:ascii="Arial" w:hAnsi="Arial" w:cs="Arial"/>
          <w:iCs/>
        </w:rPr>
        <w:t>Jordá</w:t>
      </w:r>
      <w:proofErr w:type="spellEnd"/>
      <w:r w:rsidRPr="00836914">
        <w:rPr>
          <w:rFonts w:ascii="Arial" w:hAnsi="Arial" w:cs="Arial"/>
          <w:iCs/>
        </w:rPr>
        <w:t>-Llorens</w:t>
      </w:r>
      <w:r>
        <w:rPr>
          <w:rFonts w:ascii="Arial" w:hAnsi="Arial" w:cs="Arial"/>
          <w:iCs/>
        </w:rPr>
        <w:t>, JI</w:t>
      </w:r>
      <w:r w:rsidRPr="00836914">
        <w:rPr>
          <w:rFonts w:ascii="Arial" w:hAnsi="Arial" w:cs="Arial"/>
          <w:iCs/>
        </w:rPr>
        <w:t>, Valdivia</w:t>
      </w:r>
      <w:r>
        <w:rPr>
          <w:rFonts w:ascii="Arial" w:hAnsi="Arial" w:cs="Arial"/>
          <w:iCs/>
        </w:rPr>
        <w:t>, J</w:t>
      </w:r>
      <w:r w:rsidRPr="00836914">
        <w:rPr>
          <w:rFonts w:ascii="Arial" w:hAnsi="Arial" w:cs="Arial"/>
          <w:iCs/>
        </w:rPr>
        <w:t xml:space="preserve">, and </w:t>
      </w:r>
      <w:r w:rsidRPr="00836914">
        <w:rPr>
          <w:rFonts w:ascii="Arial" w:hAnsi="Arial" w:cs="Arial"/>
          <w:b/>
          <w:bCs/>
          <w:iCs/>
        </w:rPr>
        <w:t>Hobert O</w:t>
      </w:r>
      <w:r>
        <w:rPr>
          <w:rFonts w:ascii="Arial" w:hAnsi="Arial" w:cs="Arial"/>
          <w:iCs/>
        </w:rPr>
        <w:t xml:space="preserve"> (2025) “</w:t>
      </w:r>
      <w:r w:rsidRPr="00836914">
        <w:rPr>
          <w:rFonts w:ascii="Arial" w:hAnsi="Arial" w:cs="Arial"/>
          <w:iCs/>
        </w:rPr>
        <w:t>Alternative splicing controls pan-neuronal homeobox gene expression</w:t>
      </w:r>
      <w:r>
        <w:rPr>
          <w:rFonts w:ascii="Arial" w:hAnsi="Arial" w:cs="Arial"/>
          <w:iCs/>
        </w:rPr>
        <w:t>”,</w:t>
      </w:r>
      <w:r w:rsidRPr="00FD292E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Genes Dev</w:t>
      </w:r>
      <w:r>
        <w:rPr>
          <w:rFonts w:ascii="Arial" w:hAnsi="Arial" w:cs="Arial"/>
          <w:i/>
        </w:rPr>
        <w:t xml:space="preserve"> </w:t>
      </w:r>
      <w:r w:rsidR="00D95D5E" w:rsidRPr="00D95D5E">
        <w:rPr>
          <w:rFonts w:ascii="Arial" w:hAnsi="Arial" w:cs="Arial"/>
          <w:iCs/>
        </w:rPr>
        <w:t>39: 209-220</w:t>
      </w:r>
    </w:p>
    <w:p w14:paraId="2A227228" w14:textId="5E82EC8F" w:rsidR="00857ED1" w:rsidRDefault="00140DDB" w:rsidP="001319A8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14</w:t>
      </w:r>
      <w:r w:rsidR="002B1B46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 xml:space="preserve">. Majeed, M, Liao, CP and </w:t>
      </w:r>
      <w:r>
        <w:rPr>
          <w:rFonts w:ascii="Arial" w:hAnsi="Arial" w:cs="Arial"/>
          <w:b/>
          <w:bCs/>
          <w:iCs/>
        </w:rPr>
        <w:t xml:space="preserve">Hobert O </w:t>
      </w:r>
      <w:r>
        <w:rPr>
          <w:rFonts w:ascii="Arial" w:hAnsi="Arial" w:cs="Arial"/>
          <w:iCs/>
        </w:rPr>
        <w:t>(202</w:t>
      </w:r>
      <w:r w:rsidR="00857ED1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) “</w:t>
      </w:r>
      <w:r w:rsidRPr="00140DDB">
        <w:rPr>
          <w:rFonts w:ascii="Arial" w:hAnsi="Arial" w:cs="Arial"/>
          <w:iCs/>
        </w:rPr>
        <w:t xml:space="preserve">Nervous system-wide analysis of all </w:t>
      </w:r>
      <w:r w:rsidRPr="00A65866">
        <w:rPr>
          <w:rFonts w:ascii="Arial" w:hAnsi="Arial" w:cs="Arial"/>
          <w:i/>
        </w:rPr>
        <w:t>C. elegans</w:t>
      </w:r>
      <w:r w:rsidRPr="00140DDB">
        <w:rPr>
          <w:rFonts w:ascii="Arial" w:hAnsi="Arial" w:cs="Arial"/>
          <w:iCs/>
        </w:rPr>
        <w:t xml:space="preserve"> cadherins reveals neuron-specific functions across multiple anatomical scales</w:t>
      </w:r>
      <w:proofErr w:type="gramStart"/>
      <w:r>
        <w:rPr>
          <w:rFonts w:ascii="Arial" w:hAnsi="Arial" w:cs="Arial"/>
          <w:iCs/>
        </w:rPr>
        <w:t xml:space="preserve">”, </w:t>
      </w:r>
      <w:r w:rsidR="00C72B94">
        <w:rPr>
          <w:rFonts w:ascii="Arial" w:hAnsi="Arial" w:cs="Arial"/>
          <w:iCs/>
        </w:rPr>
        <w:t xml:space="preserve"> </w:t>
      </w:r>
      <w:r w:rsidR="00C72B94" w:rsidRPr="008C1441">
        <w:rPr>
          <w:rFonts w:ascii="Arial" w:hAnsi="Arial" w:cs="Arial"/>
          <w:b/>
          <w:bCs/>
          <w:i/>
        </w:rPr>
        <w:t>Sci.</w:t>
      </w:r>
      <w:proofErr w:type="gramEnd"/>
      <w:r w:rsidR="00C72B94" w:rsidRPr="008C1441">
        <w:rPr>
          <w:rFonts w:ascii="Arial" w:hAnsi="Arial" w:cs="Arial"/>
          <w:b/>
          <w:bCs/>
          <w:i/>
        </w:rPr>
        <w:t xml:space="preserve"> Adv.</w:t>
      </w:r>
      <w:r w:rsidR="00857ED1">
        <w:rPr>
          <w:rFonts w:ascii="Arial" w:hAnsi="Arial" w:cs="Arial"/>
          <w:i/>
        </w:rPr>
        <w:t xml:space="preserve"> </w:t>
      </w:r>
      <w:r w:rsidR="00857ED1" w:rsidRPr="00857ED1">
        <w:rPr>
          <w:rFonts w:ascii="Arial" w:hAnsi="Arial" w:cs="Arial"/>
          <w:iCs/>
        </w:rPr>
        <w:t>11(8):eads2852.</w:t>
      </w:r>
      <w:r w:rsidR="00857ED1" w:rsidRPr="00857ED1">
        <w:rPr>
          <w:rFonts w:ascii="Arial" w:hAnsi="Arial" w:cs="Arial"/>
          <w:i/>
        </w:rPr>
        <w:t xml:space="preserve">  </w:t>
      </w:r>
    </w:p>
    <w:p w14:paraId="5FAD4F09" w14:textId="49CEBDFE" w:rsidR="001319A8" w:rsidRDefault="001319A8" w:rsidP="001319A8">
      <w:pPr>
        <w:widowControl w:val="0"/>
        <w:spacing w:before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2B1B46">
        <w:rPr>
          <w:rFonts w:ascii="Arial" w:hAnsi="Arial" w:cs="Arial"/>
          <w:iCs/>
        </w:rPr>
        <w:t>49</w:t>
      </w:r>
      <w:r>
        <w:rPr>
          <w:rFonts w:ascii="Arial" w:hAnsi="Arial" w:cs="Arial"/>
          <w:iCs/>
        </w:rPr>
        <w:t xml:space="preserve">. Rumley, J, Kim JH and </w:t>
      </w:r>
      <w:r>
        <w:rPr>
          <w:rFonts w:ascii="Arial" w:hAnsi="Arial" w:cs="Arial"/>
          <w:b/>
          <w:bCs/>
          <w:iCs/>
        </w:rPr>
        <w:t xml:space="preserve">Hobert, O </w:t>
      </w:r>
      <w:r>
        <w:rPr>
          <w:rFonts w:ascii="Arial" w:hAnsi="Arial" w:cs="Arial"/>
          <w:iCs/>
        </w:rPr>
        <w:t>(2025) “</w:t>
      </w:r>
      <w:r w:rsidR="00C74C9C">
        <w:rPr>
          <w:rFonts w:ascii="Arial" w:hAnsi="Arial" w:cs="Arial"/>
          <w:iCs/>
        </w:rPr>
        <w:t xml:space="preserve">Protocol </w:t>
      </w:r>
      <w:r w:rsidRPr="0069111B">
        <w:rPr>
          <w:rFonts w:ascii="Arial" w:hAnsi="Arial" w:cs="Arial"/>
          <w:iCs/>
        </w:rPr>
        <w:t>to identify transcription factor target genes</w:t>
      </w:r>
      <w:r w:rsidR="00C74C9C">
        <w:rPr>
          <w:rFonts w:ascii="Arial" w:hAnsi="Arial" w:cs="Arial"/>
          <w:iCs/>
        </w:rPr>
        <w:t xml:space="preserve"> u</w:t>
      </w:r>
      <w:r w:rsidR="00C74C9C" w:rsidRPr="0069111B">
        <w:rPr>
          <w:rFonts w:ascii="Arial" w:hAnsi="Arial" w:cs="Arial"/>
          <w:iCs/>
        </w:rPr>
        <w:t>sing TargetOrtho2</w:t>
      </w:r>
      <w:r>
        <w:rPr>
          <w:rFonts w:ascii="Arial" w:hAnsi="Arial" w:cs="Arial"/>
          <w:iCs/>
        </w:rPr>
        <w:t xml:space="preserve">”, </w:t>
      </w:r>
      <w:r w:rsidRPr="0078179D">
        <w:rPr>
          <w:rFonts w:ascii="Arial" w:hAnsi="Arial" w:cs="Arial"/>
          <w:b/>
          <w:bCs/>
          <w:i/>
        </w:rPr>
        <w:t>STAR Protocols</w:t>
      </w:r>
      <w:r w:rsidR="00A577B9">
        <w:rPr>
          <w:rFonts w:ascii="Arial" w:hAnsi="Arial" w:cs="Arial"/>
          <w:i/>
        </w:rPr>
        <w:t xml:space="preserve"> </w:t>
      </w:r>
      <w:r w:rsidR="00A577B9" w:rsidRPr="00A577B9">
        <w:rPr>
          <w:rFonts w:ascii="Arial" w:hAnsi="Arial" w:cs="Arial"/>
          <w:iCs/>
        </w:rPr>
        <w:t>6</w:t>
      </w:r>
      <w:r w:rsidR="00A577B9">
        <w:rPr>
          <w:rFonts w:ascii="Arial" w:hAnsi="Arial" w:cs="Arial"/>
          <w:iCs/>
        </w:rPr>
        <w:t>(</w:t>
      </w:r>
      <w:r w:rsidR="00A577B9" w:rsidRPr="00A577B9">
        <w:rPr>
          <w:rFonts w:ascii="Arial" w:hAnsi="Arial" w:cs="Arial"/>
          <w:iCs/>
        </w:rPr>
        <w:t>1</w:t>
      </w:r>
      <w:r w:rsidR="00A577B9">
        <w:rPr>
          <w:rFonts w:ascii="Arial" w:hAnsi="Arial" w:cs="Arial"/>
          <w:iCs/>
        </w:rPr>
        <w:t>)</w:t>
      </w:r>
      <w:r w:rsidR="00A577B9" w:rsidRPr="00A577B9">
        <w:rPr>
          <w:rFonts w:ascii="Arial" w:hAnsi="Arial" w:cs="Arial"/>
          <w:iCs/>
        </w:rPr>
        <w:t>, 103680</w:t>
      </w:r>
    </w:p>
    <w:p w14:paraId="0C449256" w14:textId="690059F1" w:rsidR="00C72B94" w:rsidRDefault="0069111B" w:rsidP="0069111B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1</w:t>
      </w:r>
      <w:r w:rsidR="001319A8">
        <w:rPr>
          <w:rFonts w:ascii="Arial" w:hAnsi="Arial" w:cs="Arial"/>
          <w:iCs/>
        </w:rPr>
        <w:t>5</w:t>
      </w:r>
      <w:r w:rsidR="002B1B46">
        <w:rPr>
          <w:rFonts w:ascii="Arial" w:hAnsi="Arial" w:cs="Arial"/>
          <w:iCs/>
        </w:rPr>
        <w:t>0</w:t>
      </w:r>
      <w:r>
        <w:rPr>
          <w:rFonts w:ascii="Arial" w:hAnsi="Arial" w:cs="Arial"/>
          <w:iCs/>
        </w:rPr>
        <w:t xml:space="preserve">. </w:t>
      </w:r>
      <w:r w:rsidRPr="00DE0983">
        <w:rPr>
          <w:rFonts w:ascii="Arial" w:hAnsi="Arial" w:cs="Arial"/>
          <w:iCs/>
        </w:rPr>
        <w:t xml:space="preserve">Mackie, </w:t>
      </w:r>
      <w:r>
        <w:rPr>
          <w:rFonts w:ascii="Arial" w:hAnsi="Arial" w:cs="Arial"/>
          <w:iCs/>
        </w:rPr>
        <w:t xml:space="preserve">M, </w:t>
      </w:r>
      <w:r w:rsidRPr="00DE0983">
        <w:rPr>
          <w:rFonts w:ascii="Arial" w:hAnsi="Arial" w:cs="Arial"/>
          <w:iCs/>
        </w:rPr>
        <w:t xml:space="preserve">Le, </w:t>
      </w:r>
      <w:r>
        <w:rPr>
          <w:rFonts w:ascii="Arial" w:hAnsi="Arial" w:cs="Arial"/>
          <w:iCs/>
        </w:rPr>
        <w:t xml:space="preserve">VV, </w:t>
      </w:r>
      <w:r w:rsidRPr="00DE0983">
        <w:rPr>
          <w:rFonts w:ascii="Arial" w:hAnsi="Arial" w:cs="Arial"/>
          <w:iCs/>
        </w:rPr>
        <w:t xml:space="preserve">Carstensen, </w:t>
      </w:r>
      <w:r>
        <w:rPr>
          <w:rFonts w:ascii="Arial" w:hAnsi="Arial" w:cs="Arial"/>
          <w:iCs/>
        </w:rPr>
        <w:t xml:space="preserve">HR, </w:t>
      </w:r>
      <w:r w:rsidRPr="00DE0983">
        <w:rPr>
          <w:rFonts w:ascii="Arial" w:hAnsi="Arial" w:cs="Arial"/>
          <w:iCs/>
        </w:rPr>
        <w:t>Kushnir,</w:t>
      </w:r>
      <w:r>
        <w:rPr>
          <w:rFonts w:ascii="Arial" w:hAnsi="Arial" w:cs="Arial"/>
          <w:iCs/>
        </w:rPr>
        <w:t xml:space="preserve"> NR,</w:t>
      </w:r>
      <w:r w:rsidRPr="00DE0983">
        <w:rPr>
          <w:rFonts w:ascii="Arial" w:hAnsi="Arial" w:cs="Arial"/>
          <w:iCs/>
        </w:rPr>
        <w:t xml:space="preserve"> Castro,</w:t>
      </w:r>
      <w:r>
        <w:rPr>
          <w:rFonts w:ascii="Arial" w:hAnsi="Arial" w:cs="Arial"/>
          <w:iCs/>
        </w:rPr>
        <w:t xml:space="preserve"> DL, </w:t>
      </w:r>
      <w:r w:rsidRPr="00DE0983">
        <w:rPr>
          <w:rFonts w:ascii="Arial" w:hAnsi="Arial" w:cs="Arial"/>
          <w:iCs/>
        </w:rPr>
        <w:t xml:space="preserve">Dimov, </w:t>
      </w:r>
      <w:r>
        <w:rPr>
          <w:rFonts w:ascii="Arial" w:hAnsi="Arial" w:cs="Arial"/>
          <w:iCs/>
        </w:rPr>
        <w:t xml:space="preserve">IM, </w:t>
      </w:r>
      <w:r w:rsidRPr="00DE0983">
        <w:rPr>
          <w:rFonts w:ascii="Arial" w:hAnsi="Arial" w:cs="Arial"/>
          <w:iCs/>
        </w:rPr>
        <w:t xml:space="preserve">Quach, </w:t>
      </w:r>
      <w:r>
        <w:rPr>
          <w:rFonts w:ascii="Arial" w:hAnsi="Arial" w:cs="Arial"/>
          <w:iCs/>
        </w:rPr>
        <w:t xml:space="preserve">KT, </w:t>
      </w:r>
      <w:r w:rsidRPr="00DE0983">
        <w:rPr>
          <w:rFonts w:ascii="Arial" w:hAnsi="Arial" w:cs="Arial"/>
          <w:iCs/>
        </w:rPr>
        <w:t xml:space="preserve">Cook, </w:t>
      </w:r>
      <w:r>
        <w:rPr>
          <w:rFonts w:ascii="Arial" w:hAnsi="Arial" w:cs="Arial"/>
          <w:iCs/>
        </w:rPr>
        <w:t xml:space="preserve">SJ, </w:t>
      </w:r>
      <w:r w:rsidRPr="00DE0983">
        <w:rPr>
          <w:rFonts w:ascii="Arial" w:hAnsi="Arial" w:cs="Arial"/>
          <w:b/>
          <w:bCs/>
          <w:iCs/>
        </w:rPr>
        <w:t>Hobert, O</w:t>
      </w:r>
      <w:r>
        <w:rPr>
          <w:rFonts w:ascii="Arial" w:hAnsi="Arial" w:cs="Arial"/>
          <w:iCs/>
        </w:rPr>
        <w:t xml:space="preserve">, </w:t>
      </w:r>
      <w:r w:rsidRPr="00DE0983">
        <w:rPr>
          <w:rFonts w:ascii="Arial" w:hAnsi="Arial" w:cs="Arial"/>
          <w:iCs/>
        </w:rPr>
        <w:t xml:space="preserve"> Chalasani,  </w:t>
      </w:r>
      <w:r>
        <w:rPr>
          <w:rFonts w:ascii="Arial" w:hAnsi="Arial" w:cs="Arial"/>
          <w:iCs/>
        </w:rPr>
        <w:t xml:space="preserve">SH, </w:t>
      </w:r>
      <w:r w:rsidRPr="00DE0983">
        <w:rPr>
          <w:rFonts w:ascii="Arial" w:hAnsi="Arial" w:cs="Arial"/>
          <w:iCs/>
        </w:rPr>
        <w:t>Hong</w:t>
      </w:r>
      <w:r>
        <w:rPr>
          <w:rFonts w:ascii="Arial" w:hAnsi="Arial" w:cs="Arial"/>
          <w:iCs/>
        </w:rPr>
        <w:t>, RL</w:t>
      </w:r>
      <w:r w:rsidRPr="00DE0983">
        <w:rPr>
          <w:rFonts w:ascii="Arial" w:hAnsi="Arial" w:cs="Arial"/>
          <w:iCs/>
        </w:rPr>
        <w:t xml:space="preserve"> (202</w:t>
      </w:r>
      <w:r>
        <w:rPr>
          <w:rFonts w:ascii="Arial" w:hAnsi="Arial" w:cs="Arial"/>
          <w:iCs/>
        </w:rPr>
        <w:t>5</w:t>
      </w:r>
      <w:r w:rsidRPr="00DE0983">
        <w:rPr>
          <w:rFonts w:ascii="Arial" w:hAnsi="Arial" w:cs="Arial"/>
          <w:iCs/>
        </w:rPr>
        <w:t xml:space="preserve">) “Evolution of lateralized gustation in nematodes“, </w:t>
      </w:r>
      <w:proofErr w:type="spellStart"/>
      <w:r>
        <w:rPr>
          <w:rFonts w:ascii="Arial" w:hAnsi="Arial" w:cs="Arial"/>
          <w:b/>
          <w:bCs/>
          <w:i/>
        </w:rPr>
        <w:t>eLife</w:t>
      </w:r>
      <w:proofErr w:type="spellEnd"/>
      <w:r>
        <w:rPr>
          <w:rFonts w:ascii="Arial" w:hAnsi="Arial" w:cs="Arial"/>
          <w:i/>
        </w:rPr>
        <w:t xml:space="preserve">, </w:t>
      </w:r>
      <w:hyperlink r:id="rId18" w:history="1">
        <w:r w:rsidR="00267B7A" w:rsidRPr="00100BAE">
          <w:rPr>
            <w:rStyle w:val="Hyperlink"/>
            <w:rFonts w:ascii="Arial" w:hAnsi="Arial" w:cs="Arial"/>
            <w:i/>
          </w:rPr>
          <w:t>https://elifesciences.org/reviewed-preprints/103796</w:t>
        </w:r>
      </w:hyperlink>
    </w:p>
    <w:p w14:paraId="23E65EA0" w14:textId="5EC8F91D" w:rsidR="009121F2" w:rsidRPr="00140DDB" w:rsidRDefault="009121F2" w:rsidP="009121F2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15</w:t>
      </w:r>
      <w:r w:rsidR="002B1B46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 xml:space="preserve">. </w:t>
      </w:r>
      <w:r w:rsidRPr="005902E5">
        <w:rPr>
          <w:rFonts w:ascii="Arial" w:hAnsi="Arial" w:cs="Arial"/>
          <w:iCs/>
        </w:rPr>
        <w:t>Toker,</w:t>
      </w:r>
      <w:r>
        <w:rPr>
          <w:rFonts w:ascii="Arial" w:hAnsi="Arial" w:cs="Arial"/>
          <w:iCs/>
        </w:rPr>
        <w:t xml:space="preserve"> IA,</w:t>
      </w:r>
      <w:r w:rsidRPr="005902E5">
        <w:rPr>
          <w:rFonts w:ascii="Arial" w:hAnsi="Arial" w:cs="Arial"/>
          <w:iCs/>
        </w:rPr>
        <w:t xml:space="preserve"> Lidia Ripoll-Sánchez</w:t>
      </w:r>
      <w:r>
        <w:rPr>
          <w:rFonts w:ascii="Arial" w:hAnsi="Arial" w:cs="Arial"/>
          <w:iCs/>
        </w:rPr>
        <w:t xml:space="preserve">, L, </w:t>
      </w:r>
      <w:r w:rsidRPr="005902E5">
        <w:rPr>
          <w:rFonts w:ascii="Arial" w:hAnsi="Arial" w:cs="Arial"/>
          <w:iCs/>
        </w:rPr>
        <w:t xml:space="preserve">Geiger, </w:t>
      </w:r>
      <w:r>
        <w:rPr>
          <w:rFonts w:ascii="Arial" w:hAnsi="Arial" w:cs="Arial"/>
          <w:iCs/>
        </w:rPr>
        <w:t xml:space="preserve">LT, </w:t>
      </w:r>
      <w:r w:rsidRPr="005902E5">
        <w:rPr>
          <w:rFonts w:ascii="Arial" w:hAnsi="Arial" w:cs="Arial"/>
          <w:iCs/>
        </w:rPr>
        <w:t xml:space="preserve">Saini, </w:t>
      </w:r>
      <w:r>
        <w:rPr>
          <w:rFonts w:ascii="Arial" w:hAnsi="Arial" w:cs="Arial"/>
          <w:iCs/>
        </w:rPr>
        <w:t xml:space="preserve">KS, </w:t>
      </w:r>
      <w:r w:rsidRPr="005902E5">
        <w:rPr>
          <w:rFonts w:ascii="Arial" w:hAnsi="Arial" w:cs="Arial"/>
          <w:iCs/>
        </w:rPr>
        <w:t xml:space="preserve">Beets, </w:t>
      </w:r>
      <w:r>
        <w:rPr>
          <w:rFonts w:ascii="Arial" w:hAnsi="Arial" w:cs="Arial"/>
          <w:iCs/>
        </w:rPr>
        <w:t xml:space="preserve">I, </w:t>
      </w:r>
      <w:r w:rsidRPr="005902E5">
        <w:rPr>
          <w:rFonts w:ascii="Arial" w:hAnsi="Arial" w:cs="Arial"/>
          <w:iCs/>
        </w:rPr>
        <w:t xml:space="preserve">Vértes, </w:t>
      </w:r>
      <w:r>
        <w:rPr>
          <w:rFonts w:ascii="Arial" w:hAnsi="Arial" w:cs="Arial"/>
          <w:iCs/>
        </w:rPr>
        <w:t xml:space="preserve">PE, </w:t>
      </w:r>
      <w:r w:rsidRPr="005902E5">
        <w:rPr>
          <w:rFonts w:ascii="Arial" w:hAnsi="Arial" w:cs="Arial"/>
          <w:iCs/>
        </w:rPr>
        <w:t>Schafer</w:t>
      </w:r>
      <w:r>
        <w:rPr>
          <w:rFonts w:ascii="Arial" w:hAnsi="Arial" w:cs="Arial"/>
          <w:iCs/>
        </w:rPr>
        <w:t>, WR,</w:t>
      </w:r>
      <w:r w:rsidRPr="005902E5">
        <w:rPr>
          <w:rFonts w:ascii="Arial" w:hAnsi="Arial" w:cs="Arial"/>
          <w:iCs/>
        </w:rPr>
        <w:t xml:space="preserve"> Ben-David, </w:t>
      </w:r>
      <w:r>
        <w:rPr>
          <w:rFonts w:ascii="Arial" w:hAnsi="Arial" w:cs="Arial"/>
          <w:iCs/>
        </w:rPr>
        <w:t>E*</w:t>
      </w:r>
      <w:r w:rsidRPr="005902E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and </w:t>
      </w:r>
      <w:r w:rsidRPr="005902E5">
        <w:rPr>
          <w:rFonts w:ascii="Arial" w:hAnsi="Arial" w:cs="Arial"/>
          <w:b/>
          <w:bCs/>
          <w:iCs/>
        </w:rPr>
        <w:t>Hobert, O</w:t>
      </w:r>
      <w:r>
        <w:rPr>
          <w:rFonts w:ascii="Arial" w:hAnsi="Arial" w:cs="Arial"/>
          <w:b/>
          <w:bCs/>
          <w:iCs/>
        </w:rPr>
        <w:t>*</w:t>
      </w:r>
      <w:r>
        <w:rPr>
          <w:rFonts w:ascii="Arial" w:hAnsi="Arial" w:cs="Arial"/>
          <w:iCs/>
        </w:rPr>
        <w:t xml:space="preserve"> (2024) “</w:t>
      </w:r>
      <w:r w:rsidRPr="005902E5">
        <w:rPr>
          <w:rFonts w:ascii="Arial" w:hAnsi="Arial" w:cs="Arial"/>
          <w:iCs/>
        </w:rPr>
        <w:t>Molecular patterns of evolutionary changes throughout the whole nervous system of multiple nematode species</w:t>
      </w:r>
      <w:r>
        <w:rPr>
          <w:rFonts w:ascii="Arial" w:hAnsi="Arial" w:cs="Arial"/>
          <w:iCs/>
        </w:rPr>
        <w:t xml:space="preserve">”, </w:t>
      </w:r>
      <w:r w:rsidR="004700CF">
        <w:rPr>
          <w:rFonts w:ascii="Arial" w:hAnsi="Arial" w:cs="Arial"/>
          <w:i/>
        </w:rPr>
        <w:t>under review</w:t>
      </w:r>
      <w:r w:rsidR="00AA1353">
        <w:rPr>
          <w:rFonts w:ascii="Arial" w:hAnsi="Arial" w:cs="Arial"/>
          <w:iCs/>
        </w:rPr>
        <w:t xml:space="preserve">, </w:t>
      </w:r>
      <w:proofErr w:type="spellStart"/>
      <w:r w:rsidRPr="005902E5">
        <w:rPr>
          <w:rFonts w:ascii="Arial" w:hAnsi="Arial" w:cs="Arial"/>
          <w:i/>
        </w:rPr>
        <w:t>bioRxiv</w:t>
      </w:r>
      <w:proofErr w:type="spellEnd"/>
      <w:r w:rsidRPr="005902E5">
        <w:rPr>
          <w:rFonts w:ascii="Arial" w:hAnsi="Arial" w:cs="Arial"/>
          <w:i/>
        </w:rPr>
        <w:t xml:space="preserve"> </w:t>
      </w:r>
      <w:hyperlink r:id="rId19" w:history="1">
        <w:r w:rsidRPr="005902E5">
          <w:rPr>
            <w:rStyle w:val="Hyperlink"/>
            <w:rFonts w:ascii="Arial" w:hAnsi="Arial" w:cs="Arial"/>
            <w:i/>
          </w:rPr>
          <w:t>https://www.biorxiv.org/content/10.1101/2024.11.23.624988v1</w:t>
        </w:r>
      </w:hyperlink>
      <w:r w:rsidRPr="005902E5">
        <w:rPr>
          <w:rFonts w:ascii="Arial" w:hAnsi="Arial" w:cs="Arial"/>
          <w:i/>
        </w:rPr>
        <w:t xml:space="preserve"> </w:t>
      </w:r>
    </w:p>
    <w:p w14:paraId="442FCD0A" w14:textId="129A4634" w:rsidR="00AC0684" w:rsidRPr="006D17A5" w:rsidRDefault="00BA2EA0" w:rsidP="00487282">
      <w:pPr>
        <w:widowControl w:val="0"/>
        <w:spacing w:before="12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iCs/>
        </w:rPr>
        <w:t>15</w:t>
      </w:r>
      <w:r w:rsidR="002B1B46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. </w:t>
      </w:r>
      <w:r w:rsidRPr="00BA2EA0">
        <w:rPr>
          <w:rFonts w:ascii="Arial" w:hAnsi="Arial" w:cs="Arial"/>
          <w:iCs/>
        </w:rPr>
        <w:t>Bayer</w:t>
      </w:r>
      <w:r>
        <w:rPr>
          <w:rFonts w:ascii="Arial" w:hAnsi="Arial" w:cs="Arial"/>
          <w:iCs/>
        </w:rPr>
        <w:t>, EA</w:t>
      </w:r>
      <w:r w:rsidRPr="00BA2EA0">
        <w:rPr>
          <w:rFonts w:ascii="Arial" w:hAnsi="Arial" w:cs="Arial"/>
          <w:iCs/>
        </w:rPr>
        <w:t>, Mango,</w:t>
      </w:r>
      <w:r>
        <w:rPr>
          <w:rFonts w:ascii="Arial" w:hAnsi="Arial" w:cs="Arial"/>
          <w:iCs/>
        </w:rPr>
        <w:t xml:space="preserve"> SE,</w:t>
      </w:r>
      <w:r w:rsidRPr="00BA2EA0">
        <w:rPr>
          <w:rFonts w:ascii="Arial" w:hAnsi="Arial" w:cs="Arial"/>
          <w:iCs/>
        </w:rPr>
        <w:t xml:space="preserve"> </w:t>
      </w:r>
      <w:r w:rsidRPr="00BA2EA0">
        <w:rPr>
          <w:rFonts w:ascii="Arial" w:hAnsi="Arial" w:cs="Arial"/>
          <w:b/>
          <w:bCs/>
          <w:iCs/>
        </w:rPr>
        <w:t>Hobert, O</w:t>
      </w:r>
      <w:r>
        <w:rPr>
          <w:rFonts w:ascii="Arial" w:hAnsi="Arial" w:cs="Arial"/>
          <w:iCs/>
        </w:rPr>
        <w:t>,</w:t>
      </w:r>
      <w:r w:rsidRPr="00BA2EA0">
        <w:rPr>
          <w:rFonts w:ascii="Arial" w:hAnsi="Arial" w:cs="Arial"/>
          <w:iCs/>
        </w:rPr>
        <w:t xml:space="preserve"> Schier</w:t>
      </w:r>
      <w:r>
        <w:rPr>
          <w:rFonts w:ascii="Arial" w:hAnsi="Arial" w:cs="Arial"/>
          <w:iCs/>
        </w:rPr>
        <w:t>, AF (2025) ”</w:t>
      </w:r>
      <w:r w:rsidRPr="00BA2EA0">
        <w:rPr>
          <w:rFonts w:ascii="Arial" w:hAnsi="Arial" w:cs="Arial"/>
          <w:iCs/>
        </w:rPr>
        <w:t xml:space="preserve">The mechanosensory DEG/ENaC channel DEGT-1 is a </w:t>
      </w:r>
      <w:proofErr w:type="spellStart"/>
      <w:r w:rsidRPr="00BA2EA0">
        <w:rPr>
          <w:rFonts w:ascii="Arial" w:hAnsi="Arial" w:cs="Arial"/>
          <w:iCs/>
        </w:rPr>
        <w:t>proprioreceptor</w:t>
      </w:r>
      <w:proofErr w:type="spellEnd"/>
      <w:r w:rsidRPr="00BA2EA0">
        <w:rPr>
          <w:rFonts w:ascii="Arial" w:hAnsi="Arial" w:cs="Arial"/>
          <w:iCs/>
        </w:rPr>
        <w:t xml:space="preserve"> of </w:t>
      </w:r>
      <w:r w:rsidRPr="00BA2EA0">
        <w:rPr>
          <w:rFonts w:ascii="Arial" w:hAnsi="Arial" w:cs="Arial"/>
          <w:i/>
        </w:rPr>
        <w:t>C. elegans</w:t>
      </w:r>
      <w:r w:rsidRPr="00BA2EA0">
        <w:rPr>
          <w:rFonts w:ascii="Arial" w:hAnsi="Arial" w:cs="Arial"/>
          <w:iCs/>
        </w:rPr>
        <w:t xml:space="preserve"> foregut movement</w:t>
      </w:r>
      <w:r>
        <w:rPr>
          <w:rFonts w:ascii="Arial" w:hAnsi="Arial" w:cs="Arial"/>
          <w:iCs/>
        </w:rPr>
        <w:t xml:space="preserve">”, </w:t>
      </w:r>
      <w:r w:rsidR="004700CF">
        <w:rPr>
          <w:rFonts w:ascii="Arial" w:hAnsi="Arial" w:cs="Arial"/>
          <w:i/>
        </w:rPr>
        <w:t>in revision</w:t>
      </w:r>
      <w:r w:rsidR="006D17A5">
        <w:rPr>
          <w:rFonts w:ascii="Arial" w:hAnsi="Arial" w:cs="Arial"/>
          <w:iCs/>
        </w:rPr>
        <w:t xml:space="preserve">, </w:t>
      </w:r>
      <w:proofErr w:type="spellStart"/>
      <w:r w:rsidR="006D17A5" w:rsidRPr="006D17A5">
        <w:rPr>
          <w:rFonts w:ascii="Arial" w:hAnsi="Arial" w:cs="Arial"/>
          <w:i/>
        </w:rPr>
        <w:t>bioRxiv</w:t>
      </w:r>
      <w:proofErr w:type="spellEnd"/>
      <w:r w:rsidR="006D17A5" w:rsidRPr="006D17A5">
        <w:rPr>
          <w:rFonts w:ascii="Arial" w:hAnsi="Arial" w:cs="Arial"/>
          <w:color w:val="333333"/>
          <w:shd w:val="clear" w:color="auto" w:fill="FFFFFF"/>
        </w:rPr>
        <w:t> </w:t>
      </w:r>
      <w:hyperlink r:id="rId20" w:history="1">
        <w:r w:rsidR="006D17A5" w:rsidRPr="006D17A5">
          <w:rPr>
            <w:rStyle w:val="Hyperlink"/>
            <w:rFonts w:ascii="Arial" w:hAnsi="Arial" w:cs="Arial"/>
            <w:shd w:val="clear" w:color="auto" w:fill="FFFFFF"/>
          </w:rPr>
          <w:t>https://doi.org/10.1101/2025.01.01.631014</w:t>
        </w:r>
      </w:hyperlink>
    </w:p>
    <w:p w14:paraId="6D20743A" w14:textId="61BB2A7A" w:rsidR="006D17A5" w:rsidRPr="00C6551D" w:rsidRDefault="006D17A5" w:rsidP="000E7431">
      <w:pPr>
        <w:widowControl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15</w:t>
      </w:r>
      <w:r w:rsidR="002B1B4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. Sural, S, Walker, Z and </w:t>
      </w:r>
      <w:r>
        <w:rPr>
          <w:rFonts w:ascii="Arial" w:hAnsi="Arial" w:cs="Arial"/>
          <w:b/>
          <w:iCs/>
        </w:rPr>
        <w:t>Hobert</w:t>
      </w:r>
      <w:r w:rsidRPr="00C6551D">
        <w:rPr>
          <w:rFonts w:ascii="Arial" w:hAnsi="Arial" w:cs="Arial"/>
          <w:b/>
          <w:iCs/>
        </w:rPr>
        <w:t xml:space="preserve">, O </w:t>
      </w:r>
      <w:r w:rsidRPr="00C6551D">
        <w:rPr>
          <w:rFonts w:ascii="Arial" w:hAnsi="Arial" w:cs="Arial"/>
          <w:bCs/>
          <w:iCs/>
        </w:rPr>
        <w:t>(2025) “</w:t>
      </w:r>
      <w:r w:rsidR="00CE0E43" w:rsidRPr="00C6551D">
        <w:rPr>
          <w:rFonts w:ascii="Arial" w:hAnsi="Arial" w:cs="Arial"/>
          <w:bCs/>
          <w:iCs/>
        </w:rPr>
        <w:t xml:space="preserve">Gut epithelium modifies enteric behaviors during nutritional adversity via distinct peptidergic signaling axes”, </w:t>
      </w:r>
      <w:r w:rsidR="00AE5A15">
        <w:rPr>
          <w:rFonts w:ascii="Arial" w:hAnsi="Arial" w:cs="Arial"/>
          <w:i/>
        </w:rPr>
        <w:t>under review</w:t>
      </w:r>
      <w:r w:rsidR="00AE5A15">
        <w:rPr>
          <w:rFonts w:ascii="Arial" w:hAnsi="Arial" w:cs="Arial"/>
          <w:iCs/>
        </w:rPr>
        <w:t>,</w:t>
      </w:r>
      <w:r w:rsidR="00C6551D" w:rsidRPr="00C6551D">
        <w:rPr>
          <w:rFonts w:ascii="Arial" w:hAnsi="Arial" w:cs="Arial"/>
          <w:bCs/>
          <w:iCs/>
        </w:rPr>
        <w:t xml:space="preserve"> </w:t>
      </w:r>
      <w:proofErr w:type="spellStart"/>
      <w:r w:rsidR="00C6551D" w:rsidRPr="00C6551D">
        <w:rPr>
          <w:rFonts w:ascii="Arial" w:hAnsi="Arial" w:cs="Arial"/>
          <w:bCs/>
          <w:i/>
        </w:rPr>
        <w:t>bioRxiv</w:t>
      </w:r>
      <w:proofErr w:type="spellEnd"/>
      <w:r w:rsidR="00C6551D" w:rsidRPr="00C6551D">
        <w:rPr>
          <w:rFonts w:ascii="Arial" w:hAnsi="Arial" w:cs="Arial"/>
          <w:bCs/>
          <w:i/>
        </w:rPr>
        <w:t xml:space="preserve"> </w:t>
      </w:r>
      <w:hyperlink r:id="rId21" w:history="1">
        <w:r w:rsidR="00C6551D" w:rsidRPr="00C6551D">
          <w:rPr>
            <w:rStyle w:val="Hyperlink"/>
            <w:rFonts w:ascii="Arial" w:hAnsi="Arial" w:cs="Arial"/>
            <w:bCs/>
            <w:i/>
          </w:rPr>
          <w:t>https://doi.org/</w:t>
        </w:r>
        <w:r w:rsidR="00C6551D" w:rsidRPr="00C6551D">
          <w:rPr>
            <w:rStyle w:val="Hyperlink"/>
            <w:rFonts w:ascii="Arial" w:hAnsi="Arial" w:cs="Arial"/>
          </w:rPr>
          <w:t>10.1101/2025.01.06.631508</w:t>
        </w:r>
      </w:hyperlink>
    </w:p>
    <w:p w14:paraId="05F45003" w14:textId="6213F3E6" w:rsidR="005A5B27" w:rsidRDefault="005621F8" w:rsidP="005A5B27">
      <w:pPr>
        <w:widowControl w:val="0"/>
        <w:spacing w:before="120"/>
        <w:rPr>
          <w:rFonts w:ascii="Arial" w:hAnsi="Arial" w:cs="Arial"/>
          <w:i/>
        </w:rPr>
      </w:pPr>
      <w:r w:rsidRPr="00C6551D">
        <w:rPr>
          <w:rFonts w:ascii="Arial" w:hAnsi="Arial" w:cs="Arial"/>
          <w:bCs/>
          <w:iCs/>
        </w:rPr>
        <w:lastRenderedPageBreak/>
        <w:t>15</w:t>
      </w:r>
      <w:r w:rsidR="002B1B46">
        <w:rPr>
          <w:rFonts w:ascii="Arial" w:hAnsi="Arial" w:cs="Arial"/>
          <w:bCs/>
          <w:iCs/>
        </w:rPr>
        <w:t>4</w:t>
      </w:r>
      <w:r w:rsidRPr="00C6551D">
        <w:rPr>
          <w:rFonts w:ascii="Arial" w:hAnsi="Arial" w:cs="Arial"/>
          <w:bCs/>
          <w:iCs/>
        </w:rPr>
        <w:t xml:space="preserve">. </w:t>
      </w:r>
      <w:r w:rsidR="005A5B27" w:rsidRPr="005A5B27">
        <w:rPr>
          <w:rFonts w:ascii="Arial" w:hAnsi="Arial" w:cs="Arial"/>
          <w:bCs/>
          <w:iCs/>
        </w:rPr>
        <w:t>Barrett</w:t>
      </w:r>
      <w:r w:rsidR="005A5B27">
        <w:rPr>
          <w:rFonts w:ascii="Arial" w:hAnsi="Arial" w:cs="Arial"/>
          <w:bCs/>
          <w:iCs/>
        </w:rPr>
        <w:t>, A</w:t>
      </w:r>
      <w:r w:rsidR="005A5B27" w:rsidRPr="005A5B27">
        <w:rPr>
          <w:rFonts w:ascii="Arial" w:hAnsi="Arial" w:cs="Arial"/>
          <w:bCs/>
          <w:iCs/>
        </w:rPr>
        <w:t xml:space="preserve"> , Varol</w:t>
      </w:r>
      <w:r w:rsidR="005A5B27">
        <w:rPr>
          <w:rFonts w:ascii="Arial" w:hAnsi="Arial" w:cs="Arial"/>
          <w:bCs/>
          <w:iCs/>
        </w:rPr>
        <w:t>, E</w:t>
      </w:r>
      <w:r w:rsidR="005A5B27" w:rsidRPr="005A5B27">
        <w:rPr>
          <w:rFonts w:ascii="Arial" w:hAnsi="Arial" w:cs="Arial"/>
          <w:bCs/>
          <w:iCs/>
        </w:rPr>
        <w:t xml:space="preserve"> , Weinre</w:t>
      </w:r>
      <w:r w:rsidR="005A5B27">
        <w:rPr>
          <w:rFonts w:ascii="Arial" w:hAnsi="Arial" w:cs="Arial"/>
          <w:bCs/>
          <w:iCs/>
        </w:rPr>
        <w:t>b, A</w:t>
      </w:r>
      <w:r w:rsidR="005A5B27" w:rsidRPr="005A5B27">
        <w:rPr>
          <w:rFonts w:ascii="Arial" w:hAnsi="Arial" w:cs="Arial"/>
          <w:bCs/>
          <w:iCs/>
        </w:rPr>
        <w:t xml:space="preserve"> , Taylor</w:t>
      </w:r>
      <w:r w:rsidR="005A5B27">
        <w:rPr>
          <w:rFonts w:ascii="Arial" w:hAnsi="Arial" w:cs="Arial"/>
          <w:bCs/>
          <w:iCs/>
        </w:rPr>
        <w:t>, SR</w:t>
      </w:r>
      <w:r w:rsidR="005A5B27" w:rsidRPr="005A5B27">
        <w:rPr>
          <w:rFonts w:ascii="Arial" w:hAnsi="Arial" w:cs="Arial"/>
          <w:bCs/>
          <w:iCs/>
        </w:rPr>
        <w:t xml:space="preserve"> , McWhirter</w:t>
      </w:r>
      <w:r w:rsidR="005A5B27">
        <w:rPr>
          <w:rFonts w:ascii="Arial" w:hAnsi="Arial" w:cs="Arial"/>
          <w:bCs/>
          <w:iCs/>
        </w:rPr>
        <w:t>, RM</w:t>
      </w:r>
      <w:r w:rsidR="005A5B27" w:rsidRPr="005A5B27">
        <w:rPr>
          <w:rFonts w:ascii="Arial" w:hAnsi="Arial" w:cs="Arial"/>
          <w:bCs/>
          <w:iCs/>
        </w:rPr>
        <w:t xml:space="preserve"> , Cros</w:t>
      </w:r>
      <w:r w:rsidR="005A5B27">
        <w:rPr>
          <w:rFonts w:ascii="Arial" w:hAnsi="Arial" w:cs="Arial"/>
          <w:bCs/>
          <w:iCs/>
        </w:rPr>
        <w:t>, C</w:t>
      </w:r>
      <w:r w:rsidR="005A5B27" w:rsidRPr="005A5B27">
        <w:rPr>
          <w:rFonts w:ascii="Arial" w:hAnsi="Arial" w:cs="Arial"/>
          <w:bCs/>
          <w:iCs/>
        </w:rPr>
        <w:t xml:space="preserve"> , Vidal</w:t>
      </w:r>
      <w:r w:rsidR="005A5B27">
        <w:rPr>
          <w:rFonts w:ascii="Arial" w:hAnsi="Arial" w:cs="Arial"/>
          <w:bCs/>
          <w:iCs/>
        </w:rPr>
        <w:t>, B</w:t>
      </w:r>
      <w:r w:rsidR="005A5B27" w:rsidRPr="005A5B27">
        <w:rPr>
          <w:rFonts w:ascii="Arial" w:hAnsi="Arial" w:cs="Arial"/>
          <w:bCs/>
          <w:iCs/>
        </w:rPr>
        <w:t xml:space="preserve"> , </w:t>
      </w:r>
      <w:proofErr w:type="spellStart"/>
      <w:r w:rsidR="005A5B27" w:rsidRPr="005A5B27">
        <w:rPr>
          <w:rFonts w:ascii="Arial" w:hAnsi="Arial" w:cs="Arial"/>
          <w:bCs/>
          <w:iCs/>
        </w:rPr>
        <w:t>Basaravaju</w:t>
      </w:r>
      <w:proofErr w:type="spellEnd"/>
      <w:r w:rsidR="005A5B27">
        <w:rPr>
          <w:rFonts w:ascii="Arial" w:hAnsi="Arial" w:cs="Arial"/>
          <w:bCs/>
          <w:iCs/>
        </w:rPr>
        <w:t>, M</w:t>
      </w:r>
      <w:r w:rsidR="005A5B27" w:rsidRPr="005A5B27">
        <w:rPr>
          <w:rFonts w:ascii="Arial" w:hAnsi="Arial" w:cs="Arial"/>
          <w:bCs/>
          <w:iCs/>
        </w:rPr>
        <w:t xml:space="preserve"> , Poff</w:t>
      </w:r>
      <w:r w:rsidR="005A5B27">
        <w:rPr>
          <w:rFonts w:ascii="Arial" w:hAnsi="Arial" w:cs="Arial"/>
          <w:bCs/>
          <w:iCs/>
        </w:rPr>
        <w:t>, A</w:t>
      </w:r>
      <w:r w:rsidR="005A5B27" w:rsidRPr="005A5B27">
        <w:rPr>
          <w:rFonts w:ascii="Arial" w:hAnsi="Arial" w:cs="Arial"/>
          <w:bCs/>
          <w:iCs/>
        </w:rPr>
        <w:t xml:space="preserve"> , Tipps</w:t>
      </w:r>
      <w:r w:rsidR="005A5B27">
        <w:rPr>
          <w:rFonts w:ascii="Arial" w:hAnsi="Arial" w:cs="Arial"/>
          <w:bCs/>
          <w:iCs/>
        </w:rPr>
        <w:t>, JA</w:t>
      </w:r>
      <w:r w:rsidR="005A5B27" w:rsidRPr="005A5B27">
        <w:rPr>
          <w:rFonts w:ascii="Arial" w:hAnsi="Arial" w:cs="Arial"/>
          <w:bCs/>
          <w:iCs/>
        </w:rPr>
        <w:t xml:space="preserve"> , Majeed</w:t>
      </w:r>
      <w:r w:rsidR="005A5B27">
        <w:rPr>
          <w:rFonts w:ascii="Arial" w:hAnsi="Arial" w:cs="Arial"/>
          <w:bCs/>
          <w:iCs/>
        </w:rPr>
        <w:t>, M</w:t>
      </w:r>
      <w:r w:rsidR="005A5B27" w:rsidRPr="005A5B27">
        <w:rPr>
          <w:rFonts w:ascii="Arial" w:hAnsi="Arial" w:cs="Arial"/>
          <w:bCs/>
          <w:iCs/>
        </w:rPr>
        <w:t xml:space="preserve"> , Wang</w:t>
      </w:r>
      <w:r w:rsidR="005A5B27">
        <w:rPr>
          <w:rFonts w:ascii="Arial" w:hAnsi="Arial" w:cs="Arial"/>
          <w:bCs/>
          <w:iCs/>
        </w:rPr>
        <w:t>, C</w:t>
      </w:r>
      <w:r w:rsidR="005A5B27" w:rsidRPr="005A5B27">
        <w:rPr>
          <w:rFonts w:ascii="Arial" w:hAnsi="Arial" w:cs="Arial"/>
          <w:bCs/>
          <w:iCs/>
        </w:rPr>
        <w:t xml:space="preserve"> , Bayer</w:t>
      </w:r>
      <w:r w:rsidR="005A5B27">
        <w:rPr>
          <w:rFonts w:ascii="Arial" w:hAnsi="Arial" w:cs="Arial"/>
          <w:bCs/>
          <w:iCs/>
        </w:rPr>
        <w:t>, EA</w:t>
      </w:r>
      <w:r w:rsidR="005A5B27" w:rsidRPr="005A5B27">
        <w:rPr>
          <w:rFonts w:ascii="Arial" w:hAnsi="Arial" w:cs="Arial"/>
          <w:bCs/>
          <w:iCs/>
        </w:rPr>
        <w:t xml:space="preserve"> , Reill</w:t>
      </w:r>
      <w:r w:rsidR="005A5B27">
        <w:rPr>
          <w:rFonts w:ascii="Arial" w:hAnsi="Arial" w:cs="Arial"/>
          <w:bCs/>
          <w:iCs/>
        </w:rPr>
        <w:t>y, M</w:t>
      </w:r>
      <w:r w:rsidR="005A5B27" w:rsidRPr="005A5B27">
        <w:rPr>
          <w:rFonts w:ascii="Arial" w:hAnsi="Arial" w:cs="Arial"/>
          <w:bCs/>
          <w:iCs/>
        </w:rPr>
        <w:t xml:space="preserve"> , Yemini</w:t>
      </w:r>
      <w:r w:rsidR="005A5B27">
        <w:rPr>
          <w:rFonts w:ascii="Arial" w:hAnsi="Arial" w:cs="Arial"/>
          <w:bCs/>
          <w:iCs/>
        </w:rPr>
        <w:t>, E</w:t>
      </w:r>
      <w:r w:rsidR="005A5B27" w:rsidRPr="005A5B27">
        <w:rPr>
          <w:rFonts w:ascii="Arial" w:hAnsi="Arial" w:cs="Arial"/>
          <w:bCs/>
          <w:iCs/>
        </w:rPr>
        <w:t>,</w:t>
      </w:r>
      <w:r w:rsidR="005A5B27">
        <w:rPr>
          <w:rFonts w:ascii="Arial" w:hAnsi="Arial" w:cs="Arial"/>
          <w:bCs/>
          <w:iCs/>
        </w:rPr>
        <w:t xml:space="preserve"> </w:t>
      </w:r>
      <w:r w:rsidR="005A5B27" w:rsidRPr="005A5B27">
        <w:rPr>
          <w:rFonts w:ascii="Arial" w:hAnsi="Arial" w:cs="Arial"/>
          <w:bCs/>
          <w:iCs/>
        </w:rPr>
        <w:t>Sun</w:t>
      </w:r>
      <w:r w:rsidR="005A5B27">
        <w:rPr>
          <w:rFonts w:ascii="Arial" w:hAnsi="Arial" w:cs="Arial"/>
          <w:bCs/>
          <w:iCs/>
        </w:rPr>
        <w:t>, H</w:t>
      </w:r>
      <w:r w:rsidR="005A5B27" w:rsidRPr="005A5B27">
        <w:rPr>
          <w:rFonts w:ascii="Arial" w:hAnsi="Arial" w:cs="Arial"/>
          <w:bCs/>
          <w:iCs/>
        </w:rPr>
        <w:t xml:space="preserve"> , </w:t>
      </w:r>
      <w:r w:rsidR="005A5B27" w:rsidRPr="005A5B27">
        <w:rPr>
          <w:rFonts w:ascii="Arial" w:hAnsi="Arial" w:cs="Arial"/>
          <w:b/>
          <w:iCs/>
        </w:rPr>
        <w:t>Hobert, O *</w:t>
      </w:r>
      <w:r w:rsidR="005A5B27" w:rsidRPr="005A5B27">
        <w:rPr>
          <w:rFonts w:ascii="Arial" w:hAnsi="Arial" w:cs="Arial"/>
          <w:bCs/>
          <w:iCs/>
        </w:rPr>
        <w:t>, Miller</w:t>
      </w:r>
      <w:r w:rsidR="005A5B27">
        <w:rPr>
          <w:rFonts w:ascii="Arial" w:hAnsi="Arial" w:cs="Arial"/>
          <w:bCs/>
          <w:iCs/>
        </w:rPr>
        <w:t xml:space="preserve">, DM </w:t>
      </w:r>
      <w:r w:rsidR="005A5B27" w:rsidRPr="005A5B27">
        <w:rPr>
          <w:rFonts w:ascii="Arial" w:hAnsi="Arial" w:cs="Arial"/>
          <w:bCs/>
          <w:iCs/>
        </w:rPr>
        <w:t>*, Hammarlund</w:t>
      </w:r>
      <w:r w:rsidR="005A5B27">
        <w:rPr>
          <w:rFonts w:ascii="Arial" w:hAnsi="Arial" w:cs="Arial"/>
          <w:bCs/>
          <w:iCs/>
        </w:rPr>
        <w:t xml:space="preserve">, H </w:t>
      </w:r>
      <w:r w:rsidR="005A5B27" w:rsidRPr="005A5B27">
        <w:rPr>
          <w:rFonts w:ascii="Arial" w:hAnsi="Arial" w:cs="Arial"/>
          <w:bCs/>
          <w:iCs/>
        </w:rPr>
        <w:t xml:space="preserve">* </w:t>
      </w:r>
      <w:r w:rsidR="005A5B27">
        <w:rPr>
          <w:rFonts w:ascii="Arial" w:hAnsi="Arial" w:cs="Arial"/>
          <w:bCs/>
          <w:iCs/>
        </w:rPr>
        <w:t xml:space="preserve"> </w:t>
      </w:r>
      <w:r w:rsidRPr="00C6551D">
        <w:rPr>
          <w:rFonts w:ascii="Arial" w:hAnsi="Arial" w:cs="Arial"/>
          <w:bCs/>
          <w:iCs/>
        </w:rPr>
        <w:t>(2025) “Integrating</w:t>
      </w:r>
      <w:r w:rsidRPr="005621F8">
        <w:rPr>
          <w:rFonts w:ascii="Arial" w:hAnsi="Arial" w:cs="Arial"/>
          <w:bCs/>
          <w:iCs/>
        </w:rPr>
        <w:t xml:space="preserve"> bulk and single cell RNA-seq refines transcriptomic profiles of individual C. elegans neurons</w:t>
      </w:r>
      <w:r>
        <w:rPr>
          <w:rFonts w:ascii="Arial" w:hAnsi="Arial" w:cs="Arial"/>
          <w:bCs/>
          <w:iCs/>
        </w:rPr>
        <w:t xml:space="preserve">” </w:t>
      </w:r>
      <w:proofErr w:type="spellStart"/>
      <w:r w:rsidRPr="002D11FE">
        <w:rPr>
          <w:rFonts w:ascii="Arial" w:hAnsi="Arial" w:cs="Arial"/>
          <w:b/>
          <w:bCs/>
          <w:i/>
        </w:rPr>
        <w:t>eLife</w:t>
      </w:r>
      <w:proofErr w:type="spellEnd"/>
      <w:r w:rsidR="00F054B1">
        <w:rPr>
          <w:rFonts w:ascii="Arial" w:hAnsi="Arial" w:cs="Arial"/>
          <w:iCs/>
        </w:rPr>
        <w:t>, submitted</w:t>
      </w:r>
      <w:r w:rsidR="005A5B27">
        <w:rPr>
          <w:rFonts w:ascii="Arial" w:hAnsi="Arial" w:cs="Arial"/>
          <w:iCs/>
        </w:rPr>
        <w:t xml:space="preserve"> (</w:t>
      </w:r>
      <w:r w:rsidR="005A5B27" w:rsidRPr="00363D83">
        <w:rPr>
          <w:rFonts w:ascii="Arial" w:hAnsi="Arial" w:cs="Arial"/>
          <w:b/>
          <w:bCs/>
          <w:iCs/>
        </w:rPr>
        <w:t>* = joint corresponding authors</w:t>
      </w:r>
      <w:r w:rsidR="005A5B27" w:rsidRPr="001D5D7F">
        <w:rPr>
          <w:rFonts w:ascii="Arial" w:hAnsi="Arial" w:cs="Arial"/>
          <w:iCs/>
        </w:rPr>
        <w:t>)</w:t>
      </w:r>
      <w:r w:rsidR="007C5F1A">
        <w:rPr>
          <w:rFonts w:ascii="Arial" w:hAnsi="Arial" w:cs="Arial"/>
          <w:iCs/>
        </w:rPr>
        <w:t xml:space="preserve">, </w:t>
      </w:r>
      <w:proofErr w:type="spellStart"/>
      <w:r w:rsidR="007C5F1A">
        <w:rPr>
          <w:rFonts w:ascii="Arial" w:hAnsi="Arial" w:cs="Arial"/>
          <w:i/>
        </w:rPr>
        <w:t>bioRxiv</w:t>
      </w:r>
      <w:proofErr w:type="spellEnd"/>
      <w:r w:rsidR="007C5F1A">
        <w:rPr>
          <w:rFonts w:ascii="Arial" w:hAnsi="Arial" w:cs="Arial"/>
          <w:i/>
        </w:rPr>
        <w:t xml:space="preserve"> </w:t>
      </w:r>
      <w:r w:rsidR="007C5F1A" w:rsidRPr="007C5F1A">
        <w:rPr>
          <w:rFonts w:ascii="Arial" w:hAnsi="Arial" w:cs="Arial"/>
          <w:i/>
        </w:rPr>
        <w:t> </w:t>
      </w:r>
      <w:hyperlink r:id="rId22" w:history="1">
        <w:r w:rsidR="007C5F1A" w:rsidRPr="009E7C25">
          <w:rPr>
            <w:rStyle w:val="Hyperlink"/>
            <w:rFonts w:ascii="Arial" w:hAnsi="Arial" w:cs="Arial"/>
            <w:i/>
          </w:rPr>
          <w:t>https://doi.org/10.1101/2025.01.26.634951</w:t>
        </w:r>
      </w:hyperlink>
    </w:p>
    <w:p w14:paraId="35B535D6" w14:textId="6251ACBB" w:rsidR="002B1B46" w:rsidRPr="00AA1353" w:rsidRDefault="002B1B46" w:rsidP="002B1B46">
      <w:pPr>
        <w:widowControl w:val="0"/>
        <w:spacing w:before="120"/>
        <w:rPr>
          <w:rFonts w:ascii="Arial" w:hAnsi="Arial" w:cs="Arial"/>
          <w:i/>
          <w:color w:val="0000FF"/>
          <w:u w:val="single"/>
        </w:rPr>
      </w:pPr>
      <w:r w:rsidRPr="0078179D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>55</w:t>
      </w:r>
      <w:r w:rsidRPr="0078179D">
        <w:rPr>
          <w:rFonts w:ascii="Arial" w:hAnsi="Arial" w:cs="Arial"/>
          <w:iCs/>
        </w:rPr>
        <w:t xml:space="preserve">. Cook, SJ, Kalinski, CA, Loer, CM, </w:t>
      </w:r>
      <w:proofErr w:type="spellStart"/>
      <w:r w:rsidRPr="0078179D">
        <w:rPr>
          <w:rFonts w:ascii="Arial" w:hAnsi="Arial" w:cs="Arial"/>
          <w:iCs/>
        </w:rPr>
        <w:t>Memar</w:t>
      </w:r>
      <w:proofErr w:type="spellEnd"/>
      <w:r w:rsidRPr="0078179D">
        <w:rPr>
          <w:rFonts w:ascii="Arial" w:hAnsi="Arial" w:cs="Arial"/>
          <w:iCs/>
        </w:rPr>
        <w:t xml:space="preserve">, M, Majeed, M, Stephen, SR, Bumbarger, DJ, </w:t>
      </w:r>
      <w:proofErr w:type="spellStart"/>
      <w:r w:rsidRPr="0078179D">
        <w:rPr>
          <w:rFonts w:ascii="Arial" w:hAnsi="Arial" w:cs="Arial"/>
          <w:iCs/>
        </w:rPr>
        <w:t>Riebesell</w:t>
      </w:r>
      <w:proofErr w:type="spellEnd"/>
      <w:r w:rsidRPr="0078179D">
        <w:rPr>
          <w:rFonts w:ascii="Arial" w:hAnsi="Arial" w:cs="Arial"/>
          <w:iCs/>
        </w:rPr>
        <w:t>, M,</w:t>
      </w:r>
      <w:r>
        <w:rPr>
          <w:rFonts w:ascii="Arial" w:hAnsi="Arial" w:cs="Arial"/>
          <w:iCs/>
        </w:rPr>
        <w:t xml:space="preserve"> Conradt, B,</w:t>
      </w:r>
      <w:r w:rsidRPr="0078179D">
        <w:rPr>
          <w:rFonts w:ascii="Arial" w:hAnsi="Arial" w:cs="Arial"/>
          <w:iCs/>
        </w:rPr>
        <w:t xml:space="preserve"> Schnabel, R,  Sommer, RJ and </w:t>
      </w:r>
      <w:r w:rsidRPr="0078179D">
        <w:rPr>
          <w:rFonts w:ascii="Arial" w:hAnsi="Arial" w:cs="Arial"/>
          <w:b/>
          <w:bCs/>
          <w:iCs/>
        </w:rPr>
        <w:t>Hobert, O</w:t>
      </w:r>
      <w:r w:rsidRPr="0078179D">
        <w:rPr>
          <w:rFonts w:ascii="Arial" w:hAnsi="Arial" w:cs="Arial"/>
          <w:iCs/>
        </w:rPr>
        <w:t xml:space="preserve">  (202</w:t>
      </w:r>
      <w:r>
        <w:rPr>
          <w:rFonts w:ascii="Arial" w:hAnsi="Arial" w:cs="Arial"/>
          <w:iCs/>
        </w:rPr>
        <w:t>5</w:t>
      </w:r>
      <w:r w:rsidRPr="0078179D">
        <w:rPr>
          <w:rFonts w:ascii="Arial" w:hAnsi="Arial" w:cs="Arial"/>
          <w:iCs/>
        </w:rPr>
        <w:t xml:space="preserve">) “Comparative </w:t>
      </w:r>
      <w:proofErr w:type="spellStart"/>
      <w:r w:rsidRPr="0078179D">
        <w:rPr>
          <w:rFonts w:ascii="Arial" w:hAnsi="Arial" w:cs="Arial"/>
          <w:iCs/>
        </w:rPr>
        <w:t>connectomics</w:t>
      </w:r>
      <w:proofErr w:type="spellEnd"/>
      <w:r w:rsidRPr="0078179D">
        <w:rPr>
          <w:rFonts w:ascii="Arial" w:hAnsi="Arial" w:cs="Arial"/>
          <w:iCs/>
        </w:rPr>
        <w:t xml:space="preserve"> of two distantly related nematode species reveals patterns of nervous system evolution”,</w:t>
      </w:r>
      <w:r>
        <w:rPr>
          <w:rFonts w:ascii="Arial" w:hAnsi="Arial" w:cs="Arial"/>
          <w:iCs/>
        </w:rPr>
        <w:t xml:space="preserve"> </w:t>
      </w:r>
      <w:proofErr w:type="spellStart"/>
      <w:r w:rsidRPr="0078179D">
        <w:rPr>
          <w:rFonts w:ascii="Arial" w:hAnsi="Arial" w:cs="Arial"/>
          <w:i/>
        </w:rPr>
        <w:t>bioRxiv</w:t>
      </w:r>
      <w:proofErr w:type="spellEnd"/>
      <w:r w:rsidRPr="0078179D">
        <w:rPr>
          <w:rFonts w:ascii="Arial" w:hAnsi="Arial" w:cs="Arial"/>
          <w:i/>
        </w:rPr>
        <w:t xml:space="preserve"> </w:t>
      </w:r>
      <w:hyperlink r:id="rId23" w:history="1">
        <w:r w:rsidRPr="0078179D">
          <w:rPr>
            <w:rStyle w:val="Hyperlink"/>
            <w:rFonts w:ascii="Arial" w:hAnsi="Arial" w:cs="Arial"/>
            <w:i/>
          </w:rPr>
          <w:t>https://biorxiv.org/cgi/content/short/2024.06.13.598904v1</w:t>
        </w:r>
      </w:hyperlink>
    </w:p>
    <w:p w14:paraId="593BA7F5" w14:textId="77777777" w:rsidR="007C5F1A" w:rsidRPr="007C5F1A" w:rsidRDefault="007C5F1A" w:rsidP="005A5B27">
      <w:pPr>
        <w:widowControl w:val="0"/>
        <w:spacing w:before="120"/>
        <w:rPr>
          <w:rFonts w:ascii="Arial" w:hAnsi="Arial" w:cs="Arial"/>
          <w:i/>
        </w:rPr>
      </w:pPr>
    </w:p>
    <w:p w14:paraId="269D7183" w14:textId="08AE3778" w:rsidR="00A83AF3" w:rsidRDefault="00A83AF3" w:rsidP="000E7431">
      <w:pPr>
        <w:widowControl w:val="0"/>
        <w:spacing w:before="120"/>
        <w:rPr>
          <w:rFonts w:ascii="Arial" w:hAnsi="Arial" w:cs="Arial"/>
          <w:iCs/>
        </w:rPr>
      </w:pPr>
    </w:p>
    <w:p w14:paraId="22E4C552" w14:textId="77777777" w:rsidR="00AA1353" w:rsidRPr="005621F8" w:rsidRDefault="00AA1353" w:rsidP="000E7431">
      <w:pPr>
        <w:widowControl w:val="0"/>
        <w:spacing w:before="120"/>
        <w:rPr>
          <w:rFonts w:ascii="Arial" w:hAnsi="Arial" w:cs="Arial"/>
          <w:iCs/>
        </w:rPr>
      </w:pPr>
    </w:p>
    <w:sectPr w:rsidR="00AA1353" w:rsidRPr="005621F8" w:rsidSect="002422A3">
      <w:footerReference w:type="even" r:id="rId24"/>
      <w:footerReference w:type="default" r:id="rId25"/>
      <w:type w:val="continuous"/>
      <w:pgSz w:w="12240" w:h="15840"/>
      <w:pgMar w:top="720" w:right="720" w:bottom="720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BEE6" w14:textId="77777777" w:rsidR="003B06C7" w:rsidRDefault="003B06C7">
      <w:r>
        <w:separator/>
      </w:r>
    </w:p>
  </w:endnote>
  <w:endnote w:type="continuationSeparator" w:id="0">
    <w:p w14:paraId="1E1DE944" w14:textId="77777777" w:rsidR="003B06C7" w:rsidRDefault="003B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86B6" w14:textId="77777777" w:rsidR="00DD5795" w:rsidRDefault="00DD5795" w:rsidP="0060595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79B7E" w14:textId="77777777" w:rsidR="00DD5795" w:rsidRDefault="00DD5795" w:rsidP="00BE32B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A3B1" w14:textId="43744002" w:rsidR="00DD5795" w:rsidRPr="008C6497" w:rsidRDefault="00DD5795" w:rsidP="0060595D">
    <w:pPr>
      <w:pStyle w:val="Footer"/>
      <w:framePr w:wrap="around" w:vAnchor="text" w:hAnchor="margin" w:y="1"/>
      <w:rPr>
        <w:rStyle w:val="PageNumber"/>
        <w:rFonts w:ascii="Arial" w:hAnsi="Arial" w:cs="Arial"/>
        <w:i/>
      </w:rPr>
    </w:pPr>
    <w:r w:rsidRPr="008C6497">
      <w:rPr>
        <w:rStyle w:val="PageNumber"/>
        <w:rFonts w:ascii="Arial" w:hAnsi="Arial" w:cs="Arial"/>
        <w:i/>
      </w:rPr>
      <w:t xml:space="preserve">Page </w:t>
    </w:r>
    <w:r w:rsidRPr="008C6497">
      <w:rPr>
        <w:rStyle w:val="PageNumber"/>
        <w:rFonts w:ascii="Arial" w:hAnsi="Arial" w:cs="Arial"/>
        <w:i/>
      </w:rPr>
      <w:fldChar w:fldCharType="begin"/>
    </w:r>
    <w:r w:rsidRPr="008C6497">
      <w:rPr>
        <w:rStyle w:val="PageNumber"/>
        <w:rFonts w:ascii="Arial" w:hAnsi="Arial" w:cs="Arial"/>
        <w:i/>
      </w:rPr>
      <w:instrText xml:space="preserve">PAGE  </w:instrText>
    </w:r>
    <w:r w:rsidRPr="008C6497">
      <w:rPr>
        <w:rStyle w:val="PageNumber"/>
        <w:rFonts w:ascii="Arial" w:hAnsi="Arial" w:cs="Arial"/>
        <w:i/>
      </w:rPr>
      <w:fldChar w:fldCharType="separate"/>
    </w:r>
    <w:r w:rsidR="002D60FF">
      <w:rPr>
        <w:rStyle w:val="PageNumber"/>
        <w:rFonts w:ascii="Arial" w:hAnsi="Arial" w:cs="Arial"/>
        <w:i/>
        <w:noProof/>
      </w:rPr>
      <w:t>11</w:t>
    </w:r>
    <w:r w:rsidRPr="008C6497">
      <w:rPr>
        <w:rStyle w:val="PageNumber"/>
        <w:rFonts w:ascii="Arial" w:hAnsi="Arial" w:cs="Arial"/>
        <w:i/>
      </w:rPr>
      <w:fldChar w:fldCharType="end"/>
    </w:r>
  </w:p>
  <w:p w14:paraId="292AF318" w14:textId="34EECA9E" w:rsidR="00DD5795" w:rsidRPr="008C6497" w:rsidRDefault="00DD5795" w:rsidP="00BE32BB">
    <w:pPr>
      <w:pStyle w:val="Footer"/>
      <w:ind w:firstLine="360"/>
      <w:jc w:val="center"/>
      <w:rPr>
        <w:rFonts w:ascii="Arial" w:hAnsi="Arial"/>
        <w:i/>
      </w:rPr>
    </w:pPr>
    <w:r w:rsidRPr="008C6497">
      <w:rPr>
        <w:rStyle w:val="PageNumber"/>
        <w:rFonts w:ascii="Arial" w:hAnsi="Arial"/>
        <w:i/>
      </w:rPr>
      <w:tab/>
    </w:r>
    <w:r w:rsidRPr="008C6497">
      <w:rPr>
        <w:rStyle w:val="PageNumber"/>
        <w:rFonts w:ascii="Arial" w:hAnsi="Arial"/>
        <w:i/>
      </w:rPr>
      <w:tab/>
    </w:r>
    <w:r w:rsidRPr="008C6497">
      <w:rPr>
        <w:rStyle w:val="PageNumber"/>
        <w:rFonts w:ascii="Arial" w:hAnsi="Arial"/>
        <w:i/>
      </w:rPr>
      <w:tab/>
      <w:t>Oliver Hobert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86FD" w14:textId="77777777" w:rsidR="003B06C7" w:rsidRDefault="003B06C7">
      <w:r>
        <w:separator/>
      </w:r>
    </w:p>
  </w:footnote>
  <w:footnote w:type="continuationSeparator" w:id="0">
    <w:p w14:paraId="68181DB2" w14:textId="77777777" w:rsidR="003B06C7" w:rsidRDefault="003B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6EE5CE"/>
    <w:lvl w:ilvl="0">
      <w:start w:val="1"/>
      <w:numFmt w:val="decimal"/>
      <w:pStyle w:val="Quick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AB86BCA8"/>
    <w:lvl w:ilvl="0">
      <w:start w:val="1"/>
      <w:numFmt w:val="bullet"/>
      <w:pStyle w:val="ReminderList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FFFFFF81"/>
    <w:multiLevelType w:val="singleLevel"/>
    <w:tmpl w:val="25B4CBEA"/>
    <w:lvl w:ilvl="0">
      <w:start w:val="1"/>
      <w:numFmt w:val="bullet"/>
      <w:pStyle w:val="ReminderLis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FFFFFF82"/>
    <w:multiLevelType w:val="singleLevel"/>
    <w:tmpl w:val="D1761C76"/>
    <w:lvl w:ilvl="0">
      <w:start w:val="1"/>
      <w:numFmt w:val="bullet"/>
      <w:pStyle w:val="ListNumber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FFFFFF83"/>
    <w:multiLevelType w:val="singleLevel"/>
    <w:tmpl w:val="C1DCA676"/>
    <w:lvl w:ilvl="0">
      <w:start w:val="1"/>
      <w:numFmt w:val="bullet"/>
      <w:pStyle w:val="ListNumber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8"/>
    <w:multiLevelType w:val="singleLevel"/>
    <w:tmpl w:val="02B2C318"/>
    <w:lvl w:ilvl="0">
      <w:start w:val="1"/>
      <w:numFmt w:val="decimal"/>
      <w:pStyle w:val="ReminderLis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9C26D018"/>
    <w:lvl w:ilvl="0">
      <w:start w:val="1"/>
      <w:numFmt w:val="bullet"/>
      <w:pStyle w:val="ListNumber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04FF5969"/>
    <w:multiLevelType w:val="multilevel"/>
    <w:tmpl w:val="C4407EDC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8" w15:restartNumberingAfterBreak="0">
    <w:nsid w:val="05EA0AFF"/>
    <w:multiLevelType w:val="multilevel"/>
    <w:tmpl w:val="0758FDE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06552D93"/>
    <w:multiLevelType w:val="hybridMultilevel"/>
    <w:tmpl w:val="018CD294"/>
    <w:lvl w:ilvl="0" w:tplc="72E09DAA">
      <w:start w:val="2006"/>
      <w:numFmt w:val="decimal"/>
      <w:lvlText w:val="%1"/>
      <w:lvlJc w:val="left"/>
      <w:pPr>
        <w:tabs>
          <w:tab w:val="num" w:pos="2150"/>
        </w:tabs>
        <w:ind w:left="2150" w:hanging="18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0B281D66"/>
    <w:multiLevelType w:val="hybridMultilevel"/>
    <w:tmpl w:val="E960B922"/>
    <w:lvl w:ilvl="0" w:tplc="0ECAB6A2">
      <w:start w:val="2001"/>
      <w:numFmt w:val="decimal"/>
      <w:pStyle w:val="ListBullet4"/>
      <w:lvlText w:val="%1-"/>
      <w:lvlJc w:val="left"/>
      <w:pPr>
        <w:tabs>
          <w:tab w:val="num" w:pos="920"/>
        </w:tabs>
        <w:ind w:left="920" w:hanging="560"/>
      </w:pPr>
      <w:rPr>
        <w:rFonts w:hint="default"/>
      </w:rPr>
    </w:lvl>
    <w:lvl w:ilvl="1" w:tplc="07A47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A8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A08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ED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63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E5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27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EE433E"/>
    <w:multiLevelType w:val="multilevel"/>
    <w:tmpl w:val="E12C023E"/>
    <w:lvl w:ilvl="0">
      <w:start w:val="1999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974"/>
        </w:tabs>
        <w:ind w:left="1974" w:hanging="17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48"/>
        </w:tabs>
        <w:ind w:left="2248" w:hanging="17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2"/>
        </w:tabs>
        <w:ind w:left="2522" w:hanging="17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6"/>
        </w:tabs>
        <w:ind w:left="2796" w:hanging="17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70"/>
        </w:tabs>
        <w:ind w:left="3070" w:hanging="17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44"/>
        </w:tabs>
        <w:ind w:left="3344" w:hanging="17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18"/>
        </w:tabs>
        <w:ind w:left="3618" w:hanging="17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92"/>
        </w:tabs>
        <w:ind w:left="3992" w:hanging="1800"/>
      </w:pPr>
      <w:rPr>
        <w:rFonts w:hint="default"/>
      </w:rPr>
    </w:lvl>
  </w:abstractNum>
  <w:abstractNum w:abstractNumId="12" w15:restartNumberingAfterBreak="0">
    <w:nsid w:val="11C445E7"/>
    <w:multiLevelType w:val="multilevel"/>
    <w:tmpl w:val="DBE80C88"/>
    <w:lvl w:ilvl="0">
      <w:start w:val="2003"/>
      <w:numFmt w:val="decimal"/>
      <w:lvlText w:val="%1"/>
      <w:lvlJc w:val="left"/>
      <w:pPr>
        <w:tabs>
          <w:tab w:val="num" w:pos="1480"/>
        </w:tabs>
        <w:ind w:left="1480" w:hanging="14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020"/>
        </w:tabs>
        <w:ind w:left="2020" w:hanging="1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60"/>
        </w:tabs>
        <w:ind w:left="2560" w:hanging="1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00"/>
        </w:tabs>
        <w:ind w:left="3100" w:hanging="1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40"/>
        </w:tabs>
        <w:ind w:left="3640" w:hanging="1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80"/>
        </w:tabs>
        <w:ind w:left="4180" w:hanging="1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720"/>
        </w:tabs>
        <w:ind w:left="4720" w:hanging="1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60"/>
        </w:tabs>
        <w:ind w:left="5260" w:hanging="1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8F15E8B"/>
    <w:multiLevelType w:val="hybridMultilevel"/>
    <w:tmpl w:val="189A2D1A"/>
    <w:lvl w:ilvl="0" w:tplc="1A92AD20">
      <w:start w:val="10"/>
      <w:numFmt w:val="decimal"/>
      <w:pStyle w:val="ListNumb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243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64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0E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24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45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0B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43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00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C6B41"/>
    <w:multiLevelType w:val="multilevel"/>
    <w:tmpl w:val="E2C88DE4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987"/>
        </w:tabs>
        <w:ind w:left="1987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34"/>
        </w:tabs>
        <w:ind w:left="2534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81"/>
        </w:tabs>
        <w:ind w:left="3081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28"/>
        </w:tabs>
        <w:ind w:left="362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75"/>
        </w:tabs>
        <w:ind w:left="41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722"/>
        </w:tabs>
        <w:ind w:left="472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29"/>
        </w:tabs>
        <w:ind w:left="56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76"/>
        </w:tabs>
        <w:ind w:left="6176" w:hanging="1800"/>
      </w:pPr>
      <w:rPr>
        <w:rFonts w:hint="default"/>
      </w:rPr>
    </w:lvl>
  </w:abstractNum>
  <w:abstractNum w:abstractNumId="15" w15:restartNumberingAfterBreak="0">
    <w:nsid w:val="36245065"/>
    <w:multiLevelType w:val="hybridMultilevel"/>
    <w:tmpl w:val="D832952C"/>
    <w:lvl w:ilvl="0" w:tplc="11042228">
      <w:start w:val="2003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0817D8"/>
    <w:multiLevelType w:val="hybridMultilevel"/>
    <w:tmpl w:val="AE4AE8F6"/>
    <w:lvl w:ilvl="0" w:tplc="253CEF9C">
      <w:start w:val="2001"/>
      <w:numFmt w:val="decimal"/>
      <w:pStyle w:val="ListBullet2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F990D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81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4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46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24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01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22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6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27176E"/>
    <w:multiLevelType w:val="hybridMultilevel"/>
    <w:tmpl w:val="ED5EF69E"/>
    <w:lvl w:ilvl="0" w:tplc="6580784E">
      <w:start w:val="2000"/>
      <w:numFmt w:val="decimal"/>
      <w:pStyle w:val="ListBullet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DD382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4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6B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05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0A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AA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2E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2D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9B2C86"/>
    <w:multiLevelType w:val="hybridMultilevel"/>
    <w:tmpl w:val="FCF01C94"/>
    <w:lvl w:ilvl="0" w:tplc="7334325A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203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C1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22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4B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C5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AD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28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E8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B311C"/>
    <w:multiLevelType w:val="multilevel"/>
    <w:tmpl w:val="60005D9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75E5E7A"/>
    <w:multiLevelType w:val="hybridMultilevel"/>
    <w:tmpl w:val="699A95C8"/>
    <w:lvl w:ilvl="0" w:tplc="9C6EB79C">
      <w:start w:val="2001"/>
      <w:numFmt w:val="decimal"/>
      <w:pStyle w:val="ListBullet3"/>
      <w:lvlText w:val="%1-"/>
      <w:lvlJc w:val="left"/>
      <w:pPr>
        <w:tabs>
          <w:tab w:val="num" w:pos="920"/>
        </w:tabs>
        <w:ind w:left="920" w:hanging="560"/>
      </w:pPr>
      <w:rPr>
        <w:rFonts w:hint="default"/>
      </w:rPr>
    </w:lvl>
    <w:lvl w:ilvl="1" w:tplc="617A0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0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6F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88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0F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AD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8F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28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19AF"/>
    <w:multiLevelType w:val="hybridMultilevel"/>
    <w:tmpl w:val="2B18A51C"/>
    <w:lvl w:ilvl="0" w:tplc="ACE6A45E">
      <w:start w:val="2003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7984C3E"/>
    <w:multiLevelType w:val="hybridMultilevel"/>
    <w:tmpl w:val="54CCA848"/>
    <w:lvl w:ilvl="0" w:tplc="6FA46B40">
      <w:start w:val="2"/>
      <w:numFmt w:val="decimal"/>
      <w:pStyle w:val="ListBullet5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52A7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70C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34A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64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945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A9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3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EC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239026">
    <w:abstractNumId w:val="17"/>
  </w:num>
  <w:num w:numId="2" w16cid:durableId="1667394103">
    <w:abstractNumId w:val="16"/>
  </w:num>
  <w:num w:numId="3" w16cid:durableId="1575815792">
    <w:abstractNumId w:val="20"/>
  </w:num>
  <w:num w:numId="4" w16cid:durableId="520776249">
    <w:abstractNumId w:val="10"/>
  </w:num>
  <w:num w:numId="5" w16cid:durableId="231622925">
    <w:abstractNumId w:val="22"/>
  </w:num>
  <w:num w:numId="6" w16cid:durableId="342129339">
    <w:abstractNumId w:val="13"/>
  </w:num>
  <w:num w:numId="7" w16cid:durableId="509491576">
    <w:abstractNumId w:val="18"/>
  </w:num>
  <w:num w:numId="8" w16cid:durableId="2147090633">
    <w:abstractNumId w:val="6"/>
  </w:num>
  <w:num w:numId="9" w16cid:durableId="1823084514">
    <w:abstractNumId w:val="4"/>
  </w:num>
  <w:num w:numId="10" w16cid:durableId="178205191">
    <w:abstractNumId w:val="3"/>
  </w:num>
  <w:num w:numId="11" w16cid:durableId="903100544">
    <w:abstractNumId w:val="2"/>
  </w:num>
  <w:num w:numId="12" w16cid:durableId="2139255271">
    <w:abstractNumId w:val="1"/>
  </w:num>
  <w:num w:numId="13" w16cid:durableId="166755671">
    <w:abstractNumId w:val="5"/>
  </w:num>
  <w:num w:numId="14" w16cid:durableId="1804810643">
    <w:abstractNumId w:val="0"/>
  </w:num>
  <w:num w:numId="15" w16cid:durableId="1976058505">
    <w:abstractNumId w:val="14"/>
  </w:num>
  <w:num w:numId="16" w16cid:durableId="421415845">
    <w:abstractNumId w:val="21"/>
  </w:num>
  <w:num w:numId="17" w16cid:durableId="1920093342">
    <w:abstractNumId w:val="19"/>
  </w:num>
  <w:num w:numId="18" w16cid:durableId="1494251552">
    <w:abstractNumId w:val="15"/>
  </w:num>
  <w:num w:numId="19" w16cid:durableId="752897475">
    <w:abstractNumId w:val="8"/>
  </w:num>
  <w:num w:numId="20" w16cid:durableId="363480448">
    <w:abstractNumId w:val="7"/>
  </w:num>
  <w:num w:numId="21" w16cid:durableId="379748090">
    <w:abstractNumId w:val="11"/>
  </w:num>
  <w:num w:numId="22" w16cid:durableId="606160841">
    <w:abstractNumId w:val="9"/>
  </w:num>
  <w:num w:numId="23" w16cid:durableId="833031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A5923"/>
    <w:rsid w:val="000018E3"/>
    <w:rsid w:val="00004042"/>
    <w:rsid w:val="0000479F"/>
    <w:rsid w:val="00004835"/>
    <w:rsid w:val="00004BA0"/>
    <w:rsid w:val="00007F69"/>
    <w:rsid w:val="000102FF"/>
    <w:rsid w:val="00014726"/>
    <w:rsid w:val="000204DA"/>
    <w:rsid w:val="00021F24"/>
    <w:rsid w:val="00022830"/>
    <w:rsid w:val="000238FA"/>
    <w:rsid w:val="0002595E"/>
    <w:rsid w:val="0003203E"/>
    <w:rsid w:val="000323AD"/>
    <w:rsid w:val="00033352"/>
    <w:rsid w:val="00033B72"/>
    <w:rsid w:val="00035884"/>
    <w:rsid w:val="00036081"/>
    <w:rsid w:val="00036CE8"/>
    <w:rsid w:val="000410BA"/>
    <w:rsid w:val="00042363"/>
    <w:rsid w:val="00046C45"/>
    <w:rsid w:val="00047E38"/>
    <w:rsid w:val="0005080C"/>
    <w:rsid w:val="00051124"/>
    <w:rsid w:val="0005142C"/>
    <w:rsid w:val="000541F6"/>
    <w:rsid w:val="00055819"/>
    <w:rsid w:val="000565E4"/>
    <w:rsid w:val="00060FFC"/>
    <w:rsid w:val="00062F80"/>
    <w:rsid w:val="00064714"/>
    <w:rsid w:val="0006538A"/>
    <w:rsid w:val="000656A6"/>
    <w:rsid w:val="00072749"/>
    <w:rsid w:val="00072AC8"/>
    <w:rsid w:val="00075CA8"/>
    <w:rsid w:val="00075EB0"/>
    <w:rsid w:val="000764D5"/>
    <w:rsid w:val="000776FD"/>
    <w:rsid w:val="00080B45"/>
    <w:rsid w:val="00081673"/>
    <w:rsid w:val="00081D8E"/>
    <w:rsid w:val="000830E4"/>
    <w:rsid w:val="00083325"/>
    <w:rsid w:val="00083E7D"/>
    <w:rsid w:val="00084DB1"/>
    <w:rsid w:val="000854BE"/>
    <w:rsid w:val="00085904"/>
    <w:rsid w:val="00087FF2"/>
    <w:rsid w:val="00090EB4"/>
    <w:rsid w:val="0009442A"/>
    <w:rsid w:val="00095DDB"/>
    <w:rsid w:val="00097668"/>
    <w:rsid w:val="000A276A"/>
    <w:rsid w:val="000A386B"/>
    <w:rsid w:val="000A3C61"/>
    <w:rsid w:val="000A5F4E"/>
    <w:rsid w:val="000B0385"/>
    <w:rsid w:val="000B10C3"/>
    <w:rsid w:val="000B1A68"/>
    <w:rsid w:val="000B22E1"/>
    <w:rsid w:val="000B22F1"/>
    <w:rsid w:val="000B2EAB"/>
    <w:rsid w:val="000B3A6F"/>
    <w:rsid w:val="000B46A2"/>
    <w:rsid w:val="000B6BB0"/>
    <w:rsid w:val="000B74A0"/>
    <w:rsid w:val="000B7CD0"/>
    <w:rsid w:val="000C04FC"/>
    <w:rsid w:val="000C075F"/>
    <w:rsid w:val="000C1A36"/>
    <w:rsid w:val="000C1D77"/>
    <w:rsid w:val="000C39FF"/>
    <w:rsid w:val="000C4456"/>
    <w:rsid w:val="000C5463"/>
    <w:rsid w:val="000C6273"/>
    <w:rsid w:val="000C63AE"/>
    <w:rsid w:val="000D1443"/>
    <w:rsid w:val="000D2B2E"/>
    <w:rsid w:val="000D2D45"/>
    <w:rsid w:val="000D3362"/>
    <w:rsid w:val="000D54FB"/>
    <w:rsid w:val="000E116D"/>
    <w:rsid w:val="000E216B"/>
    <w:rsid w:val="000E2223"/>
    <w:rsid w:val="000E7431"/>
    <w:rsid w:val="000E754F"/>
    <w:rsid w:val="000F334C"/>
    <w:rsid w:val="000F58AA"/>
    <w:rsid w:val="000F6B06"/>
    <w:rsid w:val="000F6F3C"/>
    <w:rsid w:val="001006E4"/>
    <w:rsid w:val="00100FE7"/>
    <w:rsid w:val="00101CC3"/>
    <w:rsid w:val="00102967"/>
    <w:rsid w:val="001033E4"/>
    <w:rsid w:val="001053A1"/>
    <w:rsid w:val="00105AC8"/>
    <w:rsid w:val="00106995"/>
    <w:rsid w:val="00107186"/>
    <w:rsid w:val="001071CA"/>
    <w:rsid w:val="001076F0"/>
    <w:rsid w:val="00110D76"/>
    <w:rsid w:val="00112AE8"/>
    <w:rsid w:val="00112B0D"/>
    <w:rsid w:val="00113C3B"/>
    <w:rsid w:val="00114E37"/>
    <w:rsid w:val="00116D4C"/>
    <w:rsid w:val="00117C3C"/>
    <w:rsid w:val="00120704"/>
    <w:rsid w:val="001209A4"/>
    <w:rsid w:val="00120D8A"/>
    <w:rsid w:val="001218B8"/>
    <w:rsid w:val="00126795"/>
    <w:rsid w:val="00126B89"/>
    <w:rsid w:val="001319A8"/>
    <w:rsid w:val="00131F55"/>
    <w:rsid w:val="00132F72"/>
    <w:rsid w:val="00133DFE"/>
    <w:rsid w:val="001350A3"/>
    <w:rsid w:val="001355D7"/>
    <w:rsid w:val="00135893"/>
    <w:rsid w:val="00135CF9"/>
    <w:rsid w:val="00140B83"/>
    <w:rsid w:val="00140DDB"/>
    <w:rsid w:val="001413A2"/>
    <w:rsid w:val="00141B83"/>
    <w:rsid w:val="00143401"/>
    <w:rsid w:val="0014345A"/>
    <w:rsid w:val="001440D6"/>
    <w:rsid w:val="001463C2"/>
    <w:rsid w:val="00146C36"/>
    <w:rsid w:val="00146E8F"/>
    <w:rsid w:val="00150109"/>
    <w:rsid w:val="00151AE0"/>
    <w:rsid w:val="00152263"/>
    <w:rsid w:val="001532B1"/>
    <w:rsid w:val="00154578"/>
    <w:rsid w:val="00154820"/>
    <w:rsid w:val="00156F8C"/>
    <w:rsid w:val="001605B2"/>
    <w:rsid w:val="001610BC"/>
    <w:rsid w:val="00161ED2"/>
    <w:rsid w:val="00164EF5"/>
    <w:rsid w:val="00166793"/>
    <w:rsid w:val="00166857"/>
    <w:rsid w:val="00166A39"/>
    <w:rsid w:val="00167315"/>
    <w:rsid w:val="00167471"/>
    <w:rsid w:val="001700E5"/>
    <w:rsid w:val="00171CD0"/>
    <w:rsid w:val="00171D97"/>
    <w:rsid w:val="00172328"/>
    <w:rsid w:val="00177928"/>
    <w:rsid w:val="00182F2E"/>
    <w:rsid w:val="001832EC"/>
    <w:rsid w:val="00183DA7"/>
    <w:rsid w:val="001840C2"/>
    <w:rsid w:val="00186C2F"/>
    <w:rsid w:val="00190ECD"/>
    <w:rsid w:val="00191253"/>
    <w:rsid w:val="00192ECD"/>
    <w:rsid w:val="00193AA8"/>
    <w:rsid w:val="00195717"/>
    <w:rsid w:val="001A0774"/>
    <w:rsid w:val="001A2998"/>
    <w:rsid w:val="001A34D6"/>
    <w:rsid w:val="001A51B7"/>
    <w:rsid w:val="001B33AC"/>
    <w:rsid w:val="001B410A"/>
    <w:rsid w:val="001B4FEE"/>
    <w:rsid w:val="001B5F8C"/>
    <w:rsid w:val="001B67C7"/>
    <w:rsid w:val="001C03FF"/>
    <w:rsid w:val="001C44A1"/>
    <w:rsid w:val="001C4CEB"/>
    <w:rsid w:val="001C7874"/>
    <w:rsid w:val="001D249D"/>
    <w:rsid w:val="001D2500"/>
    <w:rsid w:val="001D28B0"/>
    <w:rsid w:val="001D504E"/>
    <w:rsid w:val="001D5D7F"/>
    <w:rsid w:val="001E13C8"/>
    <w:rsid w:val="001E188D"/>
    <w:rsid w:val="001E1B63"/>
    <w:rsid w:val="001E216C"/>
    <w:rsid w:val="001E2B73"/>
    <w:rsid w:val="001E5175"/>
    <w:rsid w:val="001E5459"/>
    <w:rsid w:val="001E6904"/>
    <w:rsid w:val="001E6E96"/>
    <w:rsid w:val="001E7602"/>
    <w:rsid w:val="001F02F8"/>
    <w:rsid w:val="001F0846"/>
    <w:rsid w:val="001F1761"/>
    <w:rsid w:val="001F1896"/>
    <w:rsid w:val="001F2961"/>
    <w:rsid w:val="001F4E84"/>
    <w:rsid w:val="001F50DE"/>
    <w:rsid w:val="001F511D"/>
    <w:rsid w:val="001F7E67"/>
    <w:rsid w:val="00200603"/>
    <w:rsid w:val="0020071D"/>
    <w:rsid w:val="00202F7E"/>
    <w:rsid w:val="00203813"/>
    <w:rsid w:val="00204D35"/>
    <w:rsid w:val="00205888"/>
    <w:rsid w:val="00210768"/>
    <w:rsid w:val="002115F5"/>
    <w:rsid w:val="00211BDE"/>
    <w:rsid w:val="00213C7F"/>
    <w:rsid w:val="002146BD"/>
    <w:rsid w:val="002147D8"/>
    <w:rsid w:val="002159EA"/>
    <w:rsid w:val="00216737"/>
    <w:rsid w:val="00217D68"/>
    <w:rsid w:val="00224E91"/>
    <w:rsid w:val="00225048"/>
    <w:rsid w:val="0022698A"/>
    <w:rsid w:val="002301AD"/>
    <w:rsid w:val="00231413"/>
    <w:rsid w:val="00232E51"/>
    <w:rsid w:val="00234118"/>
    <w:rsid w:val="00234ACB"/>
    <w:rsid w:val="002378F0"/>
    <w:rsid w:val="002422A3"/>
    <w:rsid w:val="00245FF6"/>
    <w:rsid w:val="0024616D"/>
    <w:rsid w:val="00250BE6"/>
    <w:rsid w:val="00253114"/>
    <w:rsid w:val="00253F0B"/>
    <w:rsid w:val="00254568"/>
    <w:rsid w:val="002547D2"/>
    <w:rsid w:val="00255252"/>
    <w:rsid w:val="0025609E"/>
    <w:rsid w:val="0026020A"/>
    <w:rsid w:val="002607EC"/>
    <w:rsid w:val="00260879"/>
    <w:rsid w:val="0026109F"/>
    <w:rsid w:val="002623A0"/>
    <w:rsid w:val="002637FD"/>
    <w:rsid w:val="0026639D"/>
    <w:rsid w:val="00267B7A"/>
    <w:rsid w:val="00267C80"/>
    <w:rsid w:val="00270731"/>
    <w:rsid w:val="002717A7"/>
    <w:rsid w:val="002720ED"/>
    <w:rsid w:val="00272493"/>
    <w:rsid w:val="00272FF5"/>
    <w:rsid w:val="00273F24"/>
    <w:rsid w:val="002746F7"/>
    <w:rsid w:val="00276851"/>
    <w:rsid w:val="00277137"/>
    <w:rsid w:val="00280D1F"/>
    <w:rsid w:val="00281680"/>
    <w:rsid w:val="00281C2E"/>
    <w:rsid w:val="00283028"/>
    <w:rsid w:val="00284A42"/>
    <w:rsid w:val="00286F2D"/>
    <w:rsid w:val="00287752"/>
    <w:rsid w:val="002907AA"/>
    <w:rsid w:val="00291E13"/>
    <w:rsid w:val="002924D9"/>
    <w:rsid w:val="00292F95"/>
    <w:rsid w:val="0029566D"/>
    <w:rsid w:val="00296DEF"/>
    <w:rsid w:val="00297A2E"/>
    <w:rsid w:val="002A206F"/>
    <w:rsid w:val="002A30D7"/>
    <w:rsid w:val="002A54F5"/>
    <w:rsid w:val="002A5CCB"/>
    <w:rsid w:val="002B1B46"/>
    <w:rsid w:val="002B3B51"/>
    <w:rsid w:val="002B69C7"/>
    <w:rsid w:val="002B7AB3"/>
    <w:rsid w:val="002C095C"/>
    <w:rsid w:val="002C2E79"/>
    <w:rsid w:val="002C5612"/>
    <w:rsid w:val="002C6A3C"/>
    <w:rsid w:val="002C7063"/>
    <w:rsid w:val="002D11FE"/>
    <w:rsid w:val="002D2A97"/>
    <w:rsid w:val="002D4B98"/>
    <w:rsid w:val="002D4D27"/>
    <w:rsid w:val="002D5752"/>
    <w:rsid w:val="002D5C65"/>
    <w:rsid w:val="002D60FF"/>
    <w:rsid w:val="002D7C0C"/>
    <w:rsid w:val="002D7F63"/>
    <w:rsid w:val="002E2FA1"/>
    <w:rsid w:val="002E37D2"/>
    <w:rsid w:val="002E5D81"/>
    <w:rsid w:val="002E6442"/>
    <w:rsid w:val="002E6760"/>
    <w:rsid w:val="002E6A7A"/>
    <w:rsid w:val="002E6BB3"/>
    <w:rsid w:val="002F0CD0"/>
    <w:rsid w:val="002F23D2"/>
    <w:rsid w:val="002F4955"/>
    <w:rsid w:val="002F76F7"/>
    <w:rsid w:val="003003E3"/>
    <w:rsid w:val="00300F96"/>
    <w:rsid w:val="003018F3"/>
    <w:rsid w:val="003026C8"/>
    <w:rsid w:val="0030284E"/>
    <w:rsid w:val="00302A48"/>
    <w:rsid w:val="00303108"/>
    <w:rsid w:val="00305D25"/>
    <w:rsid w:val="00307B2A"/>
    <w:rsid w:val="00314914"/>
    <w:rsid w:val="003149DB"/>
    <w:rsid w:val="0031568E"/>
    <w:rsid w:val="00315F55"/>
    <w:rsid w:val="00316352"/>
    <w:rsid w:val="0031677F"/>
    <w:rsid w:val="00316A8C"/>
    <w:rsid w:val="00317A4B"/>
    <w:rsid w:val="00320523"/>
    <w:rsid w:val="00324CF6"/>
    <w:rsid w:val="00326A1D"/>
    <w:rsid w:val="0032758B"/>
    <w:rsid w:val="003310DE"/>
    <w:rsid w:val="00332964"/>
    <w:rsid w:val="003333CA"/>
    <w:rsid w:val="003344AA"/>
    <w:rsid w:val="00334B2F"/>
    <w:rsid w:val="0033546D"/>
    <w:rsid w:val="0033594B"/>
    <w:rsid w:val="00336380"/>
    <w:rsid w:val="00336BEC"/>
    <w:rsid w:val="00336F74"/>
    <w:rsid w:val="003420B0"/>
    <w:rsid w:val="003440E4"/>
    <w:rsid w:val="00345EF2"/>
    <w:rsid w:val="00346AF8"/>
    <w:rsid w:val="00347309"/>
    <w:rsid w:val="00351EEE"/>
    <w:rsid w:val="00352479"/>
    <w:rsid w:val="0035247C"/>
    <w:rsid w:val="00352BC0"/>
    <w:rsid w:val="003534E5"/>
    <w:rsid w:val="00355F4E"/>
    <w:rsid w:val="0035700F"/>
    <w:rsid w:val="0036062D"/>
    <w:rsid w:val="00363D83"/>
    <w:rsid w:val="00364D1A"/>
    <w:rsid w:val="00367B38"/>
    <w:rsid w:val="00367E30"/>
    <w:rsid w:val="00370015"/>
    <w:rsid w:val="00371093"/>
    <w:rsid w:val="00371C94"/>
    <w:rsid w:val="00373500"/>
    <w:rsid w:val="00376934"/>
    <w:rsid w:val="0037697F"/>
    <w:rsid w:val="00376C04"/>
    <w:rsid w:val="00377392"/>
    <w:rsid w:val="00380448"/>
    <w:rsid w:val="00380949"/>
    <w:rsid w:val="003828A0"/>
    <w:rsid w:val="00384AC8"/>
    <w:rsid w:val="003861DB"/>
    <w:rsid w:val="00386447"/>
    <w:rsid w:val="00390853"/>
    <w:rsid w:val="0039150A"/>
    <w:rsid w:val="00395CD7"/>
    <w:rsid w:val="00396161"/>
    <w:rsid w:val="00397304"/>
    <w:rsid w:val="003A1877"/>
    <w:rsid w:val="003A1F4F"/>
    <w:rsid w:val="003A24E4"/>
    <w:rsid w:val="003A2B98"/>
    <w:rsid w:val="003A4BEA"/>
    <w:rsid w:val="003A6E7C"/>
    <w:rsid w:val="003A71B2"/>
    <w:rsid w:val="003A74E9"/>
    <w:rsid w:val="003B06C7"/>
    <w:rsid w:val="003B10FB"/>
    <w:rsid w:val="003B45D0"/>
    <w:rsid w:val="003B4BC0"/>
    <w:rsid w:val="003B648A"/>
    <w:rsid w:val="003C5278"/>
    <w:rsid w:val="003C60C9"/>
    <w:rsid w:val="003C7273"/>
    <w:rsid w:val="003D05B6"/>
    <w:rsid w:val="003D1AA7"/>
    <w:rsid w:val="003D3520"/>
    <w:rsid w:val="003D3E1D"/>
    <w:rsid w:val="003D52C0"/>
    <w:rsid w:val="003E0B99"/>
    <w:rsid w:val="003E1662"/>
    <w:rsid w:val="003E23B6"/>
    <w:rsid w:val="003E29AB"/>
    <w:rsid w:val="003E2ED5"/>
    <w:rsid w:val="003E3018"/>
    <w:rsid w:val="003E3E07"/>
    <w:rsid w:val="003E6284"/>
    <w:rsid w:val="003E6941"/>
    <w:rsid w:val="003E6956"/>
    <w:rsid w:val="003E7055"/>
    <w:rsid w:val="003F0A72"/>
    <w:rsid w:val="003F109B"/>
    <w:rsid w:val="003F31DF"/>
    <w:rsid w:val="003F3B1C"/>
    <w:rsid w:val="003F4ADA"/>
    <w:rsid w:val="003F7E9F"/>
    <w:rsid w:val="003F7F95"/>
    <w:rsid w:val="0040242B"/>
    <w:rsid w:val="00403356"/>
    <w:rsid w:val="0040356E"/>
    <w:rsid w:val="004044B7"/>
    <w:rsid w:val="00404D6A"/>
    <w:rsid w:val="0040786B"/>
    <w:rsid w:val="004112EC"/>
    <w:rsid w:val="00411BC0"/>
    <w:rsid w:val="00412C1F"/>
    <w:rsid w:val="00415665"/>
    <w:rsid w:val="00415CBD"/>
    <w:rsid w:val="004170B3"/>
    <w:rsid w:val="00421CFD"/>
    <w:rsid w:val="00422830"/>
    <w:rsid w:val="00423640"/>
    <w:rsid w:val="00423B1B"/>
    <w:rsid w:val="00423EEB"/>
    <w:rsid w:val="00424AE6"/>
    <w:rsid w:val="00424DB9"/>
    <w:rsid w:val="00425405"/>
    <w:rsid w:val="0043052D"/>
    <w:rsid w:val="00430A98"/>
    <w:rsid w:val="004311C7"/>
    <w:rsid w:val="00431934"/>
    <w:rsid w:val="00434241"/>
    <w:rsid w:val="00435ED9"/>
    <w:rsid w:val="00437CD2"/>
    <w:rsid w:val="0044013F"/>
    <w:rsid w:val="00443481"/>
    <w:rsid w:val="00446E4D"/>
    <w:rsid w:val="00446EDB"/>
    <w:rsid w:val="00450898"/>
    <w:rsid w:val="00453043"/>
    <w:rsid w:val="004548EF"/>
    <w:rsid w:val="004564E7"/>
    <w:rsid w:val="00460378"/>
    <w:rsid w:val="00460AE8"/>
    <w:rsid w:val="004611FA"/>
    <w:rsid w:val="004620B8"/>
    <w:rsid w:val="00463992"/>
    <w:rsid w:val="004700CF"/>
    <w:rsid w:val="0047082F"/>
    <w:rsid w:val="00471F79"/>
    <w:rsid w:val="00472025"/>
    <w:rsid w:val="0047271E"/>
    <w:rsid w:val="00473439"/>
    <w:rsid w:val="004737DB"/>
    <w:rsid w:val="00477E9C"/>
    <w:rsid w:val="00480E7B"/>
    <w:rsid w:val="00483AA8"/>
    <w:rsid w:val="00484207"/>
    <w:rsid w:val="0048461C"/>
    <w:rsid w:val="004858F4"/>
    <w:rsid w:val="00486645"/>
    <w:rsid w:val="00487282"/>
    <w:rsid w:val="00487A81"/>
    <w:rsid w:val="00490BE8"/>
    <w:rsid w:val="0049150C"/>
    <w:rsid w:val="004924F5"/>
    <w:rsid w:val="004A094B"/>
    <w:rsid w:val="004A1A1C"/>
    <w:rsid w:val="004A2406"/>
    <w:rsid w:val="004A3755"/>
    <w:rsid w:val="004A4830"/>
    <w:rsid w:val="004A51A5"/>
    <w:rsid w:val="004A73D8"/>
    <w:rsid w:val="004B398E"/>
    <w:rsid w:val="004B3A43"/>
    <w:rsid w:val="004B3E7A"/>
    <w:rsid w:val="004B5A03"/>
    <w:rsid w:val="004B5AD9"/>
    <w:rsid w:val="004B6F37"/>
    <w:rsid w:val="004C1525"/>
    <w:rsid w:val="004C1834"/>
    <w:rsid w:val="004C195D"/>
    <w:rsid w:val="004C25A4"/>
    <w:rsid w:val="004C273B"/>
    <w:rsid w:val="004C307E"/>
    <w:rsid w:val="004C6158"/>
    <w:rsid w:val="004C61A5"/>
    <w:rsid w:val="004C61C3"/>
    <w:rsid w:val="004C620A"/>
    <w:rsid w:val="004C6C4A"/>
    <w:rsid w:val="004C73C2"/>
    <w:rsid w:val="004C74B1"/>
    <w:rsid w:val="004C77C0"/>
    <w:rsid w:val="004D16C4"/>
    <w:rsid w:val="004D37F0"/>
    <w:rsid w:val="004D42FB"/>
    <w:rsid w:val="004E140A"/>
    <w:rsid w:val="004E5816"/>
    <w:rsid w:val="004F314C"/>
    <w:rsid w:val="004F621A"/>
    <w:rsid w:val="004F7CD8"/>
    <w:rsid w:val="005010F7"/>
    <w:rsid w:val="005011C0"/>
    <w:rsid w:val="00501AD0"/>
    <w:rsid w:val="00502134"/>
    <w:rsid w:val="005035EF"/>
    <w:rsid w:val="005059FA"/>
    <w:rsid w:val="00506D0A"/>
    <w:rsid w:val="00510869"/>
    <w:rsid w:val="00511EA3"/>
    <w:rsid w:val="00512FC6"/>
    <w:rsid w:val="00513034"/>
    <w:rsid w:val="005160C9"/>
    <w:rsid w:val="00516BC6"/>
    <w:rsid w:val="00520692"/>
    <w:rsid w:val="0052357B"/>
    <w:rsid w:val="005240F8"/>
    <w:rsid w:val="00524669"/>
    <w:rsid w:val="00525985"/>
    <w:rsid w:val="00525BE1"/>
    <w:rsid w:val="005336CF"/>
    <w:rsid w:val="005345E5"/>
    <w:rsid w:val="005350F7"/>
    <w:rsid w:val="005351CB"/>
    <w:rsid w:val="0053729F"/>
    <w:rsid w:val="005405BD"/>
    <w:rsid w:val="00540BC3"/>
    <w:rsid w:val="00541758"/>
    <w:rsid w:val="00542523"/>
    <w:rsid w:val="00542539"/>
    <w:rsid w:val="00542552"/>
    <w:rsid w:val="0054307D"/>
    <w:rsid w:val="0054423D"/>
    <w:rsid w:val="00544770"/>
    <w:rsid w:val="00544C5D"/>
    <w:rsid w:val="00546B28"/>
    <w:rsid w:val="00546B4A"/>
    <w:rsid w:val="005525ED"/>
    <w:rsid w:val="00553ED3"/>
    <w:rsid w:val="00555BC4"/>
    <w:rsid w:val="00555E0D"/>
    <w:rsid w:val="005571FA"/>
    <w:rsid w:val="00560B87"/>
    <w:rsid w:val="005621F8"/>
    <w:rsid w:val="00562401"/>
    <w:rsid w:val="005630D6"/>
    <w:rsid w:val="005658A0"/>
    <w:rsid w:val="0057001B"/>
    <w:rsid w:val="005701D6"/>
    <w:rsid w:val="005720BD"/>
    <w:rsid w:val="00573C18"/>
    <w:rsid w:val="00573DAA"/>
    <w:rsid w:val="00573FD4"/>
    <w:rsid w:val="0057457A"/>
    <w:rsid w:val="0057531A"/>
    <w:rsid w:val="005760B7"/>
    <w:rsid w:val="0057611C"/>
    <w:rsid w:val="005801BB"/>
    <w:rsid w:val="005813D0"/>
    <w:rsid w:val="00581554"/>
    <w:rsid w:val="00581F34"/>
    <w:rsid w:val="0058257B"/>
    <w:rsid w:val="00582C9A"/>
    <w:rsid w:val="005855E4"/>
    <w:rsid w:val="0058770C"/>
    <w:rsid w:val="00587971"/>
    <w:rsid w:val="00590173"/>
    <w:rsid w:val="005902E5"/>
    <w:rsid w:val="0059050E"/>
    <w:rsid w:val="00591033"/>
    <w:rsid w:val="00595E52"/>
    <w:rsid w:val="0059707A"/>
    <w:rsid w:val="005976DD"/>
    <w:rsid w:val="005A1212"/>
    <w:rsid w:val="005A27AA"/>
    <w:rsid w:val="005A3A9F"/>
    <w:rsid w:val="005A5B27"/>
    <w:rsid w:val="005A74A2"/>
    <w:rsid w:val="005A76F8"/>
    <w:rsid w:val="005B0D94"/>
    <w:rsid w:val="005B2685"/>
    <w:rsid w:val="005B5731"/>
    <w:rsid w:val="005B6D75"/>
    <w:rsid w:val="005C05C0"/>
    <w:rsid w:val="005C131F"/>
    <w:rsid w:val="005C1D0E"/>
    <w:rsid w:val="005C321F"/>
    <w:rsid w:val="005C3512"/>
    <w:rsid w:val="005C3EB2"/>
    <w:rsid w:val="005C7367"/>
    <w:rsid w:val="005C79E7"/>
    <w:rsid w:val="005D288C"/>
    <w:rsid w:val="005D32A8"/>
    <w:rsid w:val="005D69B1"/>
    <w:rsid w:val="005D7744"/>
    <w:rsid w:val="005E012B"/>
    <w:rsid w:val="005E1DD9"/>
    <w:rsid w:val="005E37FC"/>
    <w:rsid w:val="005E406D"/>
    <w:rsid w:val="005F00A7"/>
    <w:rsid w:val="005F0957"/>
    <w:rsid w:val="005F0D4C"/>
    <w:rsid w:val="005F11B9"/>
    <w:rsid w:val="005F3113"/>
    <w:rsid w:val="005F4A62"/>
    <w:rsid w:val="005F5112"/>
    <w:rsid w:val="005F5EF5"/>
    <w:rsid w:val="005F729D"/>
    <w:rsid w:val="005F7596"/>
    <w:rsid w:val="00600740"/>
    <w:rsid w:val="0060110D"/>
    <w:rsid w:val="0060595D"/>
    <w:rsid w:val="00606B88"/>
    <w:rsid w:val="0061045B"/>
    <w:rsid w:val="00610987"/>
    <w:rsid w:val="006116A6"/>
    <w:rsid w:val="00611C90"/>
    <w:rsid w:val="0061318B"/>
    <w:rsid w:val="006134B7"/>
    <w:rsid w:val="00614A42"/>
    <w:rsid w:val="00614CE7"/>
    <w:rsid w:val="006150F0"/>
    <w:rsid w:val="00616B0A"/>
    <w:rsid w:val="006179C1"/>
    <w:rsid w:val="00620991"/>
    <w:rsid w:val="006209C5"/>
    <w:rsid w:val="00625B2C"/>
    <w:rsid w:val="00626B03"/>
    <w:rsid w:val="00626BE8"/>
    <w:rsid w:val="0063103F"/>
    <w:rsid w:val="006314C8"/>
    <w:rsid w:val="00633F23"/>
    <w:rsid w:val="0063464C"/>
    <w:rsid w:val="00635089"/>
    <w:rsid w:val="00636981"/>
    <w:rsid w:val="00640063"/>
    <w:rsid w:val="0064055F"/>
    <w:rsid w:val="006406A2"/>
    <w:rsid w:val="0064281D"/>
    <w:rsid w:val="00642A80"/>
    <w:rsid w:val="0064301C"/>
    <w:rsid w:val="00644AF1"/>
    <w:rsid w:val="0064784A"/>
    <w:rsid w:val="00650037"/>
    <w:rsid w:val="00650194"/>
    <w:rsid w:val="0065252B"/>
    <w:rsid w:val="00652AF3"/>
    <w:rsid w:val="00655E66"/>
    <w:rsid w:val="00656038"/>
    <w:rsid w:val="006576D4"/>
    <w:rsid w:val="00660931"/>
    <w:rsid w:val="006635F6"/>
    <w:rsid w:val="0066428E"/>
    <w:rsid w:val="00665756"/>
    <w:rsid w:val="00666154"/>
    <w:rsid w:val="0067064E"/>
    <w:rsid w:val="0067300C"/>
    <w:rsid w:val="00674914"/>
    <w:rsid w:val="006757B6"/>
    <w:rsid w:val="00676FF2"/>
    <w:rsid w:val="006779E8"/>
    <w:rsid w:val="006806D5"/>
    <w:rsid w:val="00681972"/>
    <w:rsid w:val="006824C9"/>
    <w:rsid w:val="00682509"/>
    <w:rsid w:val="00682629"/>
    <w:rsid w:val="00682B4B"/>
    <w:rsid w:val="006830B1"/>
    <w:rsid w:val="0069111B"/>
    <w:rsid w:val="006917AE"/>
    <w:rsid w:val="006936EE"/>
    <w:rsid w:val="006958AD"/>
    <w:rsid w:val="00695FAC"/>
    <w:rsid w:val="00696F55"/>
    <w:rsid w:val="006A19A5"/>
    <w:rsid w:val="006A3807"/>
    <w:rsid w:val="006A61D4"/>
    <w:rsid w:val="006A6651"/>
    <w:rsid w:val="006A7A64"/>
    <w:rsid w:val="006B01C1"/>
    <w:rsid w:val="006B024E"/>
    <w:rsid w:val="006B15FD"/>
    <w:rsid w:val="006B2276"/>
    <w:rsid w:val="006B2607"/>
    <w:rsid w:val="006B5EE4"/>
    <w:rsid w:val="006B6276"/>
    <w:rsid w:val="006B68C1"/>
    <w:rsid w:val="006C007C"/>
    <w:rsid w:val="006C1488"/>
    <w:rsid w:val="006C3612"/>
    <w:rsid w:val="006C3A6B"/>
    <w:rsid w:val="006C64E4"/>
    <w:rsid w:val="006D01C3"/>
    <w:rsid w:val="006D17A5"/>
    <w:rsid w:val="006D3199"/>
    <w:rsid w:val="006D3671"/>
    <w:rsid w:val="006D3B75"/>
    <w:rsid w:val="006D4F80"/>
    <w:rsid w:val="006D709C"/>
    <w:rsid w:val="006E1176"/>
    <w:rsid w:val="006E419B"/>
    <w:rsid w:val="006E4EEC"/>
    <w:rsid w:val="006E7189"/>
    <w:rsid w:val="006E739C"/>
    <w:rsid w:val="006E7D13"/>
    <w:rsid w:val="006F03D2"/>
    <w:rsid w:val="006F3973"/>
    <w:rsid w:val="007015B1"/>
    <w:rsid w:val="00701FFB"/>
    <w:rsid w:val="00702A36"/>
    <w:rsid w:val="00705CF9"/>
    <w:rsid w:val="0070698C"/>
    <w:rsid w:val="007077D8"/>
    <w:rsid w:val="007115C2"/>
    <w:rsid w:val="007123FB"/>
    <w:rsid w:val="00712C7E"/>
    <w:rsid w:val="007142B1"/>
    <w:rsid w:val="0071686F"/>
    <w:rsid w:val="00716B5A"/>
    <w:rsid w:val="00716C70"/>
    <w:rsid w:val="00717E1A"/>
    <w:rsid w:val="00720819"/>
    <w:rsid w:val="007231B3"/>
    <w:rsid w:val="0072415E"/>
    <w:rsid w:val="00727097"/>
    <w:rsid w:val="007273DA"/>
    <w:rsid w:val="007274D0"/>
    <w:rsid w:val="00727F7E"/>
    <w:rsid w:val="0073187A"/>
    <w:rsid w:val="007328C0"/>
    <w:rsid w:val="007341D6"/>
    <w:rsid w:val="0073450B"/>
    <w:rsid w:val="007355C1"/>
    <w:rsid w:val="0073613B"/>
    <w:rsid w:val="0073694A"/>
    <w:rsid w:val="00737365"/>
    <w:rsid w:val="00737630"/>
    <w:rsid w:val="007443C0"/>
    <w:rsid w:val="0074496D"/>
    <w:rsid w:val="00744C56"/>
    <w:rsid w:val="00747929"/>
    <w:rsid w:val="00750D11"/>
    <w:rsid w:val="00751116"/>
    <w:rsid w:val="00752561"/>
    <w:rsid w:val="00752827"/>
    <w:rsid w:val="00757195"/>
    <w:rsid w:val="00757CA1"/>
    <w:rsid w:val="00757D97"/>
    <w:rsid w:val="007616BB"/>
    <w:rsid w:val="00764DDE"/>
    <w:rsid w:val="00765770"/>
    <w:rsid w:val="007712A9"/>
    <w:rsid w:val="007725CA"/>
    <w:rsid w:val="00772946"/>
    <w:rsid w:val="00772BBB"/>
    <w:rsid w:val="00774B62"/>
    <w:rsid w:val="00775455"/>
    <w:rsid w:val="0078179D"/>
    <w:rsid w:val="007821C4"/>
    <w:rsid w:val="00782DAF"/>
    <w:rsid w:val="00783C7C"/>
    <w:rsid w:val="00784091"/>
    <w:rsid w:val="007843A5"/>
    <w:rsid w:val="00786456"/>
    <w:rsid w:val="0078663A"/>
    <w:rsid w:val="00796C2A"/>
    <w:rsid w:val="00797794"/>
    <w:rsid w:val="00797CD2"/>
    <w:rsid w:val="007A24FC"/>
    <w:rsid w:val="007A4398"/>
    <w:rsid w:val="007A6F37"/>
    <w:rsid w:val="007A71C7"/>
    <w:rsid w:val="007A7A9A"/>
    <w:rsid w:val="007B00B8"/>
    <w:rsid w:val="007B1149"/>
    <w:rsid w:val="007B2B1A"/>
    <w:rsid w:val="007B37C0"/>
    <w:rsid w:val="007B6909"/>
    <w:rsid w:val="007B7710"/>
    <w:rsid w:val="007C086F"/>
    <w:rsid w:val="007C0B60"/>
    <w:rsid w:val="007C1514"/>
    <w:rsid w:val="007C239D"/>
    <w:rsid w:val="007C2870"/>
    <w:rsid w:val="007C423B"/>
    <w:rsid w:val="007C5F1A"/>
    <w:rsid w:val="007C61E1"/>
    <w:rsid w:val="007C7685"/>
    <w:rsid w:val="007D0D07"/>
    <w:rsid w:val="007D14E5"/>
    <w:rsid w:val="007D5E57"/>
    <w:rsid w:val="007E00DF"/>
    <w:rsid w:val="007E2AA8"/>
    <w:rsid w:val="007E2F1B"/>
    <w:rsid w:val="007E4927"/>
    <w:rsid w:val="007E53BE"/>
    <w:rsid w:val="007F0220"/>
    <w:rsid w:val="007F193C"/>
    <w:rsid w:val="007F20FF"/>
    <w:rsid w:val="007F2D7F"/>
    <w:rsid w:val="007F3250"/>
    <w:rsid w:val="007F38DA"/>
    <w:rsid w:val="007F523F"/>
    <w:rsid w:val="007F71AD"/>
    <w:rsid w:val="007F7B4B"/>
    <w:rsid w:val="007F7B9A"/>
    <w:rsid w:val="008008E8"/>
    <w:rsid w:val="00802DED"/>
    <w:rsid w:val="008038EA"/>
    <w:rsid w:val="00804B8F"/>
    <w:rsid w:val="00804D69"/>
    <w:rsid w:val="0080598E"/>
    <w:rsid w:val="00807528"/>
    <w:rsid w:val="008108E4"/>
    <w:rsid w:val="00811920"/>
    <w:rsid w:val="00811BBB"/>
    <w:rsid w:val="008130C6"/>
    <w:rsid w:val="00813B23"/>
    <w:rsid w:val="00814667"/>
    <w:rsid w:val="00814A15"/>
    <w:rsid w:val="00814AED"/>
    <w:rsid w:val="00814F7B"/>
    <w:rsid w:val="008151B5"/>
    <w:rsid w:val="008212CE"/>
    <w:rsid w:val="008225CB"/>
    <w:rsid w:val="00823359"/>
    <w:rsid w:val="00823DDC"/>
    <w:rsid w:val="00824B1F"/>
    <w:rsid w:val="00825F16"/>
    <w:rsid w:val="0082640B"/>
    <w:rsid w:val="0083120D"/>
    <w:rsid w:val="0083226B"/>
    <w:rsid w:val="008327A8"/>
    <w:rsid w:val="00835A17"/>
    <w:rsid w:val="00835C12"/>
    <w:rsid w:val="008360E1"/>
    <w:rsid w:val="00836914"/>
    <w:rsid w:val="008375EC"/>
    <w:rsid w:val="00837C3C"/>
    <w:rsid w:val="0084465B"/>
    <w:rsid w:val="00844890"/>
    <w:rsid w:val="00844AA3"/>
    <w:rsid w:val="0084535A"/>
    <w:rsid w:val="00846706"/>
    <w:rsid w:val="00851422"/>
    <w:rsid w:val="00852314"/>
    <w:rsid w:val="0085433E"/>
    <w:rsid w:val="008550CD"/>
    <w:rsid w:val="00856F27"/>
    <w:rsid w:val="00857ED1"/>
    <w:rsid w:val="00860BFF"/>
    <w:rsid w:val="00862A06"/>
    <w:rsid w:val="00862E7D"/>
    <w:rsid w:val="0087014C"/>
    <w:rsid w:val="0087129F"/>
    <w:rsid w:val="0087191E"/>
    <w:rsid w:val="00872C59"/>
    <w:rsid w:val="0087487A"/>
    <w:rsid w:val="008764FB"/>
    <w:rsid w:val="00877DA8"/>
    <w:rsid w:val="00877DBB"/>
    <w:rsid w:val="00880F5C"/>
    <w:rsid w:val="0088122B"/>
    <w:rsid w:val="008829A3"/>
    <w:rsid w:val="00882B2C"/>
    <w:rsid w:val="00883506"/>
    <w:rsid w:val="008873B6"/>
    <w:rsid w:val="0088780D"/>
    <w:rsid w:val="008879BA"/>
    <w:rsid w:val="00887D88"/>
    <w:rsid w:val="008907C8"/>
    <w:rsid w:val="00891552"/>
    <w:rsid w:val="008939AB"/>
    <w:rsid w:val="00894285"/>
    <w:rsid w:val="00895277"/>
    <w:rsid w:val="00896D0F"/>
    <w:rsid w:val="00897383"/>
    <w:rsid w:val="0089793F"/>
    <w:rsid w:val="008A1261"/>
    <w:rsid w:val="008A43B6"/>
    <w:rsid w:val="008A6CCD"/>
    <w:rsid w:val="008B0A85"/>
    <w:rsid w:val="008B4098"/>
    <w:rsid w:val="008B618C"/>
    <w:rsid w:val="008B634B"/>
    <w:rsid w:val="008B715E"/>
    <w:rsid w:val="008B7FCC"/>
    <w:rsid w:val="008C1441"/>
    <w:rsid w:val="008C4295"/>
    <w:rsid w:val="008C42A2"/>
    <w:rsid w:val="008C4E2D"/>
    <w:rsid w:val="008C52CD"/>
    <w:rsid w:val="008C5A75"/>
    <w:rsid w:val="008C6497"/>
    <w:rsid w:val="008C7934"/>
    <w:rsid w:val="008C7A05"/>
    <w:rsid w:val="008D0C7C"/>
    <w:rsid w:val="008D1286"/>
    <w:rsid w:val="008D21BB"/>
    <w:rsid w:val="008D3BDC"/>
    <w:rsid w:val="008D6E67"/>
    <w:rsid w:val="008D75B1"/>
    <w:rsid w:val="008E0571"/>
    <w:rsid w:val="008E17D8"/>
    <w:rsid w:val="008E287F"/>
    <w:rsid w:val="008E4816"/>
    <w:rsid w:val="008E4AF9"/>
    <w:rsid w:val="008F267D"/>
    <w:rsid w:val="008F666C"/>
    <w:rsid w:val="008F7F9C"/>
    <w:rsid w:val="0090195D"/>
    <w:rsid w:val="00901C1F"/>
    <w:rsid w:val="009023A4"/>
    <w:rsid w:val="0090435F"/>
    <w:rsid w:val="00905595"/>
    <w:rsid w:val="00910A03"/>
    <w:rsid w:val="009114E5"/>
    <w:rsid w:val="00911582"/>
    <w:rsid w:val="009121F2"/>
    <w:rsid w:val="0091249E"/>
    <w:rsid w:val="00920846"/>
    <w:rsid w:val="00922410"/>
    <w:rsid w:val="00925B11"/>
    <w:rsid w:val="0092794B"/>
    <w:rsid w:val="00931058"/>
    <w:rsid w:val="00933CDF"/>
    <w:rsid w:val="00935525"/>
    <w:rsid w:val="009368FB"/>
    <w:rsid w:val="0094164A"/>
    <w:rsid w:val="0094177E"/>
    <w:rsid w:val="00941C07"/>
    <w:rsid w:val="009442AB"/>
    <w:rsid w:val="00944969"/>
    <w:rsid w:val="00944D33"/>
    <w:rsid w:val="0094613A"/>
    <w:rsid w:val="00946C21"/>
    <w:rsid w:val="009478CB"/>
    <w:rsid w:val="00951340"/>
    <w:rsid w:val="0095310E"/>
    <w:rsid w:val="00954D7C"/>
    <w:rsid w:val="00955476"/>
    <w:rsid w:val="00960385"/>
    <w:rsid w:val="009628EB"/>
    <w:rsid w:val="009644F1"/>
    <w:rsid w:val="00967654"/>
    <w:rsid w:val="00967B77"/>
    <w:rsid w:val="00973901"/>
    <w:rsid w:val="009741CF"/>
    <w:rsid w:val="0098035D"/>
    <w:rsid w:val="00981C39"/>
    <w:rsid w:val="00981E10"/>
    <w:rsid w:val="00982C86"/>
    <w:rsid w:val="009846E1"/>
    <w:rsid w:val="009848E5"/>
    <w:rsid w:val="0098509B"/>
    <w:rsid w:val="009852DA"/>
    <w:rsid w:val="00985620"/>
    <w:rsid w:val="00985C53"/>
    <w:rsid w:val="00992C97"/>
    <w:rsid w:val="00994EE0"/>
    <w:rsid w:val="009958F8"/>
    <w:rsid w:val="00995E56"/>
    <w:rsid w:val="009A2044"/>
    <w:rsid w:val="009A2CE1"/>
    <w:rsid w:val="009A39DA"/>
    <w:rsid w:val="009A4338"/>
    <w:rsid w:val="009A58D9"/>
    <w:rsid w:val="009A6446"/>
    <w:rsid w:val="009B0B61"/>
    <w:rsid w:val="009B0BDB"/>
    <w:rsid w:val="009B1C8F"/>
    <w:rsid w:val="009B2A07"/>
    <w:rsid w:val="009B3D29"/>
    <w:rsid w:val="009B43AE"/>
    <w:rsid w:val="009B48CB"/>
    <w:rsid w:val="009B530C"/>
    <w:rsid w:val="009B7268"/>
    <w:rsid w:val="009B79D4"/>
    <w:rsid w:val="009C0BE4"/>
    <w:rsid w:val="009C2046"/>
    <w:rsid w:val="009C20DB"/>
    <w:rsid w:val="009C21A6"/>
    <w:rsid w:val="009C3D64"/>
    <w:rsid w:val="009C3F67"/>
    <w:rsid w:val="009C6FAA"/>
    <w:rsid w:val="009C74D6"/>
    <w:rsid w:val="009C7AF8"/>
    <w:rsid w:val="009D0543"/>
    <w:rsid w:val="009D1A35"/>
    <w:rsid w:val="009D1C7A"/>
    <w:rsid w:val="009D2466"/>
    <w:rsid w:val="009D3449"/>
    <w:rsid w:val="009D3BAA"/>
    <w:rsid w:val="009D5A4C"/>
    <w:rsid w:val="009E0226"/>
    <w:rsid w:val="009E12DA"/>
    <w:rsid w:val="009E2E84"/>
    <w:rsid w:val="009E30CA"/>
    <w:rsid w:val="009E4563"/>
    <w:rsid w:val="009E4785"/>
    <w:rsid w:val="009E6F3B"/>
    <w:rsid w:val="009F05CC"/>
    <w:rsid w:val="009F0DDF"/>
    <w:rsid w:val="009F0F5A"/>
    <w:rsid w:val="009F148C"/>
    <w:rsid w:val="009F1736"/>
    <w:rsid w:val="009F5378"/>
    <w:rsid w:val="009F5D2C"/>
    <w:rsid w:val="009F6805"/>
    <w:rsid w:val="009F7B28"/>
    <w:rsid w:val="00A01CF3"/>
    <w:rsid w:val="00A04CD2"/>
    <w:rsid w:val="00A0556E"/>
    <w:rsid w:val="00A05958"/>
    <w:rsid w:val="00A06657"/>
    <w:rsid w:val="00A07EC7"/>
    <w:rsid w:val="00A109BB"/>
    <w:rsid w:val="00A143FC"/>
    <w:rsid w:val="00A17B6A"/>
    <w:rsid w:val="00A20482"/>
    <w:rsid w:val="00A206F9"/>
    <w:rsid w:val="00A20EE4"/>
    <w:rsid w:val="00A22D95"/>
    <w:rsid w:val="00A25D63"/>
    <w:rsid w:val="00A26993"/>
    <w:rsid w:val="00A2779E"/>
    <w:rsid w:val="00A27D3C"/>
    <w:rsid w:val="00A27FA3"/>
    <w:rsid w:val="00A31EC5"/>
    <w:rsid w:val="00A324BF"/>
    <w:rsid w:val="00A327C7"/>
    <w:rsid w:val="00A32869"/>
    <w:rsid w:val="00A339B1"/>
    <w:rsid w:val="00A36245"/>
    <w:rsid w:val="00A36CB9"/>
    <w:rsid w:val="00A37205"/>
    <w:rsid w:val="00A413B1"/>
    <w:rsid w:val="00A428D3"/>
    <w:rsid w:val="00A43556"/>
    <w:rsid w:val="00A44055"/>
    <w:rsid w:val="00A44EF9"/>
    <w:rsid w:val="00A4763D"/>
    <w:rsid w:val="00A47ECE"/>
    <w:rsid w:val="00A50226"/>
    <w:rsid w:val="00A50891"/>
    <w:rsid w:val="00A51D91"/>
    <w:rsid w:val="00A53310"/>
    <w:rsid w:val="00A53CD5"/>
    <w:rsid w:val="00A55D94"/>
    <w:rsid w:val="00A577B9"/>
    <w:rsid w:val="00A62435"/>
    <w:rsid w:val="00A63B1D"/>
    <w:rsid w:val="00A65866"/>
    <w:rsid w:val="00A6590E"/>
    <w:rsid w:val="00A65B92"/>
    <w:rsid w:val="00A74381"/>
    <w:rsid w:val="00A75035"/>
    <w:rsid w:val="00A75B8D"/>
    <w:rsid w:val="00A83AF3"/>
    <w:rsid w:val="00A844DD"/>
    <w:rsid w:val="00A854CB"/>
    <w:rsid w:val="00A85C59"/>
    <w:rsid w:val="00A870B1"/>
    <w:rsid w:val="00A909C5"/>
    <w:rsid w:val="00A90F1C"/>
    <w:rsid w:val="00A92A74"/>
    <w:rsid w:val="00A949DD"/>
    <w:rsid w:val="00A96549"/>
    <w:rsid w:val="00A97DDC"/>
    <w:rsid w:val="00AA1353"/>
    <w:rsid w:val="00AA2D24"/>
    <w:rsid w:val="00AA47ED"/>
    <w:rsid w:val="00AA59DF"/>
    <w:rsid w:val="00AA7EE9"/>
    <w:rsid w:val="00AB0239"/>
    <w:rsid w:val="00AB0A69"/>
    <w:rsid w:val="00AB1671"/>
    <w:rsid w:val="00AB4D9E"/>
    <w:rsid w:val="00AB59EE"/>
    <w:rsid w:val="00AB7684"/>
    <w:rsid w:val="00AB7899"/>
    <w:rsid w:val="00AC05DC"/>
    <w:rsid w:val="00AC0684"/>
    <w:rsid w:val="00AC745B"/>
    <w:rsid w:val="00AD0B63"/>
    <w:rsid w:val="00AD259B"/>
    <w:rsid w:val="00AD51D3"/>
    <w:rsid w:val="00AD55D7"/>
    <w:rsid w:val="00AD7C63"/>
    <w:rsid w:val="00AD7F6D"/>
    <w:rsid w:val="00AE5A15"/>
    <w:rsid w:val="00AE7E91"/>
    <w:rsid w:val="00AF2329"/>
    <w:rsid w:val="00AF2EC0"/>
    <w:rsid w:val="00AF4649"/>
    <w:rsid w:val="00AF4728"/>
    <w:rsid w:val="00AF4ED5"/>
    <w:rsid w:val="00AF55AB"/>
    <w:rsid w:val="00AF61EE"/>
    <w:rsid w:val="00AF651C"/>
    <w:rsid w:val="00AF6A69"/>
    <w:rsid w:val="00AF6DAC"/>
    <w:rsid w:val="00B00CDA"/>
    <w:rsid w:val="00B01D4D"/>
    <w:rsid w:val="00B02B50"/>
    <w:rsid w:val="00B04569"/>
    <w:rsid w:val="00B04E70"/>
    <w:rsid w:val="00B0673C"/>
    <w:rsid w:val="00B06954"/>
    <w:rsid w:val="00B11B9D"/>
    <w:rsid w:val="00B12E98"/>
    <w:rsid w:val="00B13F7A"/>
    <w:rsid w:val="00B16B98"/>
    <w:rsid w:val="00B16EAE"/>
    <w:rsid w:val="00B20FB2"/>
    <w:rsid w:val="00B2206D"/>
    <w:rsid w:val="00B256C7"/>
    <w:rsid w:val="00B26468"/>
    <w:rsid w:val="00B268ED"/>
    <w:rsid w:val="00B27438"/>
    <w:rsid w:val="00B27725"/>
    <w:rsid w:val="00B300AE"/>
    <w:rsid w:val="00B32796"/>
    <w:rsid w:val="00B33151"/>
    <w:rsid w:val="00B36ACA"/>
    <w:rsid w:val="00B379E5"/>
    <w:rsid w:val="00B42633"/>
    <w:rsid w:val="00B4336E"/>
    <w:rsid w:val="00B44417"/>
    <w:rsid w:val="00B45CC3"/>
    <w:rsid w:val="00B47483"/>
    <w:rsid w:val="00B500B8"/>
    <w:rsid w:val="00B509E8"/>
    <w:rsid w:val="00B51611"/>
    <w:rsid w:val="00B5262E"/>
    <w:rsid w:val="00B546B4"/>
    <w:rsid w:val="00B5495A"/>
    <w:rsid w:val="00B5598C"/>
    <w:rsid w:val="00B55F26"/>
    <w:rsid w:val="00B568D9"/>
    <w:rsid w:val="00B60AA0"/>
    <w:rsid w:val="00B60D39"/>
    <w:rsid w:val="00B61BEF"/>
    <w:rsid w:val="00B658A6"/>
    <w:rsid w:val="00B66226"/>
    <w:rsid w:val="00B73198"/>
    <w:rsid w:val="00B742EB"/>
    <w:rsid w:val="00B74B64"/>
    <w:rsid w:val="00B75CE3"/>
    <w:rsid w:val="00B77173"/>
    <w:rsid w:val="00B8184A"/>
    <w:rsid w:val="00B81A01"/>
    <w:rsid w:val="00B81E68"/>
    <w:rsid w:val="00B83610"/>
    <w:rsid w:val="00B84040"/>
    <w:rsid w:val="00B850C2"/>
    <w:rsid w:val="00B855EB"/>
    <w:rsid w:val="00B903A5"/>
    <w:rsid w:val="00B9268A"/>
    <w:rsid w:val="00B96CF7"/>
    <w:rsid w:val="00B97144"/>
    <w:rsid w:val="00B9735A"/>
    <w:rsid w:val="00BA0E50"/>
    <w:rsid w:val="00BA10D4"/>
    <w:rsid w:val="00BA1A54"/>
    <w:rsid w:val="00BA28EF"/>
    <w:rsid w:val="00BA2EA0"/>
    <w:rsid w:val="00BA3797"/>
    <w:rsid w:val="00BA5439"/>
    <w:rsid w:val="00BA57A3"/>
    <w:rsid w:val="00BA6629"/>
    <w:rsid w:val="00BB0C36"/>
    <w:rsid w:val="00BB0D93"/>
    <w:rsid w:val="00BB0E6D"/>
    <w:rsid w:val="00BB280C"/>
    <w:rsid w:val="00BB2810"/>
    <w:rsid w:val="00BB50D8"/>
    <w:rsid w:val="00BB53F3"/>
    <w:rsid w:val="00BB5C5C"/>
    <w:rsid w:val="00BB79D5"/>
    <w:rsid w:val="00BC26AE"/>
    <w:rsid w:val="00BC4DA5"/>
    <w:rsid w:val="00BC62F8"/>
    <w:rsid w:val="00BC64A9"/>
    <w:rsid w:val="00BD04C9"/>
    <w:rsid w:val="00BD092B"/>
    <w:rsid w:val="00BD236B"/>
    <w:rsid w:val="00BD35D3"/>
    <w:rsid w:val="00BD3A2B"/>
    <w:rsid w:val="00BD5D44"/>
    <w:rsid w:val="00BD6DA4"/>
    <w:rsid w:val="00BD72E0"/>
    <w:rsid w:val="00BD7BCD"/>
    <w:rsid w:val="00BE2D80"/>
    <w:rsid w:val="00BE32BB"/>
    <w:rsid w:val="00BE6A64"/>
    <w:rsid w:val="00BE6E3A"/>
    <w:rsid w:val="00BE7DF5"/>
    <w:rsid w:val="00BF110C"/>
    <w:rsid w:val="00BF1BD4"/>
    <w:rsid w:val="00BF28D9"/>
    <w:rsid w:val="00BF67D1"/>
    <w:rsid w:val="00BF72E1"/>
    <w:rsid w:val="00C00948"/>
    <w:rsid w:val="00C018E2"/>
    <w:rsid w:val="00C0193F"/>
    <w:rsid w:val="00C02D28"/>
    <w:rsid w:val="00C03785"/>
    <w:rsid w:val="00C03C7A"/>
    <w:rsid w:val="00C04689"/>
    <w:rsid w:val="00C04894"/>
    <w:rsid w:val="00C07944"/>
    <w:rsid w:val="00C10C2B"/>
    <w:rsid w:val="00C11BB3"/>
    <w:rsid w:val="00C12AE1"/>
    <w:rsid w:val="00C147C2"/>
    <w:rsid w:val="00C14868"/>
    <w:rsid w:val="00C1498A"/>
    <w:rsid w:val="00C14C3D"/>
    <w:rsid w:val="00C218AF"/>
    <w:rsid w:val="00C23B73"/>
    <w:rsid w:val="00C263C0"/>
    <w:rsid w:val="00C27FB8"/>
    <w:rsid w:val="00C30134"/>
    <w:rsid w:val="00C305FE"/>
    <w:rsid w:val="00C30FE8"/>
    <w:rsid w:val="00C3168C"/>
    <w:rsid w:val="00C35E5E"/>
    <w:rsid w:val="00C410FC"/>
    <w:rsid w:val="00C41C5B"/>
    <w:rsid w:val="00C44DB2"/>
    <w:rsid w:val="00C51928"/>
    <w:rsid w:val="00C51B83"/>
    <w:rsid w:val="00C57538"/>
    <w:rsid w:val="00C63E61"/>
    <w:rsid w:val="00C6448D"/>
    <w:rsid w:val="00C645FD"/>
    <w:rsid w:val="00C6551D"/>
    <w:rsid w:val="00C658EA"/>
    <w:rsid w:val="00C65B3D"/>
    <w:rsid w:val="00C6605E"/>
    <w:rsid w:val="00C66A5C"/>
    <w:rsid w:val="00C6785B"/>
    <w:rsid w:val="00C714A0"/>
    <w:rsid w:val="00C72B94"/>
    <w:rsid w:val="00C740AD"/>
    <w:rsid w:val="00C74C9C"/>
    <w:rsid w:val="00C74D03"/>
    <w:rsid w:val="00C776E9"/>
    <w:rsid w:val="00C77ED6"/>
    <w:rsid w:val="00C81CF2"/>
    <w:rsid w:val="00C8437C"/>
    <w:rsid w:val="00C84707"/>
    <w:rsid w:val="00C84745"/>
    <w:rsid w:val="00C87141"/>
    <w:rsid w:val="00C919E9"/>
    <w:rsid w:val="00C91A6A"/>
    <w:rsid w:val="00C91C35"/>
    <w:rsid w:val="00C95A74"/>
    <w:rsid w:val="00C95DB2"/>
    <w:rsid w:val="00CA34AA"/>
    <w:rsid w:val="00CA3DB4"/>
    <w:rsid w:val="00CA43ED"/>
    <w:rsid w:val="00CA5E4D"/>
    <w:rsid w:val="00CA6F65"/>
    <w:rsid w:val="00CA7019"/>
    <w:rsid w:val="00CB19E5"/>
    <w:rsid w:val="00CB2905"/>
    <w:rsid w:val="00CB6F64"/>
    <w:rsid w:val="00CB70D1"/>
    <w:rsid w:val="00CC0DA3"/>
    <w:rsid w:val="00CC185E"/>
    <w:rsid w:val="00CC2043"/>
    <w:rsid w:val="00CC22E5"/>
    <w:rsid w:val="00CC3E39"/>
    <w:rsid w:val="00CC4AC8"/>
    <w:rsid w:val="00CC4BD9"/>
    <w:rsid w:val="00CC6C20"/>
    <w:rsid w:val="00CC7D42"/>
    <w:rsid w:val="00CD17D5"/>
    <w:rsid w:val="00CD1CEE"/>
    <w:rsid w:val="00CE03EF"/>
    <w:rsid w:val="00CE0E43"/>
    <w:rsid w:val="00CE12DA"/>
    <w:rsid w:val="00CE1666"/>
    <w:rsid w:val="00CE2EE4"/>
    <w:rsid w:val="00CE4EF5"/>
    <w:rsid w:val="00CE6B6D"/>
    <w:rsid w:val="00CE7526"/>
    <w:rsid w:val="00CF104B"/>
    <w:rsid w:val="00CF2BC2"/>
    <w:rsid w:val="00CF2F62"/>
    <w:rsid w:val="00CF3E67"/>
    <w:rsid w:val="00CF4A7B"/>
    <w:rsid w:val="00CF5915"/>
    <w:rsid w:val="00CF6274"/>
    <w:rsid w:val="00CF7E3F"/>
    <w:rsid w:val="00D04A45"/>
    <w:rsid w:val="00D04CB5"/>
    <w:rsid w:val="00D07FC6"/>
    <w:rsid w:val="00D10E5D"/>
    <w:rsid w:val="00D11386"/>
    <w:rsid w:val="00D11614"/>
    <w:rsid w:val="00D12968"/>
    <w:rsid w:val="00D12B2B"/>
    <w:rsid w:val="00D166F3"/>
    <w:rsid w:val="00D16750"/>
    <w:rsid w:val="00D17232"/>
    <w:rsid w:val="00D23463"/>
    <w:rsid w:val="00D31667"/>
    <w:rsid w:val="00D31DD5"/>
    <w:rsid w:val="00D32FEA"/>
    <w:rsid w:val="00D344E8"/>
    <w:rsid w:val="00D34897"/>
    <w:rsid w:val="00D34F77"/>
    <w:rsid w:val="00D35B5B"/>
    <w:rsid w:val="00D366F4"/>
    <w:rsid w:val="00D3721C"/>
    <w:rsid w:val="00D405CE"/>
    <w:rsid w:val="00D4387B"/>
    <w:rsid w:val="00D43B31"/>
    <w:rsid w:val="00D4614A"/>
    <w:rsid w:val="00D568D4"/>
    <w:rsid w:val="00D5767F"/>
    <w:rsid w:val="00D60BEB"/>
    <w:rsid w:val="00D6243E"/>
    <w:rsid w:val="00D6333C"/>
    <w:rsid w:val="00D6411C"/>
    <w:rsid w:val="00D6598A"/>
    <w:rsid w:val="00D67B3C"/>
    <w:rsid w:val="00D67FD9"/>
    <w:rsid w:val="00D70011"/>
    <w:rsid w:val="00D70EF4"/>
    <w:rsid w:val="00D72375"/>
    <w:rsid w:val="00D73AC9"/>
    <w:rsid w:val="00D73CB7"/>
    <w:rsid w:val="00D75075"/>
    <w:rsid w:val="00D75DB3"/>
    <w:rsid w:val="00D76BCF"/>
    <w:rsid w:val="00D76C4C"/>
    <w:rsid w:val="00D7709F"/>
    <w:rsid w:val="00D80189"/>
    <w:rsid w:val="00D80270"/>
    <w:rsid w:val="00D816DF"/>
    <w:rsid w:val="00D81B6B"/>
    <w:rsid w:val="00D82759"/>
    <w:rsid w:val="00D849D3"/>
    <w:rsid w:val="00D91563"/>
    <w:rsid w:val="00D91F6F"/>
    <w:rsid w:val="00D94B32"/>
    <w:rsid w:val="00D95735"/>
    <w:rsid w:val="00D95D5E"/>
    <w:rsid w:val="00D977F4"/>
    <w:rsid w:val="00D97EB3"/>
    <w:rsid w:val="00DA0C20"/>
    <w:rsid w:val="00DA103F"/>
    <w:rsid w:val="00DA1352"/>
    <w:rsid w:val="00DA1C36"/>
    <w:rsid w:val="00DA3764"/>
    <w:rsid w:val="00DA4F08"/>
    <w:rsid w:val="00DB0131"/>
    <w:rsid w:val="00DB0C31"/>
    <w:rsid w:val="00DB31C9"/>
    <w:rsid w:val="00DB38EC"/>
    <w:rsid w:val="00DB39E5"/>
    <w:rsid w:val="00DB3DED"/>
    <w:rsid w:val="00DB5C22"/>
    <w:rsid w:val="00DB664D"/>
    <w:rsid w:val="00DC1080"/>
    <w:rsid w:val="00DC1891"/>
    <w:rsid w:val="00DC29F7"/>
    <w:rsid w:val="00DC3E0D"/>
    <w:rsid w:val="00DC52B0"/>
    <w:rsid w:val="00DC5E0F"/>
    <w:rsid w:val="00DC69DA"/>
    <w:rsid w:val="00DC6BFD"/>
    <w:rsid w:val="00DC79AA"/>
    <w:rsid w:val="00DD1B5E"/>
    <w:rsid w:val="00DD285D"/>
    <w:rsid w:val="00DD4ADA"/>
    <w:rsid w:val="00DD5795"/>
    <w:rsid w:val="00DD5AA3"/>
    <w:rsid w:val="00DD60EF"/>
    <w:rsid w:val="00DD62BF"/>
    <w:rsid w:val="00DE0983"/>
    <w:rsid w:val="00DE0A0C"/>
    <w:rsid w:val="00DE0ADB"/>
    <w:rsid w:val="00DE1D73"/>
    <w:rsid w:val="00DE1F36"/>
    <w:rsid w:val="00DE225D"/>
    <w:rsid w:val="00DE39C6"/>
    <w:rsid w:val="00DE4704"/>
    <w:rsid w:val="00DE4CC9"/>
    <w:rsid w:val="00DE69B0"/>
    <w:rsid w:val="00DE77BA"/>
    <w:rsid w:val="00DE77C9"/>
    <w:rsid w:val="00DF0404"/>
    <w:rsid w:val="00DF05A5"/>
    <w:rsid w:val="00DF3E2B"/>
    <w:rsid w:val="00DF45FF"/>
    <w:rsid w:val="00DF4C4B"/>
    <w:rsid w:val="00DF4E08"/>
    <w:rsid w:val="00DF564C"/>
    <w:rsid w:val="00DF5A76"/>
    <w:rsid w:val="00DF60C8"/>
    <w:rsid w:val="00E006F8"/>
    <w:rsid w:val="00E016F6"/>
    <w:rsid w:val="00E03FD2"/>
    <w:rsid w:val="00E0543D"/>
    <w:rsid w:val="00E07D0C"/>
    <w:rsid w:val="00E16610"/>
    <w:rsid w:val="00E17FED"/>
    <w:rsid w:val="00E22493"/>
    <w:rsid w:val="00E2390C"/>
    <w:rsid w:val="00E248DA"/>
    <w:rsid w:val="00E24B4E"/>
    <w:rsid w:val="00E316B1"/>
    <w:rsid w:val="00E40AFB"/>
    <w:rsid w:val="00E433B0"/>
    <w:rsid w:val="00E44091"/>
    <w:rsid w:val="00E46602"/>
    <w:rsid w:val="00E519E7"/>
    <w:rsid w:val="00E52597"/>
    <w:rsid w:val="00E52D4E"/>
    <w:rsid w:val="00E54965"/>
    <w:rsid w:val="00E54ABD"/>
    <w:rsid w:val="00E55B0F"/>
    <w:rsid w:val="00E57AF7"/>
    <w:rsid w:val="00E62D6D"/>
    <w:rsid w:val="00E635B3"/>
    <w:rsid w:val="00E65617"/>
    <w:rsid w:val="00E66492"/>
    <w:rsid w:val="00E7084E"/>
    <w:rsid w:val="00E750B7"/>
    <w:rsid w:val="00E753B9"/>
    <w:rsid w:val="00E7586E"/>
    <w:rsid w:val="00E77D44"/>
    <w:rsid w:val="00E80387"/>
    <w:rsid w:val="00E80496"/>
    <w:rsid w:val="00E8110F"/>
    <w:rsid w:val="00E81D27"/>
    <w:rsid w:val="00E83C82"/>
    <w:rsid w:val="00E84EC8"/>
    <w:rsid w:val="00E85508"/>
    <w:rsid w:val="00E8563B"/>
    <w:rsid w:val="00E865B0"/>
    <w:rsid w:val="00E86729"/>
    <w:rsid w:val="00E87CFB"/>
    <w:rsid w:val="00E909FA"/>
    <w:rsid w:val="00E90A04"/>
    <w:rsid w:val="00E92AF6"/>
    <w:rsid w:val="00E961D0"/>
    <w:rsid w:val="00E96B83"/>
    <w:rsid w:val="00EA00F8"/>
    <w:rsid w:val="00EA108C"/>
    <w:rsid w:val="00EA10CD"/>
    <w:rsid w:val="00EA10D3"/>
    <w:rsid w:val="00EA2E25"/>
    <w:rsid w:val="00EA40D1"/>
    <w:rsid w:val="00EA50F2"/>
    <w:rsid w:val="00EB15AA"/>
    <w:rsid w:val="00EB1EA6"/>
    <w:rsid w:val="00EB25C0"/>
    <w:rsid w:val="00EB2EF9"/>
    <w:rsid w:val="00EB439D"/>
    <w:rsid w:val="00EB440C"/>
    <w:rsid w:val="00EB5821"/>
    <w:rsid w:val="00EC0DC8"/>
    <w:rsid w:val="00EC26F5"/>
    <w:rsid w:val="00EC2B6E"/>
    <w:rsid w:val="00EC2CAD"/>
    <w:rsid w:val="00EC38B0"/>
    <w:rsid w:val="00EC39A4"/>
    <w:rsid w:val="00EC5458"/>
    <w:rsid w:val="00EC73A3"/>
    <w:rsid w:val="00ED12AF"/>
    <w:rsid w:val="00ED1D1C"/>
    <w:rsid w:val="00ED4994"/>
    <w:rsid w:val="00ED5625"/>
    <w:rsid w:val="00EE6FCE"/>
    <w:rsid w:val="00EF1575"/>
    <w:rsid w:val="00EF4117"/>
    <w:rsid w:val="00EF44CA"/>
    <w:rsid w:val="00EF4EC3"/>
    <w:rsid w:val="00EF76FE"/>
    <w:rsid w:val="00F03846"/>
    <w:rsid w:val="00F054B1"/>
    <w:rsid w:val="00F0682A"/>
    <w:rsid w:val="00F109F8"/>
    <w:rsid w:val="00F10F1B"/>
    <w:rsid w:val="00F12F50"/>
    <w:rsid w:val="00F13B88"/>
    <w:rsid w:val="00F15C70"/>
    <w:rsid w:val="00F16C16"/>
    <w:rsid w:val="00F177E7"/>
    <w:rsid w:val="00F17BDB"/>
    <w:rsid w:val="00F17D75"/>
    <w:rsid w:val="00F20E21"/>
    <w:rsid w:val="00F22631"/>
    <w:rsid w:val="00F22999"/>
    <w:rsid w:val="00F22A4D"/>
    <w:rsid w:val="00F22C4D"/>
    <w:rsid w:val="00F237A2"/>
    <w:rsid w:val="00F247A8"/>
    <w:rsid w:val="00F341E3"/>
    <w:rsid w:val="00F345FF"/>
    <w:rsid w:val="00F34829"/>
    <w:rsid w:val="00F354D4"/>
    <w:rsid w:val="00F36F71"/>
    <w:rsid w:val="00F37384"/>
    <w:rsid w:val="00F411F1"/>
    <w:rsid w:val="00F416FE"/>
    <w:rsid w:val="00F45A3B"/>
    <w:rsid w:val="00F45CE9"/>
    <w:rsid w:val="00F46781"/>
    <w:rsid w:val="00F47DC3"/>
    <w:rsid w:val="00F501B5"/>
    <w:rsid w:val="00F51015"/>
    <w:rsid w:val="00F5239E"/>
    <w:rsid w:val="00F525FD"/>
    <w:rsid w:val="00F553B6"/>
    <w:rsid w:val="00F55AD1"/>
    <w:rsid w:val="00F5666D"/>
    <w:rsid w:val="00F56964"/>
    <w:rsid w:val="00F61D0D"/>
    <w:rsid w:val="00F62750"/>
    <w:rsid w:val="00F63ED4"/>
    <w:rsid w:val="00F6649E"/>
    <w:rsid w:val="00F66529"/>
    <w:rsid w:val="00F66AB8"/>
    <w:rsid w:val="00F679C6"/>
    <w:rsid w:val="00F67BB4"/>
    <w:rsid w:val="00F700EF"/>
    <w:rsid w:val="00F711E2"/>
    <w:rsid w:val="00F71AD1"/>
    <w:rsid w:val="00F71E47"/>
    <w:rsid w:val="00F72EAB"/>
    <w:rsid w:val="00F7314C"/>
    <w:rsid w:val="00F73D82"/>
    <w:rsid w:val="00F85694"/>
    <w:rsid w:val="00F85C86"/>
    <w:rsid w:val="00F85D35"/>
    <w:rsid w:val="00F86EBA"/>
    <w:rsid w:val="00F9037E"/>
    <w:rsid w:val="00F908B8"/>
    <w:rsid w:val="00F94397"/>
    <w:rsid w:val="00F94741"/>
    <w:rsid w:val="00F9476E"/>
    <w:rsid w:val="00F9578E"/>
    <w:rsid w:val="00F95BC8"/>
    <w:rsid w:val="00F95EDA"/>
    <w:rsid w:val="00F9622D"/>
    <w:rsid w:val="00F965BE"/>
    <w:rsid w:val="00F969FE"/>
    <w:rsid w:val="00F97536"/>
    <w:rsid w:val="00FA19CC"/>
    <w:rsid w:val="00FA2BCA"/>
    <w:rsid w:val="00FA48E4"/>
    <w:rsid w:val="00FA497B"/>
    <w:rsid w:val="00FA5923"/>
    <w:rsid w:val="00FA5B73"/>
    <w:rsid w:val="00FA715D"/>
    <w:rsid w:val="00FB4523"/>
    <w:rsid w:val="00FB509F"/>
    <w:rsid w:val="00FB5CB6"/>
    <w:rsid w:val="00FB608D"/>
    <w:rsid w:val="00FB6DE1"/>
    <w:rsid w:val="00FB7DD0"/>
    <w:rsid w:val="00FC0015"/>
    <w:rsid w:val="00FC5C8A"/>
    <w:rsid w:val="00FD1923"/>
    <w:rsid w:val="00FD2738"/>
    <w:rsid w:val="00FD292E"/>
    <w:rsid w:val="00FD2F43"/>
    <w:rsid w:val="00FD35E5"/>
    <w:rsid w:val="00FD4ADF"/>
    <w:rsid w:val="00FD5097"/>
    <w:rsid w:val="00FD734C"/>
    <w:rsid w:val="00FE0DAE"/>
    <w:rsid w:val="00FE1BF8"/>
    <w:rsid w:val="00FE22DE"/>
    <w:rsid w:val="00FE5189"/>
    <w:rsid w:val="00FF0833"/>
    <w:rsid w:val="00FF0D48"/>
    <w:rsid w:val="00FF1C06"/>
    <w:rsid w:val="00FF40BB"/>
    <w:rsid w:val="00FF4F75"/>
    <w:rsid w:val="00FF55DC"/>
    <w:rsid w:val="00FF6259"/>
    <w:rsid w:val="00FF74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48748A"/>
  <w15:docId w15:val="{4DB23279-F3E4-C946-9012-1A99B0B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2E1"/>
    <w:rPr>
      <w:rFonts w:ascii="Times" w:hAnsi="Times"/>
    </w:rPr>
  </w:style>
  <w:style w:type="paragraph" w:styleId="Heading1">
    <w:name w:val="heading 1"/>
    <w:basedOn w:val="Normal"/>
    <w:next w:val="Normal"/>
    <w:qFormat/>
    <w:rsid w:val="00BF72E1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BF72E1"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BF72E1"/>
    <w:pPr>
      <w:keepNext/>
      <w:ind w:left="720" w:firstLine="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BF72E1"/>
    <w:pPr>
      <w:keepNext/>
      <w:ind w:left="720" w:hanging="72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F72E1"/>
    <w:pPr>
      <w:keepNext/>
      <w:widowControl w:val="0"/>
      <w:ind w:left="1440" w:hanging="90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F72E1"/>
    <w:pPr>
      <w:keepNext/>
      <w:ind w:firstLine="54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BF72E1"/>
    <w:pPr>
      <w:keepNext/>
      <w:widowControl w:val="0"/>
      <w:tabs>
        <w:tab w:val="left" w:pos="720"/>
        <w:tab w:val="left" w:pos="1440"/>
      </w:tabs>
      <w:ind w:left="72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rsid w:val="00BF72E1"/>
    <w:pPr>
      <w:keepNext/>
      <w:widowControl w:val="0"/>
      <w:jc w:val="center"/>
      <w:outlineLvl w:val="7"/>
    </w:pPr>
    <w:rPr>
      <w:rFonts w:ascii="Arial" w:hAnsi="Arial"/>
      <w:i/>
      <w:sz w:val="24"/>
    </w:rPr>
  </w:style>
  <w:style w:type="paragraph" w:styleId="Heading9">
    <w:name w:val="heading 9"/>
    <w:basedOn w:val="Normal"/>
    <w:next w:val="Normal"/>
    <w:qFormat/>
    <w:rsid w:val="00BF72E1"/>
    <w:pPr>
      <w:keepNext/>
      <w:widowControl w:val="0"/>
      <w:jc w:val="center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3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F2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rsid w:val="00BF72E1"/>
  </w:style>
  <w:style w:type="paragraph" w:styleId="Footer">
    <w:name w:val="footer"/>
    <w:basedOn w:val="Normal"/>
    <w:rsid w:val="00BF72E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F72E1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BF72E1"/>
  </w:style>
  <w:style w:type="paragraph" w:customStyle="1" w:styleId="newyork-12">
    <w:name w:val="new york-12"/>
    <w:basedOn w:val="Normal"/>
    <w:rsid w:val="00BF72E1"/>
    <w:rPr>
      <w:rFonts w:ascii="New York" w:hAnsi="New York"/>
      <w:sz w:val="24"/>
    </w:rPr>
  </w:style>
  <w:style w:type="paragraph" w:customStyle="1" w:styleId="stan">
    <w:name w:val="stan"/>
    <w:basedOn w:val="Normal"/>
    <w:rsid w:val="00BF72E1"/>
    <w:rPr>
      <w:rFonts w:ascii="Geneva" w:hAnsi="Geneva"/>
    </w:rPr>
  </w:style>
  <w:style w:type="paragraph" w:customStyle="1" w:styleId="PaperUSA">
    <w:name w:val="PaperUSA"/>
    <w:basedOn w:val="Normal"/>
    <w:rsid w:val="00BF72E1"/>
    <w:pPr>
      <w:spacing w:after="240" w:line="400" w:lineRule="atLeast"/>
      <w:ind w:firstLine="720"/>
    </w:pPr>
    <w:rPr>
      <w:sz w:val="24"/>
    </w:rPr>
  </w:style>
  <w:style w:type="paragraph" w:styleId="Title">
    <w:name w:val="Title"/>
    <w:basedOn w:val="Normal"/>
    <w:qFormat/>
    <w:rsid w:val="00BF72E1"/>
    <w:pPr>
      <w:spacing w:line="360" w:lineRule="atLeast"/>
      <w:jc w:val="center"/>
    </w:pPr>
    <w:rPr>
      <w:rFonts w:ascii="New York" w:hAnsi="New York"/>
      <w:b/>
      <w:sz w:val="24"/>
    </w:rPr>
  </w:style>
  <w:style w:type="paragraph" w:customStyle="1" w:styleId="arttitle">
    <w:name w:val="arttitle"/>
    <w:basedOn w:val="Heading1"/>
    <w:rsid w:val="00BF72E1"/>
    <w:pPr>
      <w:keepNext w:val="0"/>
      <w:spacing w:line="480" w:lineRule="atLeast"/>
      <w:outlineLvl w:val="9"/>
    </w:pPr>
    <w:rPr>
      <w:rFonts w:ascii="Arial" w:hAnsi="Arial"/>
      <w:color w:val="000000"/>
      <w:kern w:val="0"/>
    </w:rPr>
  </w:style>
  <w:style w:type="paragraph" w:customStyle="1" w:styleId="aug">
    <w:name w:val="aug"/>
    <w:basedOn w:val="Heading1"/>
    <w:rsid w:val="00BF72E1"/>
    <w:pPr>
      <w:keepNext w:val="0"/>
      <w:spacing w:line="480" w:lineRule="atLeast"/>
      <w:outlineLvl w:val="9"/>
    </w:pPr>
    <w:rPr>
      <w:rFonts w:ascii="Times New Roman" w:hAnsi="Times New Roman"/>
      <w:b w:val="0"/>
      <w:color w:val="000000"/>
      <w:kern w:val="0"/>
      <w:sz w:val="24"/>
    </w:rPr>
  </w:style>
  <w:style w:type="character" w:styleId="Hyperlink">
    <w:name w:val="Hyperlink"/>
    <w:basedOn w:val="DefaultParagraphFont"/>
    <w:rsid w:val="00BF72E1"/>
    <w:rPr>
      <w:color w:val="0000FF"/>
      <w:u w:val="single"/>
    </w:rPr>
  </w:style>
  <w:style w:type="paragraph" w:styleId="BodyText">
    <w:name w:val="Body Text"/>
    <w:basedOn w:val="Normal"/>
    <w:link w:val="BodyTextChar"/>
    <w:rsid w:val="00BF72E1"/>
    <w:rPr>
      <w:rFonts w:ascii="Arial" w:eastAsia="Times" w:hAnsi="Arial"/>
      <w:b/>
      <w:sz w:val="24"/>
    </w:rPr>
  </w:style>
  <w:style w:type="paragraph" w:styleId="BodyTextIndent">
    <w:name w:val="Body Text Indent"/>
    <w:basedOn w:val="Normal"/>
    <w:link w:val="BodyTextIndentChar"/>
    <w:rsid w:val="00BF72E1"/>
    <w:pPr>
      <w:widowControl w:val="0"/>
      <w:ind w:left="2160" w:hanging="1620"/>
    </w:pPr>
    <w:rPr>
      <w:sz w:val="24"/>
    </w:rPr>
  </w:style>
  <w:style w:type="paragraph" w:styleId="HTMLPreformatted">
    <w:name w:val="HTML Preformatted"/>
    <w:basedOn w:val="Normal"/>
    <w:rsid w:val="00BF7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</w:rPr>
  </w:style>
  <w:style w:type="paragraph" w:styleId="BodyTextIndent2">
    <w:name w:val="Body Text Indent 2"/>
    <w:basedOn w:val="Normal"/>
    <w:link w:val="BodyTextIndent2Char"/>
    <w:rsid w:val="00BF72E1"/>
    <w:pPr>
      <w:widowControl w:val="0"/>
      <w:ind w:left="54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BF72E1"/>
  </w:style>
  <w:style w:type="paragraph" w:styleId="BodyTextIndent3">
    <w:name w:val="Body Text Indent 3"/>
    <w:basedOn w:val="Normal"/>
    <w:rsid w:val="00BF72E1"/>
    <w:pPr>
      <w:widowControl w:val="0"/>
      <w:spacing w:before="120"/>
      <w:ind w:left="1987" w:hanging="1440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rsid w:val="00BF72E1"/>
    <w:rPr>
      <w:color w:val="800080"/>
      <w:u w:val="single"/>
    </w:rPr>
  </w:style>
  <w:style w:type="paragraph" w:styleId="ListBullet">
    <w:name w:val="List Bullet"/>
    <w:basedOn w:val="Normal"/>
    <w:autoRedefine/>
    <w:rsid w:val="00C03638"/>
    <w:pPr>
      <w:numPr>
        <w:numId w:val="1"/>
      </w:numPr>
      <w:autoSpaceDE w:val="0"/>
      <w:autoSpaceDN w:val="0"/>
    </w:pPr>
    <w:rPr>
      <w:rFonts w:cs="Times"/>
      <w:sz w:val="24"/>
    </w:rPr>
  </w:style>
  <w:style w:type="paragraph" w:styleId="ListBullet2">
    <w:name w:val="List Bullet 2"/>
    <w:basedOn w:val="Normal"/>
    <w:autoRedefine/>
    <w:rsid w:val="00C03638"/>
    <w:pPr>
      <w:numPr>
        <w:numId w:val="2"/>
      </w:numPr>
      <w:autoSpaceDE w:val="0"/>
      <w:autoSpaceDN w:val="0"/>
    </w:pPr>
    <w:rPr>
      <w:rFonts w:cs="Times"/>
      <w:sz w:val="24"/>
    </w:rPr>
  </w:style>
  <w:style w:type="paragraph" w:styleId="ListBullet3">
    <w:name w:val="List Bullet 3"/>
    <w:basedOn w:val="Normal"/>
    <w:autoRedefine/>
    <w:rsid w:val="00C03638"/>
    <w:pPr>
      <w:numPr>
        <w:numId w:val="3"/>
      </w:numPr>
      <w:autoSpaceDE w:val="0"/>
      <w:autoSpaceDN w:val="0"/>
    </w:pPr>
    <w:rPr>
      <w:rFonts w:cs="Times"/>
      <w:sz w:val="24"/>
    </w:rPr>
  </w:style>
  <w:style w:type="paragraph" w:styleId="ListBullet4">
    <w:name w:val="List Bullet 4"/>
    <w:basedOn w:val="Normal"/>
    <w:autoRedefine/>
    <w:rsid w:val="00C03638"/>
    <w:pPr>
      <w:numPr>
        <w:numId w:val="4"/>
      </w:numPr>
      <w:autoSpaceDE w:val="0"/>
      <w:autoSpaceDN w:val="0"/>
    </w:pPr>
    <w:rPr>
      <w:rFonts w:cs="Times"/>
      <w:sz w:val="24"/>
    </w:rPr>
  </w:style>
  <w:style w:type="paragraph" w:styleId="ListBullet5">
    <w:name w:val="List Bullet 5"/>
    <w:basedOn w:val="Normal"/>
    <w:autoRedefine/>
    <w:rsid w:val="00C03638"/>
    <w:pPr>
      <w:numPr>
        <w:numId w:val="5"/>
      </w:numPr>
      <w:autoSpaceDE w:val="0"/>
      <w:autoSpaceDN w:val="0"/>
    </w:pPr>
    <w:rPr>
      <w:rFonts w:cs="Times"/>
      <w:sz w:val="24"/>
    </w:rPr>
  </w:style>
  <w:style w:type="paragraph" w:styleId="ListNumber">
    <w:name w:val="List Number"/>
    <w:basedOn w:val="Normal"/>
    <w:rsid w:val="00C03638"/>
    <w:pPr>
      <w:numPr>
        <w:numId w:val="6"/>
      </w:numPr>
      <w:autoSpaceDE w:val="0"/>
      <w:autoSpaceDN w:val="0"/>
    </w:pPr>
    <w:rPr>
      <w:rFonts w:cs="Times"/>
      <w:sz w:val="24"/>
    </w:rPr>
  </w:style>
  <w:style w:type="paragraph" w:styleId="ListNumber2">
    <w:name w:val="List Number 2"/>
    <w:basedOn w:val="Normal"/>
    <w:rsid w:val="00C03638"/>
    <w:pPr>
      <w:numPr>
        <w:numId w:val="7"/>
      </w:numPr>
      <w:autoSpaceDE w:val="0"/>
      <w:autoSpaceDN w:val="0"/>
    </w:pPr>
    <w:rPr>
      <w:rFonts w:cs="Times"/>
      <w:sz w:val="24"/>
    </w:rPr>
  </w:style>
  <w:style w:type="paragraph" w:styleId="ListNumber3">
    <w:name w:val="List Number 3"/>
    <w:basedOn w:val="Normal"/>
    <w:rsid w:val="00C03638"/>
    <w:pPr>
      <w:numPr>
        <w:numId w:val="8"/>
      </w:numPr>
      <w:autoSpaceDE w:val="0"/>
      <w:autoSpaceDN w:val="0"/>
    </w:pPr>
    <w:rPr>
      <w:rFonts w:cs="Times"/>
      <w:sz w:val="24"/>
    </w:rPr>
  </w:style>
  <w:style w:type="paragraph" w:styleId="ListNumber4">
    <w:name w:val="List Number 4"/>
    <w:basedOn w:val="Normal"/>
    <w:rsid w:val="00C03638"/>
    <w:pPr>
      <w:numPr>
        <w:numId w:val="9"/>
      </w:numPr>
      <w:autoSpaceDE w:val="0"/>
      <w:autoSpaceDN w:val="0"/>
    </w:pPr>
    <w:rPr>
      <w:rFonts w:cs="Times"/>
      <w:sz w:val="24"/>
    </w:rPr>
  </w:style>
  <w:style w:type="paragraph" w:styleId="ListNumber5">
    <w:name w:val="List Number 5"/>
    <w:basedOn w:val="Normal"/>
    <w:rsid w:val="00C03638"/>
    <w:pPr>
      <w:numPr>
        <w:numId w:val="10"/>
      </w:numPr>
      <w:autoSpaceDE w:val="0"/>
      <w:autoSpaceDN w:val="0"/>
    </w:pPr>
    <w:rPr>
      <w:rFonts w:cs="Times"/>
      <w:sz w:val="24"/>
    </w:rPr>
  </w:style>
  <w:style w:type="paragraph" w:customStyle="1" w:styleId="QuickA">
    <w:name w:val="Quick A."/>
    <w:basedOn w:val="Normal"/>
    <w:rsid w:val="00C03638"/>
    <w:pPr>
      <w:widowControl w:val="0"/>
      <w:numPr>
        <w:numId w:val="14"/>
      </w:numPr>
      <w:autoSpaceDE w:val="0"/>
      <w:autoSpaceDN w:val="0"/>
      <w:ind w:hanging="720"/>
    </w:pPr>
    <w:rPr>
      <w:rFonts w:ascii="Times New Roman" w:hAnsi="Times New Roman"/>
      <w:sz w:val="24"/>
    </w:rPr>
  </w:style>
  <w:style w:type="paragraph" w:customStyle="1" w:styleId="ReminderList1">
    <w:name w:val="Reminder List 1"/>
    <w:basedOn w:val="Normal"/>
    <w:rsid w:val="00C03638"/>
    <w:pPr>
      <w:numPr>
        <w:numId w:val="12"/>
      </w:numPr>
      <w:tabs>
        <w:tab w:val="left" w:pos="360"/>
      </w:tabs>
      <w:autoSpaceDE w:val="0"/>
      <w:autoSpaceDN w:val="0"/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C03638"/>
    <w:pPr>
      <w:numPr>
        <w:numId w:val="11"/>
      </w:numPr>
      <w:tabs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C03638"/>
    <w:pPr>
      <w:numPr>
        <w:numId w:val="13"/>
      </w:numPr>
      <w:tabs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paragraph" w:styleId="NormalWeb">
    <w:name w:val="Normal (Web)"/>
    <w:basedOn w:val="Normal"/>
    <w:uiPriority w:val="99"/>
    <w:rsid w:val="00C03638"/>
    <w:pP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DataField10pt">
    <w:name w:val="Data Field 10pt"/>
    <w:basedOn w:val="Normal"/>
    <w:rsid w:val="00C03638"/>
    <w:pPr>
      <w:autoSpaceDE w:val="0"/>
      <w:autoSpaceDN w:val="0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C0363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FormFooter">
    <w:name w:val="Form Footer"/>
    <w:basedOn w:val="Normal"/>
    <w:rsid w:val="00C03638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C03638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C03638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C03638"/>
    <w:pPr>
      <w:autoSpaceDE w:val="0"/>
      <w:autoSpaceDN w:val="0"/>
    </w:pPr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C03638"/>
    <w:pPr>
      <w:autoSpaceDE w:val="0"/>
      <w:autoSpaceDN w:val="0"/>
      <w:spacing w:before="20" w:after="20"/>
    </w:pPr>
    <w:rPr>
      <w:rFonts w:ascii="Arial" w:hAnsi="Arial" w:cs="Arial"/>
      <w:b/>
      <w:bCs/>
    </w:rPr>
  </w:style>
  <w:style w:type="paragraph" w:customStyle="1" w:styleId="FormFieldCaption">
    <w:name w:val="Form Field Caption"/>
    <w:basedOn w:val="Normal"/>
    <w:rsid w:val="00C03638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C03638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C03638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character" w:customStyle="1" w:styleId="DataField11pt-SingleChar">
    <w:name w:val="Data Field 11pt-Single Char"/>
    <w:basedOn w:val="DefaultParagraphFont"/>
    <w:rsid w:val="00C03638"/>
    <w:rPr>
      <w:rFonts w:ascii="Arial" w:hAnsi="Arial" w:cs="Arial"/>
      <w:noProof w:val="0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sid w:val="00C03638"/>
    <w:rPr>
      <w:i w:val="0"/>
    </w:rPr>
  </w:style>
  <w:style w:type="character" w:customStyle="1" w:styleId="BodyTextChar">
    <w:name w:val="Body Text Char"/>
    <w:basedOn w:val="DefaultParagraphFont"/>
    <w:link w:val="BodyText"/>
    <w:rsid w:val="0074442D"/>
    <w:rPr>
      <w:rFonts w:ascii="Arial" w:eastAsia="Times" w:hAnsi="Arial"/>
      <w:b/>
      <w:sz w:val="24"/>
    </w:rPr>
  </w:style>
  <w:style w:type="paragraph" w:customStyle="1" w:styleId="FigureTitle">
    <w:name w:val="Figure Title"/>
    <w:basedOn w:val="TableofFigures"/>
    <w:next w:val="Normal"/>
    <w:rsid w:val="009C3712"/>
    <w:pPr>
      <w:outlineLvl w:val="4"/>
    </w:pPr>
    <w:rPr>
      <w:rFonts w:eastAsia="Times"/>
      <w:sz w:val="24"/>
    </w:rPr>
  </w:style>
  <w:style w:type="paragraph" w:styleId="TableofFigures">
    <w:name w:val="table of figures"/>
    <w:basedOn w:val="Normal"/>
    <w:next w:val="Normal"/>
    <w:rsid w:val="009C3712"/>
  </w:style>
  <w:style w:type="character" w:customStyle="1" w:styleId="src">
    <w:name w:val="src"/>
    <w:basedOn w:val="DefaultParagraphFont"/>
    <w:rsid w:val="00C44C29"/>
  </w:style>
  <w:style w:type="character" w:customStyle="1" w:styleId="jrnl">
    <w:name w:val="jrnl"/>
    <w:basedOn w:val="DefaultParagraphFont"/>
    <w:rsid w:val="00C44C29"/>
  </w:style>
  <w:style w:type="paragraph" w:styleId="Caption">
    <w:name w:val="caption"/>
    <w:basedOn w:val="Normal"/>
    <w:next w:val="Normal"/>
    <w:qFormat/>
    <w:rsid w:val="00B34248"/>
    <w:pPr>
      <w:jc w:val="center"/>
    </w:pPr>
    <w:rPr>
      <w:rFonts w:ascii="Arial" w:eastAsia="Times" w:hAnsi="Arial"/>
      <w:b/>
      <w:color w:val="008000"/>
      <w:sz w:val="24"/>
    </w:rPr>
  </w:style>
  <w:style w:type="character" w:customStyle="1" w:styleId="clsstaticdata">
    <w:name w:val="clsstaticdata"/>
    <w:basedOn w:val="DefaultParagraphFont"/>
    <w:rsid w:val="00B34248"/>
  </w:style>
  <w:style w:type="character" w:styleId="Emphasis">
    <w:name w:val="Emphasis"/>
    <w:aliases w:val="emphasis"/>
    <w:basedOn w:val="DefaultParagraphFont"/>
    <w:uiPriority w:val="20"/>
    <w:qFormat/>
    <w:rsid w:val="00F9396F"/>
    <w:rPr>
      <w:i/>
    </w:rPr>
  </w:style>
  <w:style w:type="character" w:customStyle="1" w:styleId="st">
    <w:name w:val="st"/>
    <w:basedOn w:val="DefaultParagraphFont"/>
    <w:rsid w:val="007B6909"/>
  </w:style>
  <w:style w:type="character" w:styleId="Strong">
    <w:name w:val="Strong"/>
    <w:basedOn w:val="DefaultParagraphFont"/>
    <w:uiPriority w:val="22"/>
    <w:qFormat/>
    <w:rsid w:val="00716C70"/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DC29F7"/>
    <w:rPr>
      <w:rFonts w:ascii="Times" w:hAnsi="Times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C29F7"/>
    <w:rPr>
      <w:rFonts w:ascii="Arial" w:hAnsi="Arial"/>
      <w:sz w:val="24"/>
    </w:rPr>
  </w:style>
  <w:style w:type="character" w:customStyle="1" w:styleId="at">
    <w:name w:val="at"/>
    <w:basedOn w:val="DefaultParagraphFont"/>
    <w:rsid w:val="00DC29F7"/>
  </w:style>
  <w:style w:type="paragraph" w:styleId="ListParagraph">
    <w:name w:val="List Paragraph"/>
    <w:basedOn w:val="Normal"/>
    <w:rsid w:val="00446E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4B32"/>
  </w:style>
  <w:style w:type="character" w:styleId="UnresolvedMention">
    <w:name w:val="Unresolved Mention"/>
    <w:basedOn w:val="DefaultParagraphFont"/>
    <w:uiPriority w:val="99"/>
    <w:semiHidden/>
    <w:unhideWhenUsed/>
    <w:rsid w:val="00C02D2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6D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6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89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3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574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64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8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542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404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1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2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49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5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mbook.org" TargetMode="External"/><Relationship Id="rId13" Type="http://schemas.openxmlformats.org/officeDocument/2006/relationships/hyperlink" Target="https://doi.org/10.17912/MICROPUB.BIOLOGY.000111" TargetMode="External"/><Relationship Id="rId18" Type="http://schemas.openxmlformats.org/officeDocument/2006/relationships/hyperlink" Target="https://elifesciences.org/reviewed-preprints/10379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101/2025.01.06.631508" TargetMode="External"/><Relationship Id="rId7" Type="http://schemas.openxmlformats.org/officeDocument/2006/relationships/hyperlink" Target="mailto:or38@columbia.edu" TargetMode="External"/><Relationship Id="rId12" Type="http://schemas.openxmlformats.org/officeDocument/2006/relationships/hyperlink" Target="https://doi.org/10.17912/MICROPUB.BIOLOGY.000092" TargetMode="External"/><Relationship Id="rId17" Type="http://schemas.openxmlformats.org/officeDocument/2006/relationships/hyperlink" Target="https://doi.org/10.1093/genetics/iyaa016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doi.org/10.17912/micropub.biology.000954" TargetMode="External"/><Relationship Id="rId20" Type="http://schemas.openxmlformats.org/officeDocument/2006/relationships/hyperlink" Target="https://doi.org/10.1101/2025.01.01.6310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7912/micropub.biology.00008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7912/micropub.biology.001014" TargetMode="External"/><Relationship Id="rId23" Type="http://schemas.openxmlformats.org/officeDocument/2006/relationships/hyperlink" Target="https://biorxiv.org/cgi/content/short/2024.06.13.598904v1" TargetMode="External"/><Relationship Id="rId10" Type="http://schemas.openxmlformats.org/officeDocument/2006/relationships/hyperlink" Target="https://doi.org/10.17912/G434-3D85" TargetMode="External"/><Relationship Id="rId19" Type="http://schemas.openxmlformats.org/officeDocument/2006/relationships/hyperlink" Target="https://www.biorxiv.org/content/10.1101/2024.11.23.624988v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mbook.org" TargetMode="External"/><Relationship Id="rId14" Type="http://schemas.openxmlformats.org/officeDocument/2006/relationships/hyperlink" Target="https://doi.org/10.17912/micropub.biology.000135" TargetMode="External"/><Relationship Id="rId22" Type="http://schemas.openxmlformats.org/officeDocument/2006/relationships/hyperlink" Target="https://doi.org/10.1101/2025.01.26.63495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24</Pages>
  <Words>14785</Words>
  <Characters>84280</Characters>
  <Application>Microsoft Office Word</Application>
  <DocSecurity>0</DocSecurity>
  <Lines>702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Columbia University</Company>
  <LinksUpToDate>false</LinksUpToDate>
  <CharactersWithSpaces>98868</CharactersWithSpaces>
  <SharedDoc>false</SharedDoc>
  <HLinks>
    <vt:vector size="12" baseType="variant"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http://www.wormbook.org</vt:lpwstr>
      </vt:variant>
      <vt:variant>
        <vt:lpwstr/>
      </vt:variant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mailto:or38@columbia.edu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Oliver Hobert</dc:creator>
  <cp:keywords/>
  <cp:lastModifiedBy>Oliver Hobert</cp:lastModifiedBy>
  <cp:revision>673</cp:revision>
  <cp:lastPrinted>2013-11-22T05:09:00Z</cp:lastPrinted>
  <dcterms:created xsi:type="dcterms:W3CDTF">2018-03-27T00:46:00Z</dcterms:created>
  <dcterms:modified xsi:type="dcterms:W3CDTF">2025-03-30T00:35:00Z</dcterms:modified>
</cp:coreProperties>
</file>